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778D7" w14:textId="77777777" w:rsidR="005245DD" w:rsidRDefault="005245DD" w:rsidP="00B45C6D">
      <w:pPr>
        <w:shd w:val="clear" w:color="auto" w:fill="FFFFFF"/>
        <w:spacing w:after="0" w:line="240" w:lineRule="auto"/>
        <w:rPr>
          <w:rFonts w:ascii="Times New Roman" w:eastAsia="Times New Roman" w:hAnsi="Times New Roman" w:cs="Times New Roman"/>
          <w:b/>
          <w:bCs/>
          <w:color w:val="0070C0"/>
          <w:sz w:val="24"/>
          <w:szCs w:val="24"/>
          <w:bdr w:val="none" w:sz="0" w:space="0" w:color="auto" w:frame="1"/>
        </w:rPr>
      </w:pPr>
    </w:p>
    <w:p w14:paraId="3DF3475A" w14:textId="51DE650D" w:rsidR="00CE390F" w:rsidRDefault="005245DD" w:rsidP="00B45C6D">
      <w:pPr>
        <w:shd w:val="clear" w:color="auto" w:fill="FFFFFF"/>
        <w:spacing w:after="0" w:line="240" w:lineRule="auto"/>
        <w:rPr>
          <w:rFonts w:ascii="Times New Roman" w:eastAsia="Times New Roman" w:hAnsi="Times New Roman" w:cs="Times New Roman"/>
          <w:b/>
          <w:bCs/>
          <w:color w:val="0070C0"/>
          <w:sz w:val="24"/>
          <w:szCs w:val="24"/>
          <w:bdr w:val="none" w:sz="0" w:space="0" w:color="auto" w:frame="1"/>
        </w:rPr>
      </w:pPr>
      <w:r>
        <w:rPr>
          <w:rFonts w:ascii="Times New Roman" w:eastAsia="Times New Roman" w:hAnsi="Times New Roman" w:cs="Times New Roman"/>
          <w:b/>
          <w:bCs/>
          <w:color w:val="0070C0"/>
          <w:sz w:val="24"/>
          <w:szCs w:val="24"/>
          <w:bdr w:val="none" w:sz="0" w:space="0" w:color="auto" w:frame="1"/>
        </w:rPr>
        <w:t>INSTRUCTIONS:</w:t>
      </w:r>
    </w:p>
    <w:p w14:paraId="2838B2E3" w14:textId="77777777" w:rsidR="005245DD" w:rsidRDefault="005245DD" w:rsidP="00B45C6D">
      <w:pPr>
        <w:shd w:val="clear" w:color="auto" w:fill="FFFFFF"/>
        <w:spacing w:after="0" w:line="240" w:lineRule="auto"/>
        <w:rPr>
          <w:rFonts w:ascii="Times New Roman" w:eastAsia="Times New Roman" w:hAnsi="Times New Roman" w:cs="Times New Roman"/>
          <w:b/>
          <w:bCs/>
          <w:color w:val="0070C0"/>
          <w:sz w:val="24"/>
          <w:szCs w:val="24"/>
          <w:bdr w:val="none" w:sz="0" w:space="0" w:color="auto" w:frame="1"/>
        </w:rPr>
      </w:pPr>
    </w:p>
    <w:p w14:paraId="36471516" w14:textId="1E7C3AF9" w:rsidR="00A50C75" w:rsidRDefault="00A50C75" w:rsidP="00B45C6D">
      <w:pPr>
        <w:shd w:val="clear" w:color="auto" w:fill="FFFFFF"/>
        <w:spacing w:after="0" w:line="240" w:lineRule="auto"/>
        <w:rPr>
          <w:rFonts w:ascii="Times New Roman" w:eastAsia="Times New Roman" w:hAnsi="Times New Roman" w:cs="Times New Roman"/>
          <w:b/>
          <w:bCs/>
          <w:color w:val="0070C0"/>
          <w:sz w:val="24"/>
          <w:szCs w:val="24"/>
          <w:bdr w:val="none" w:sz="0" w:space="0" w:color="auto" w:frame="1"/>
        </w:rPr>
      </w:pPr>
      <w:r>
        <w:rPr>
          <w:rFonts w:ascii="Times New Roman" w:eastAsia="Times New Roman" w:hAnsi="Times New Roman" w:cs="Times New Roman"/>
          <w:b/>
          <w:bCs/>
          <w:color w:val="0070C0"/>
          <w:sz w:val="24"/>
          <w:szCs w:val="24"/>
          <w:bdr w:val="none" w:sz="0" w:space="0" w:color="auto" w:frame="1"/>
        </w:rPr>
        <w:t xml:space="preserve">Why must this Plan </w:t>
      </w:r>
      <w:r w:rsidR="003E5616">
        <w:rPr>
          <w:rFonts w:ascii="Times New Roman" w:eastAsia="Times New Roman" w:hAnsi="Times New Roman" w:cs="Times New Roman"/>
          <w:b/>
          <w:bCs/>
          <w:color w:val="0070C0"/>
          <w:sz w:val="24"/>
          <w:szCs w:val="24"/>
          <w:bdr w:val="none" w:sz="0" w:space="0" w:color="auto" w:frame="1"/>
        </w:rPr>
        <w:t>b</w:t>
      </w:r>
      <w:r>
        <w:rPr>
          <w:rFonts w:ascii="Times New Roman" w:eastAsia="Times New Roman" w:hAnsi="Times New Roman" w:cs="Times New Roman"/>
          <w:b/>
          <w:bCs/>
          <w:color w:val="0070C0"/>
          <w:sz w:val="24"/>
          <w:szCs w:val="24"/>
          <w:bdr w:val="none" w:sz="0" w:space="0" w:color="auto" w:frame="1"/>
        </w:rPr>
        <w:t xml:space="preserve">e </w:t>
      </w:r>
      <w:r w:rsidR="003E5616">
        <w:rPr>
          <w:rFonts w:ascii="Times New Roman" w:eastAsia="Times New Roman" w:hAnsi="Times New Roman" w:cs="Times New Roman"/>
          <w:b/>
          <w:bCs/>
          <w:color w:val="0070C0"/>
          <w:sz w:val="24"/>
          <w:szCs w:val="24"/>
          <w:bdr w:val="none" w:sz="0" w:space="0" w:color="auto" w:frame="1"/>
        </w:rPr>
        <w:t>c</w:t>
      </w:r>
      <w:r>
        <w:rPr>
          <w:rFonts w:ascii="Times New Roman" w:eastAsia="Times New Roman" w:hAnsi="Times New Roman" w:cs="Times New Roman"/>
          <w:b/>
          <w:bCs/>
          <w:color w:val="0070C0"/>
          <w:sz w:val="24"/>
          <w:szCs w:val="24"/>
          <w:bdr w:val="none" w:sz="0" w:space="0" w:color="auto" w:frame="1"/>
        </w:rPr>
        <w:t>ompleted?</w:t>
      </w:r>
    </w:p>
    <w:p w14:paraId="2067EF51" w14:textId="219D5D8E" w:rsidR="00DA3E92" w:rsidRPr="000E6362" w:rsidRDefault="00B45C6D" w:rsidP="000E6362">
      <w:pPr>
        <w:shd w:val="clear" w:color="auto" w:fill="FFFFFF" w:themeFill="background1"/>
        <w:spacing w:after="0" w:line="240" w:lineRule="auto"/>
        <w:rPr>
          <w:rFonts w:ascii="Times New Roman" w:eastAsia="Times New Roman" w:hAnsi="Times New Roman" w:cs="Times New Roman"/>
          <w:b/>
          <w:bCs/>
          <w:color w:val="201F1E"/>
          <w:sz w:val="24"/>
          <w:szCs w:val="24"/>
          <w:bdr w:val="none" w:sz="0" w:space="0" w:color="auto" w:frame="1"/>
        </w:rPr>
      </w:pPr>
      <w:r w:rsidRPr="00304D35">
        <w:rPr>
          <w:rFonts w:ascii="Times New Roman" w:eastAsia="Times New Roman" w:hAnsi="Times New Roman" w:cs="Times New Roman"/>
          <w:b/>
          <w:bCs/>
          <w:color w:val="201F1E"/>
          <w:sz w:val="24"/>
          <w:szCs w:val="24"/>
          <w:bdr w:val="none" w:sz="0" w:space="0" w:color="auto" w:frame="1"/>
        </w:rPr>
        <w:t xml:space="preserve">The state requires that each </w:t>
      </w:r>
      <w:r w:rsidR="77C4A2B2" w:rsidRPr="00304D35">
        <w:rPr>
          <w:rFonts w:ascii="Times New Roman" w:eastAsia="Times New Roman" w:hAnsi="Times New Roman" w:cs="Times New Roman"/>
          <w:b/>
          <w:bCs/>
          <w:color w:val="201F1E"/>
          <w:sz w:val="24"/>
          <w:szCs w:val="24"/>
          <w:bdr w:val="none" w:sz="0" w:space="0" w:color="auto" w:frame="1"/>
        </w:rPr>
        <w:t>departmen</w:t>
      </w:r>
      <w:r w:rsidRPr="00304D35">
        <w:rPr>
          <w:rFonts w:ascii="Times New Roman" w:eastAsia="Times New Roman" w:hAnsi="Times New Roman" w:cs="Times New Roman"/>
          <w:b/>
          <w:bCs/>
          <w:color w:val="201F1E"/>
          <w:sz w:val="24"/>
          <w:szCs w:val="24"/>
          <w:bdr w:val="none" w:sz="0" w:space="0" w:color="auto" w:frame="1"/>
        </w:rPr>
        <w:t>t with employees working on campus</w:t>
      </w:r>
      <w:r w:rsidR="00A50C75">
        <w:rPr>
          <w:rFonts w:ascii="Times New Roman" w:eastAsia="Times New Roman" w:hAnsi="Times New Roman" w:cs="Times New Roman"/>
          <w:b/>
          <w:bCs/>
          <w:color w:val="201F1E"/>
          <w:sz w:val="24"/>
          <w:szCs w:val="24"/>
          <w:bdr w:val="none" w:sz="0" w:space="0" w:color="auto" w:frame="1"/>
        </w:rPr>
        <w:t xml:space="preserve"> or any UCR owned</w:t>
      </w:r>
      <w:r w:rsidR="005245DD">
        <w:rPr>
          <w:rFonts w:ascii="Times New Roman" w:eastAsia="Times New Roman" w:hAnsi="Times New Roman" w:cs="Times New Roman"/>
          <w:b/>
          <w:bCs/>
          <w:color w:val="201F1E"/>
          <w:sz w:val="24"/>
          <w:szCs w:val="24"/>
          <w:bdr w:val="none" w:sz="0" w:space="0" w:color="auto" w:frame="1"/>
        </w:rPr>
        <w:t xml:space="preserve"> or leased</w:t>
      </w:r>
      <w:r w:rsidR="00A50C75">
        <w:rPr>
          <w:rFonts w:ascii="Times New Roman" w:eastAsia="Times New Roman" w:hAnsi="Times New Roman" w:cs="Times New Roman"/>
          <w:b/>
          <w:bCs/>
          <w:color w:val="201F1E"/>
          <w:sz w:val="24"/>
          <w:szCs w:val="24"/>
          <w:bdr w:val="none" w:sz="0" w:space="0" w:color="auto" w:frame="1"/>
        </w:rPr>
        <w:t xml:space="preserve"> property</w:t>
      </w:r>
      <w:r w:rsidR="166F371E" w:rsidRPr="00304D35">
        <w:rPr>
          <w:rFonts w:ascii="Times New Roman" w:eastAsia="Times New Roman" w:hAnsi="Times New Roman" w:cs="Times New Roman"/>
          <w:b/>
          <w:bCs/>
          <w:color w:val="201F1E"/>
          <w:sz w:val="24"/>
          <w:szCs w:val="24"/>
          <w:bdr w:val="none" w:sz="0" w:space="0" w:color="auto" w:frame="1"/>
        </w:rPr>
        <w:t xml:space="preserve"> </w:t>
      </w:r>
      <w:r w:rsidR="65966617" w:rsidRPr="00304D35">
        <w:rPr>
          <w:rFonts w:ascii="Times New Roman" w:eastAsia="Times New Roman" w:hAnsi="Times New Roman" w:cs="Times New Roman"/>
          <w:b/>
          <w:bCs/>
          <w:color w:val="201F1E"/>
          <w:sz w:val="24"/>
          <w:szCs w:val="24"/>
          <w:bdr w:val="none" w:sz="0" w:space="0" w:color="auto" w:frame="1"/>
        </w:rPr>
        <w:t>must complete this plan</w:t>
      </w:r>
      <w:r w:rsidRPr="00304D35">
        <w:rPr>
          <w:rFonts w:ascii="Times New Roman" w:eastAsia="Times New Roman" w:hAnsi="Times New Roman" w:cs="Times New Roman"/>
          <w:b/>
          <w:bCs/>
          <w:color w:val="201F1E"/>
          <w:sz w:val="24"/>
          <w:szCs w:val="24"/>
          <w:bdr w:val="none" w:sz="0" w:space="0" w:color="auto" w:frame="1"/>
        </w:rPr>
        <w:t>.</w:t>
      </w:r>
      <w:r w:rsidR="2B036FEC" w:rsidRPr="00304D35">
        <w:rPr>
          <w:rFonts w:ascii="Times New Roman" w:eastAsia="Times New Roman" w:hAnsi="Times New Roman" w:cs="Times New Roman"/>
          <w:b/>
          <w:bCs/>
          <w:color w:val="201F1E"/>
          <w:sz w:val="24"/>
          <w:szCs w:val="24"/>
          <w:bdr w:val="none" w:sz="0" w:space="0" w:color="auto" w:frame="1"/>
        </w:rPr>
        <w:t xml:space="preserve">  </w:t>
      </w:r>
      <w:r w:rsidR="003E5616">
        <w:rPr>
          <w:rFonts w:ascii="Times New Roman" w:eastAsia="Times New Roman" w:hAnsi="Times New Roman" w:cs="Times New Roman"/>
          <w:b/>
          <w:bCs/>
          <w:color w:val="201F1E"/>
          <w:sz w:val="24"/>
          <w:szCs w:val="24"/>
          <w:bdr w:val="none" w:sz="0" w:space="0" w:color="auto" w:frame="1"/>
        </w:rPr>
        <w:t xml:space="preserve">To ensure that all departments abide by </w:t>
      </w:r>
      <w:r w:rsidR="00CB095E">
        <w:rPr>
          <w:rFonts w:ascii="Times New Roman" w:eastAsia="Times New Roman" w:hAnsi="Times New Roman" w:cs="Times New Roman"/>
          <w:b/>
          <w:bCs/>
          <w:color w:val="201F1E"/>
          <w:sz w:val="24"/>
          <w:szCs w:val="24"/>
          <w:bdr w:val="none" w:sz="0" w:space="0" w:color="auto" w:frame="1"/>
        </w:rPr>
        <w:t xml:space="preserve">all </w:t>
      </w:r>
      <w:r w:rsidR="003E5616">
        <w:rPr>
          <w:rFonts w:ascii="Times New Roman" w:eastAsia="Times New Roman" w:hAnsi="Times New Roman" w:cs="Times New Roman"/>
          <w:b/>
          <w:bCs/>
          <w:color w:val="201F1E"/>
          <w:sz w:val="24"/>
          <w:szCs w:val="24"/>
          <w:bdr w:val="none" w:sz="0" w:space="0" w:color="auto" w:frame="1"/>
        </w:rPr>
        <w:t xml:space="preserve">CDPH and </w:t>
      </w:r>
      <w:proofErr w:type="spellStart"/>
      <w:r w:rsidR="003E5616">
        <w:rPr>
          <w:rFonts w:ascii="Times New Roman" w:eastAsia="Times New Roman" w:hAnsi="Times New Roman" w:cs="Times New Roman"/>
          <w:b/>
          <w:bCs/>
          <w:color w:val="201F1E"/>
          <w:sz w:val="24"/>
          <w:szCs w:val="24"/>
          <w:bdr w:val="none" w:sz="0" w:space="0" w:color="auto" w:frame="1"/>
        </w:rPr>
        <w:t>CalOSHA</w:t>
      </w:r>
      <w:proofErr w:type="spellEnd"/>
      <w:r w:rsidR="003E5616">
        <w:rPr>
          <w:rFonts w:ascii="Times New Roman" w:eastAsia="Times New Roman" w:hAnsi="Times New Roman" w:cs="Times New Roman"/>
          <w:b/>
          <w:bCs/>
          <w:color w:val="201F1E"/>
          <w:sz w:val="24"/>
          <w:szCs w:val="24"/>
          <w:bdr w:val="none" w:sz="0" w:space="0" w:color="auto" w:frame="1"/>
        </w:rPr>
        <w:t xml:space="preserve"> requirements, this </w:t>
      </w:r>
      <w:r w:rsidR="00CB095E">
        <w:rPr>
          <w:rFonts w:ascii="Times New Roman" w:eastAsia="Times New Roman" w:hAnsi="Times New Roman" w:cs="Times New Roman"/>
          <w:b/>
          <w:bCs/>
          <w:color w:val="201F1E"/>
          <w:sz w:val="24"/>
          <w:szCs w:val="24"/>
          <w:bdr w:val="none" w:sz="0" w:space="0" w:color="auto" w:frame="1"/>
        </w:rPr>
        <w:t>campus</w:t>
      </w:r>
      <w:r w:rsidR="00394375">
        <w:rPr>
          <w:rFonts w:ascii="Times New Roman" w:eastAsia="Times New Roman" w:hAnsi="Times New Roman" w:cs="Times New Roman"/>
          <w:b/>
          <w:bCs/>
          <w:color w:val="201F1E"/>
          <w:sz w:val="24"/>
          <w:szCs w:val="24"/>
          <w:bdr w:val="none" w:sz="0" w:space="0" w:color="auto" w:frame="1"/>
        </w:rPr>
        <w:t>-</w:t>
      </w:r>
      <w:r w:rsidR="00CB095E">
        <w:rPr>
          <w:rFonts w:ascii="Times New Roman" w:eastAsia="Times New Roman" w:hAnsi="Times New Roman" w:cs="Times New Roman"/>
          <w:b/>
          <w:bCs/>
          <w:color w:val="201F1E"/>
          <w:sz w:val="24"/>
          <w:szCs w:val="24"/>
          <w:bdr w:val="none" w:sz="0" w:space="0" w:color="auto" w:frame="1"/>
        </w:rPr>
        <w:t>wide</w:t>
      </w:r>
      <w:r w:rsidR="003E5616">
        <w:rPr>
          <w:rFonts w:ascii="Times New Roman" w:eastAsia="Times New Roman" w:hAnsi="Times New Roman" w:cs="Times New Roman"/>
          <w:b/>
          <w:bCs/>
          <w:color w:val="201F1E"/>
          <w:sz w:val="24"/>
          <w:szCs w:val="24"/>
          <w:bdr w:val="none" w:sz="0" w:space="0" w:color="auto" w:frame="1"/>
        </w:rPr>
        <w:t xml:space="preserve"> template</w:t>
      </w:r>
      <w:r w:rsidR="00CB095E">
        <w:rPr>
          <w:rFonts w:ascii="Times New Roman" w:eastAsia="Times New Roman" w:hAnsi="Times New Roman" w:cs="Times New Roman"/>
          <w:b/>
          <w:bCs/>
          <w:color w:val="201F1E"/>
          <w:sz w:val="24"/>
          <w:szCs w:val="24"/>
          <w:bdr w:val="none" w:sz="0" w:space="0" w:color="auto" w:frame="1"/>
        </w:rPr>
        <w:t xml:space="preserve"> and centralized process</w:t>
      </w:r>
      <w:r w:rsidR="003E5616">
        <w:rPr>
          <w:rFonts w:ascii="Times New Roman" w:eastAsia="Times New Roman" w:hAnsi="Times New Roman" w:cs="Times New Roman"/>
          <w:b/>
          <w:bCs/>
          <w:color w:val="201F1E"/>
          <w:sz w:val="24"/>
          <w:szCs w:val="24"/>
          <w:bdr w:val="none" w:sz="0" w:space="0" w:color="auto" w:frame="1"/>
        </w:rPr>
        <w:t xml:space="preserve"> has been implemented.</w:t>
      </w:r>
      <w:r w:rsidR="003E5616" w:rsidRPr="00304D35">
        <w:rPr>
          <w:rFonts w:ascii="Times New Roman" w:eastAsiaTheme="minorEastAsia" w:hAnsi="Times New Roman" w:cs="Times New Roman"/>
          <w:b/>
          <w:bCs/>
          <w:color w:val="201F1E"/>
          <w:sz w:val="24"/>
          <w:szCs w:val="24"/>
          <w:bdr w:val="none" w:sz="0" w:space="0" w:color="auto" w:frame="1"/>
        </w:rPr>
        <w:t xml:space="preserve"> </w:t>
      </w:r>
      <w:r w:rsidR="00DF4F96" w:rsidRPr="00304D35">
        <w:rPr>
          <w:rFonts w:ascii="Times New Roman" w:eastAsiaTheme="minorEastAsia" w:hAnsi="Times New Roman" w:cs="Times New Roman"/>
          <w:b/>
          <w:bCs/>
          <w:color w:val="201F1E"/>
          <w:sz w:val="24"/>
          <w:szCs w:val="24"/>
          <w:bdr w:val="none" w:sz="0" w:space="0" w:color="auto" w:frame="1"/>
        </w:rPr>
        <w:t>This p</w:t>
      </w:r>
      <w:r w:rsidR="00DF4F96" w:rsidRPr="00304D35">
        <w:rPr>
          <w:rFonts w:ascii="Times New Roman" w:eastAsia="Times New Roman" w:hAnsi="Times New Roman" w:cs="Times New Roman"/>
          <w:b/>
          <w:bCs/>
          <w:color w:val="201F1E"/>
          <w:sz w:val="24"/>
          <w:szCs w:val="24"/>
          <w:bdr w:val="none" w:sz="0" w:space="0" w:color="auto" w:frame="1"/>
        </w:rPr>
        <w:t xml:space="preserve">lan template must be used </w:t>
      </w:r>
      <w:r w:rsidR="00D83424" w:rsidRPr="00304D35">
        <w:rPr>
          <w:rFonts w:ascii="Times New Roman" w:eastAsia="Times New Roman" w:hAnsi="Times New Roman" w:cs="Times New Roman"/>
          <w:b/>
          <w:bCs/>
          <w:color w:val="201F1E"/>
          <w:sz w:val="24"/>
          <w:szCs w:val="24"/>
        </w:rPr>
        <w:t>when applying</w:t>
      </w:r>
      <w:r w:rsidRPr="00304D35">
        <w:rPr>
          <w:rFonts w:ascii="Times New Roman" w:eastAsia="Times New Roman" w:hAnsi="Times New Roman" w:cs="Times New Roman"/>
          <w:b/>
          <w:bCs/>
          <w:color w:val="201F1E"/>
          <w:sz w:val="24"/>
          <w:szCs w:val="24"/>
          <w:bdr w:val="none" w:sz="0" w:space="0" w:color="auto" w:frame="1"/>
        </w:rPr>
        <w:t xml:space="preserve"> to return to campus for work</w:t>
      </w:r>
      <w:r w:rsidR="00CE390F">
        <w:rPr>
          <w:rFonts w:ascii="Times New Roman" w:eastAsia="Times New Roman" w:hAnsi="Times New Roman" w:cs="Times New Roman"/>
          <w:b/>
          <w:bCs/>
          <w:color w:val="201F1E"/>
          <w:sz w:val="24"/>
          <w:szCs w:val="24"/>
          <w:bdr w:val="none" w:sz="0" w:space="0" w:color="auto" w:frame="1"/>
        </w:rPr>
        <w:t>,</w:t>
      </w:r>
      <w:r w:rsidRPr="00304D35">
        <w:rPr>
          <w:rFonts w:ascii="Times New Roman" w:eastAsia="Times New Roman" w:hAnsi="Times New Roman" w:cs="Times New Roman"/>
          <w:b/>
          <w:bCs/>
          <w:color w:val="201F1E"/>
          <w:sz w:val="24"/>
          <w:szCs w:val="24"/>
          <w:bdr w:val="none" w:sz="0" w:space="0" w:color="auto" w:frame="1"/>
        </w:rPr>
        <w:t xml:space="preserve"> either as </w:t>
      </w:r>
      <w:r w:rsidR="4BA22B16" w:rsidRPr="00304D35">
        <w:rPr>
          <w:rFonts w:ascii="Times New Roman" w:eastAsia="Times New Roman" w:hAnsi="Times New Roman" w:cs="Times New Roman"/>
          <w:b/>
          <w:bCs/>
          <w:color w:val="201F1E"/>
          <w:sz w:val="24"/>
          <w:szCs w:val="24"/>
          <w:bdr w:val="none" w:sz="0" w:space="0" w:color="auto" w:frame="1"/>
        </w:rPr>
        <w:t>a</w:t>
      </w:r>
      <w:r w:rsidR="00CB095E">
        <w:rPr>
          <w:rFonts w:ascii="Times New Roman" w:eastAsia="Times New Roman" w:hAnsi="Times New Roman" w:cs="Times New Roman"/>
          <w:b/>
          <w:bCs/>
          <w:color w:val="201F1E"/>
          <w:sz w:val="24"/>
          <w:szCs w:val="24"/>
          <w:bdr w:val="none" w:sz="0" w:space="0" w:color="auto" w:frame="1"/>
        </w:rPr>
        <w:t xml:space="preserve"> </w:t>
      </w:r>
      <w:r w:rsidR="21F9AC10" w:rsidRPr="00304D35">
        <w:rPr>
          <w:rFonts w:ascii="Times New Roman" w:eastAsia="Times New Roman" w:hAnsi="Times New Roman" w:cs="Times New Roman"/>
          <w:b/>
          <w:bCs/>
          <w:color w:val="201F1E"/>
          <w:sz w:val="24"/>
          <w:szCs w:val="24"/>
          <w:bdr w:val="none" w:sz="0" w:space="0" w:color="auto" w:frame="1"/>
        </w:rPr>
        <w:t>department</w:t>
      </w:r>
      <w:r w:rsidR="2C1E8300" w:rsidRPr="00304D35">
        <w:rPr>
          <w:rFonts w:ascii="Times New Roman" w:eastAsia="Times New Roman" w:hAnsi="Times New Roman" w:cs="Times New Roman"/>
          <w:b/>
          <w:bCs/>
          <w:color w:val="201F1E"/>
          <w:sz w:val="24"/>
          <w:szCs w:val="24"/>
          <w:bdr w:val="none" w:sz="0" w:space="0" w:color="auto" w:frame="1"/>
        </w:rPr>
        <w:t>,</w:t>
      </w:r>
      <w:r w:rsidR="00452CD4" w:rsidRPr="00304D35">
        <w:rPr>
          <w:rFonts w:ascii="Times New Roman" w:eastAsia="Times New Roman" w:hAnsi="Times New Roman" w:cs="Times New Roman"/>
          <w:b/>
          <w:bCs/>
          <w:color w:val="201F1E"/>
          <w:sz w:val="24"/>
          <w:szCs w:val="24"/>
          <w:bdr w:val="none" w:sz="0" w:space="0" w:color="auto" w:frame="1"/>
        </w:rPr>
        <w:t xml:space="preserve"> research</w:t>
      </w:r>
      <w:r w:rsidR="00DF4F96" w:rsidRPr="00304D35">
        <w:rPr>
          <w:rFonts w:ascii="Times New Roman" w:eastAsia="Times New Roman" w:hAnsi="Times New Roman" w:cs="Times New Roman"/>
          <w:b/>
          <w:bCs/>
          <w:color w:val="201F1E"/>
          <w:sz w:val="24"/>
          <w:szCs w:val="24"/>
          <w:bdr w:val="none" w:sz="0" w:space="0" w:color="auto" w:frame="1"/>
        </w:rPr>
        <w:t xml:space="preserve"> lab</w:t>
      </w:r>
      <w:r w:rsidR="00452CD4" w:rsidRPr="00304D35">
        <w:rPr>
          <w:rFonts w:ascii="Times New Roman" w:eastAsia="Times New Roman" w:hAnsi="Times New Roman" w:cs="Times New Roman"/>
          <w:b/>
          <w:bCs/>
          <w:color w:val="201F1E"/>
          <w:sz w:val="24"/>
          <w:szCs w:val="24"/>
          <w:bdr w:val="none" w:sz="0" w:space="0" w:color="auto" w:frame="1"/>
        </w:rPr>
        <w:t xml:space="preserve"> or </w:t>
      </w:r>
      <w:r w:rsidR="19B7107B" w:rsidRPr="00304D35">
        <w:rPr>
          <w:rFonts w:ascii="Times New Roman" w:eastAsia="Times New Roman" w:hAnsi="Times New Roman" w:cs="Times New Roman"/>
          <w:b/>
          <w:bCs/>
          <w:color w:val="201F1E"/>
          <w:sz w:val="24"/>
          <w:szCs w:val="24"/>
          <w:bdr w:val="none" w:sz="0" w:space="0" w:color="auto" w:frame="1"/>
        </w:rPr>
        <w:t xml:space="preserve">campus </w:t>
      </w:r>
      <w:r w:rsidR="00452CD4" w:rsidRPr="00304D35">
        <w:rPr>
          <w:rFonts w:ascii="Times New Roman" w:eastAsia="Times New Roman" w:hAnsi="Times New Roman" w:cs="Times New Roman"/>
          <w:b/>
          <w:bCs/>
          <w:color w:val="201F1E"/>
          <w:sz w:val="24"/>
          <w:szCs w:val="24"/>
          <w:bdr w:val="none" w:sz="0" w:space="0" w:color="auto" w:frame="1"/>
        </w:rPr>
        <w:t>unit</w:t>
      </w:r>
      <w:r w:rsidR="00DF4F96" w:rsidRPr="00304D35">
        <w:rPr>
          <w:rFonts w:ascii="Times New Roman" w:eastAsia="Times New Roman" w:hAnsi="Times New Roman" w:cs="Times New Roman"/>
          <w:b/>
          <w:bCs/>
          <w:color w:val="201F1E"/>
          <w:sz w:val="24"/>
          <w:szCs w:val="24"/>
          <w:bdr w:val="none" w:sz="0" w:space="0" w:color="auto" w:frame="1"/>
        </w:rPr>
        <w:t xml:space="preserve">. </w:t>
      </w:r>
      <w:r w:rsidRPr="00304D35">
        <w:rPr>
          <w:rFonts w:ascii="Times New Roman" w:eastAsia="Times New Roman" w:hAnsi="Times New Roman" w:cs="Times New Roman"/>
          <w:b/>
          <w:bCs/>
          <w:color w:val="201F1E"/>
          <w:sz w:val="24"/>
          <w:szCs w:val="24"/>
          <w:bdr w:val="none" w:sz="0" w:space="0" w:color="auto" w:frame="1"/>
        </w:rPr>
        <w:t>Units</w:t>
      </w:r>
      <w:r w:rsidR="003E5616">
        <w:rPr>
          <w:rFonts w:ascii="Times New Roman" w:eastAsia="Times New Roman" w:hAnsi="Times New Roman" w:cs="Times New Roman"/>
          <w:b/>
          <w:bCs/>
          <w:color w:val="201F1E"/>
          <w:sz w:val="24"/>
          <w:szCs w:val="24"/>
        </w:rPr>
        <w:t xml:space="preserve"> or departments</w:t>
      </w:r>
      <w:r w:rsidR="4AE02938" w:rsidRPr="00304D35">
        <w:rPr>
          <w:rFonts w:ascii="Times New Roman" w:eastAsia="Times New Roman" w:hAnsi="Times New Roman" w:cs="Times New Roman"/>
          <w:b/>
          <w:bCs/>
          <w:color w:val="201F1E"/>
          <w:sz w:val="24"/>
          <w:szCs w:val="24"/>
          <w:bdr w:val="none" w:sz="0" w:space="0" w:color="auto" w:frame="1"/>
        </w:rPr>
        <w:t xml:space="preserve"> who</w:t>
      </w:r>
      <w:r w:rsidRPr="00304D35">
        <w:rPr>
          <w:rFonts w:ascii="Times New Roman" w:eastAsia="Times New Roman" w:hAnsi="Times New Roman" w:cs="Times New Roman"/>
          <w:b/>
          <w:bCs/>
          <w:color w:val="201F1E"/>
          <w:sz w:val="24"/>
          <w:szCs w:val="24"/>
          <w:bdr w:val="none" w:sz="0" w:space="0" w:color="auto" w:frame="1"/>
        </w:rPr>
        <w:t xml:space="preserve"> continued to work on campus</w:t>
      </w:r>
      <w:r w:rsidR="3FA5DA08" w:rsidRPr="00304D35">
        <w:rPr>
          <w:rFonts w:ascii="Times New Roman" w:eastAsia="Times New Roman" w:hAnsi="Times New Roman" w:cs="Times New Roman"/>
          <w:b/>
          <w:bCs/>
          <w:color w:val="201F1E"/>
          <w:sz w:val="24"/>
          <w:szCs w:val="24"/>
          <w:bdr w:val="none" w:sz="0" w:space="0" w:color="auto" w:frame="1"/>
        </w:rPr>
        <w:t xml:space="preserve"> as essential personnel</w:t>
      </w:r>
      <w:r w:rsidRPr="00304D35">
        <w:rPr>
          <w:rFonts w:ascii="Times New Roman" w:eastAsia="Times New Roman" w:hAnsi="Times New Roman" w:cs="Times New Roman"/>
          <w:b/>
          <w:bCs/>
          <w:color w:val="201F1E"/>
          <w:sz w:val="24"/>
          <w:szCs w:val="24"/>
          <w:bdr w:val="none" w:sz="0" w:space="0" w:color="auto" w:frame="1"/>
        </w:rPr>
        <w:t xml:space="preserve"> during the pandemic must also submit a plan </w:t>
      </w:r>
      <w:r w:rsidR="003E5616">
        <w:rPr>
          <w:rFonts w:ascii="Times New Roman" w:eastAsia="Times New Roman" w:hAnsi="Times New Roman" w:cs="Times New Roman"/>
          <w:b/>
          <w:bCs/>
          <w:color w:val="201F1E"/>
          <w:sz w:val="24"/>
          <w:szCs w:val="24"/>
          <w:bdr w:val="none" w:sz="0" w:space="0" w:color="auto" w:frame="1"/>
        </w:rPr>
        <w:t>to ensure all requirements have been met and centrally documented</w:t>
      </w:r>
      <w:r w:rsidRPr="00304D35">
        <w:rPr>
          <w:rFonts w:ascii="Times New Roman" w:eastAsia="Times New Roman" w:hAnsi="Times New Roman" w:cs="Times New Roman"/>
          <w:b/>
          <w:bCs/>
          <w:color w:val="201F1E"/>
          <w:sz w:val="24"/>
          <w:szCs w:val="24"/>
          <w:bdr w:val="none" w:sz="0" w:space="0" w:color="auto" w:frame="1"/>
        </w:rPr>
        <w:t xml:space="preserve">. </w:t>
      </w:r>
      <w:r w:rsidR="003E5616">
        <w:rPr>
          <w:rFonts w:ascii="Times New Roman" w:eastAsia="Times New Roman" w:hAnsi="Times New Roman" w:cs="Times New Roman"/>
          <w:b/>
          <w:bCs/>
          <w:color w:val="201F1E"/>
          <w:sz w:val="24"/>
          <w:szCs w:val="24"/>
          <w:bdr w:val="none" w:sz="0" w:space="0" w:color="auto" w:frame="1"/>
        </w:rPr>
        <w:t>If you submitted a plan to the UCR Public Health Workgroup prior to September 2020, you will be contacted by the Operations</w:t>
      </w:r>
      <w:r w:rsidR="00895094">
        <w:rPr>
          <w:rFonts w:ascii="Times New Roman" w:eastAsia="Times New Roman" w:hAnsi="Times New Roman" w:cs="Times New Roman"/>
          <w:b/>
          <w:bCs/>
          <w:color w:val="201F1E"/>
          <w:sz w:val="24"/>
          <w:szCs w:val="24"/>
          <w:bdr w:val="none" w:sz="0" w:space="0" w:color="auto" w:frame="1"/>
        </w:rPr>
        <w:t xml:space="preserve"> and Support Recovery</w:t>
      </w:r>
      <w:r w:rsidR="003E5616">
        <w:rPr>
          <w:rFonts w:ascii="Times New Roman" w:eastAsia="Times New Roman" w:hAnsi="Times New Roman" w:cs="Times New Roman"/>
          <w:b/>
          <w:bCs/>
          <w:color w:val="201F1E"/>
          <w:sz w:val="24"/>
          <w:szCs w:val="24"/>
          <w:bdr w:val="none" w:sz="0" w:space="0" w:color="auto" w:frame="1"/>
        </w:rPr>
        <w:t xml:space="preserve"> </w:t>
      </w:r>
      <w:r w:rsidR="00895094">
        <w:rPr>
          <w:rFonts w:ascii="Times New Roman" w:eastAsia="Times New Roman" w:hAnsi="Times New Roman" w:cs="Times New Roman"/>
          <w:b/>
          <w:bCs/>
          <w:color w:val="201F1E"/>
          <w:sz w:val="24"/>
          <w:szCs w:val="24"/>
          <w:bdr w:val="none" w:sz="0" w:space="0" w:color="auto" w:frame="1"/>
        </w:rPr>
        <w:t>Workgroup</w:t>
      </w:r>
      <w:r w:rsidR="003E5616">
        <w:rPr>
          <w:rFonts w:ascii="Times New Roman" w:eastAsia="Times New Roman" w:hAnsi="Times New Roman" w:cs="Times New Roman"/>
          <w:b/>
          <w:bCs/>
          <w:color w:val="201F1E"/>
          <w:sz w:val="24"/>
          <w:szCs w:val="24"/>
          <w:bdr w:val="none" w:sz="0" w:space="0" w:color="auto" w:frame="1"/>
        </w:rPr>
        <w:t xml:space="preserve"> if any additional information is required. You may </w:t>
      </w:r>
      <w:r w:rsidR="1C6F5D95" w:rsidRPr="00304D35">
        <w:rPr>
          <w:rFonts w:ascii="Times New Roman" w:eastAsia="Times New Roman" w:hAnsi="Times New Roman" w:cs="Times New Roman"/>
          <w:b/>
          <w:bCs/>
          <w:color w:val="201F1E"/>
          <w:sz w:val="24"/>
          <w:szCs w:val="24"/>
          <w:bdr w:val="none" w:sz="0" w:space="0" w:color="auto" w:frame="1"/>
        </w:rPr>
        <w:t>c</w:t>
      </w:r>
      <w:r w:rsidRPr="00304D35">
        <w:rPr>
          <w:rFonts w:ascii="Times New Roman" w:eastAsia="Times New Roman" w:hAnsi="Times New Roman" w:cs="Times New Roman"/>
          <w:b/>
          <w:bCs/>
          <w:color w:val="201F1E"/>
          <w:sz w:val="24"/>
          <w:szCs w:val="24"/>
          <w:bdr w:val="none" w:sz="0" w:space="0" w:color="auto" w:frame="1"/>
        </w:rPr>
        <w:t xml:space="preserve">onsult with the </w:t>
      </w:r>
      <w:hyperlink r:id="rId11" w:history="1">
        <w:r w:rsidR="006C363E" w:rsidRPr="00304D35">
          <w:rPr>
            <w:rStyle w:val="Hyperlink"/>
            <w:rFonts w:ascii="Times New Roman" w:eastAsia="Times New Roman" w:hAnsi="Times New Roman" w:cs="Times New Roman"/>
            <w:b/>
            <w:bCs/>
            <w:sz w:val="24"/>
            <w:szCs w:val="24"/>
            <w:bdr w:val="none" w:sz="0" w:space="0" w:color="auto" w:frame="1"/>
          </w:rPr>
          <w:t>Operations</w:t>
        </w:r>
        <w:r w:rsidR="00895094">
          <w:rPr>
            <w:rStyle w:val="Hyperlink"/>
            <w:rFonts w:ascii="Times New Roman" w:eastAsia="Times New Roman" w:hAnsi="Times New Roman" w:cs="Times New Roman"/>
            <w:b/>
            <w:bCs/>
            <w:sz w:val="24"/>
            <w:szCs w:val="24"/>
            <w:bdr w:val="none" w:sz="0" w:space="0" w:color="auto" w:frame="1"/>
          </w:rPr>
          <w:t xml:space="preserve"> and Support Recovery</w:t>
        </w:r>
        <w:r w:rsidR="006C363E" w:rsidRPr="00304D35">
          <w:rPr>
            <w:rStyle w:val="Hyperlink"/>
            <w:rFonts w:ascii="Times New Roman" w:eastAsia="Times New Roman" w:hAnsi="Times New Roman" w:cs="Times New Roman"/>
            <w:b/>
            <w:bCs/>
            <w:sz w:val="24"/>
            <w:szCs w:val="24"/>
            <w:bdr w:val="none" w:sz="0" w:space="0" w:color="auto" w:frame="1"/>
          </w:rPr>
          <w:t xml:space="preserve"> Workgroup</w:t>
        </w:r>
      </w:hyperlink>
      <w:r w:rsidR="006C363E" w:rsidRPr="00304D35">
        <w:rPr>
          <w:rFonts w:ascii="Times New Roman" w:eastAsia="Times New Roman" w:hAnsi="Times New Roman" w:cs="Times New Roman"/>
          <w:b/>
          <w:bCs/>
          <w:color w:val="201F1E"/>
          <w:sz w:val="24"/>
          <w:szCs w:val="24"/>
          <w:bdr w:val="none" w:sz="0" w:space="0" w:color="auto" w:frame="1"/>
        </w:rPr>
        <w:t xml:space="preserve"> </w:t>
      </w:r>
      <w:r w:rsidR="00452CD4" w:rsidRPr="00304D35">
        <w:rPr>
          <w:rFonts w:ascii="Times New Roman" w:eastAsia="Times New Roman" w:hAnsi="Times New Roman" w:cs="Times New Roman"/>
          <w:b/>
          <w:bCs/>
          <w:color w:val="201F1E"/>
          <w:sz w:val="24"/>
          <w:szCs w:val="24"/>
          <w:bdr w:val="none" w:sz="0" w:space="0" w:color="auto" w:frame="1"/>
        </w:rPr>
        <w:t>for additional guidance</w:t>
      </w:r>
      <w:r w:rsidRPr="00304D35">
        <w:rPr>
          <w:rFonts w:ascii="Times New Roman" w:eastAsia="Times New Roman" w:hAnsi="Times New Roman" w:cs="Times New Roman"/>
          <w:b/>
          <w:bCs/>
          <w:color w:val="201F1E"/>
          <w:sz w:val="24"/>
          <w:szCs w:val="24"/>
          <w:bdr w:val="none" w:sz="0" w:space="0" w:color="auto" w:frame="1"/>
        </w:rPr>
        <w:t>.</w:t>
      </w:r>
    </w:p>
    <w:p w14:paraId="222EE745" w14:textId="77777777" w:rsidR="00DA3E92" w:rsidRPr="00304D35" w:rsidRDefault="00DA3E92" w:rsidP="00B45C6D">
      <w:pPr>
        <w:shd w:val="clear" w:color="auto" w:fill="FFFFFF"/>
        <w:spacing w:after="0" w:line="240" w:lineRule="auto"/>
        <w:rPr>
          <w:rFonts w:ascii="Times New Roman" w:eastAsia="Times New Roman" w:hAnsi="Times New Roman" w:cs="Times New Roman"/>
          <w:b/>
          <w:bCs/>
          <w:color w:val="201F1E"/>
          <w:sz w:val="24"/>
          <w:szCs w:val="24"/>
          <w:highlight w:val="yellow"/>
          <w:bdr w:val="none" w:sz="0" w:space="0" w:color="auto" w:frame="1"/>
        </w:rPr>
      </w:pPr>
    </w:p>
    <w:p w14:paraId="7F96EEFD" w14:textId="692112B2" w:rsidR="00D83424" w:rsidRPr="00304D35" w:rsidRDefault="1C6FEAC2" w:rsidP="279BD0A2">
      <w:pPr>
        <w:shd w:val="clear" w:color="auto" w:fill="FFFFFF" w:themeFill="background1"/>
        <w:spacing w:after="0" w:line="240" w:lineRule="auto"/>
        <w:rPr>
          <w:rFonts w:ascii="Times New Roman" w:eastAsia="Times New Roman" w:hAnsi="Times New Roman" w:cs="Times New Roman"/>
          <w:b/>
          <w:bCs/>
          <w:color w:val="0070C0"/>
          <w:sz w:val="24"/>
          <w:szCs w:val="24"/>
          <w:bdr w:val="none" w:sz="0" w:space="0" w:color="auto" w:frame="1"/>
        </w:rPr>
      </w:pPr>
      <w:r w:rsidRPr="00304D35">
        <w:rPr>
          <w:rFonts w:ascii="Times New Roman" w:eastAsia="Times New Roman" w:hAnsi="Times New Roman" w:cs="Times New Roman"/>
          <w:b/>
          <w:bCs/>
          <w:color w:val="0070C0"/>
          <w:sz w:val="24"/>
          <w:szCs w:val="24"/>
        </w:rPr>
        <w:t>A</w:t>
      </w:r>
      <w:r w:rsidR="00D83424" w:rsidRPr="00304D35">
        <w:rPr>
          <w:rFonts w:ascii="Times New Roman" w:eastAsia="Times New Roman" w:hAnsi="Times New Roman" w:cs="Times New Roman"/>
          <w:b/>
          <w:bCs/>
          <w:color w:val="0070C0"/>
          <w:sz w:val="24"/>
          <w:szCs w:val="24"/>
        </w:rPr>
        <w:t xml:space="preserve">pproval </w:t>
      </w:r>
      <w:r w:rsidR="39AF3D8B" w:rsidRPr="00304D35">
        <w:rPr>
          <w:rFonts w:ascii="Times New Roman" w:eastAsia="Times New Roman" w:hAnsi="Times New Roman" w:cs="Times New Roman"/>
          <w:b/>
          <w:bCs/>
          <w:color w:val="0070C0"/>
          <w:sz w:val="24"/>
          <w:szCs w:val="24"/>
        </w:rPr>
        <w:t>Types</w:t>
      </w:r>
      <w:r w:rsidR="285F5339" w:rsidRPr="00304D35">
        <w:rPr>
          <w:rFonts w:ascii="Times New Roman" w:eastAsia="Times New Roman" w:hAnsi="Times New Roman" w:cs="Times New Roman"/>
          <w:b/>
          <w:bCs/>
          <w:color w:val="0070C0"/>
          <w:sz w:val="24"/>
          <w:szCs w:val="24"/>
        </w:rPr>
        <w:t xml:space="preserve"> </w:t>
      </w:r>
    </w:p>
    <w:tbl>
      <w:tblPr>
        <w:tblStyle w:val="TableGrid"/>
        <w:tblW w:w="10795" w:type="dxa"/>
        <w:tblLook w:val="04A0" w:firstRow="1" w:lastRow="0" w:firstColumn="1" w:lastColumn="0" w:noHBand="0" w:noVBand="1"/>
      </w:tblPr>
      <w:tblGrid>
        <w:gridCol w:w="2853"/>
        <w:gridCol w:w="1789"/>
        <w:gridCol w:w="1948"/>
        <w:gridCol w:w="2157"/>
        <w:gridCol w:w="2048"/>
      </w:tblGrid>
      <w:tr w:rsidR="000402BD" w:rsidRPr="00304D35" w14:paraId="1FF990C8" w14:textId="77777777" w:rsidTr="005303C8">
        <w:tc>
          <w:tcPr>
            <w:tcW w:w="2853" w:type="dxa"/>
            <w:shd w:val="clear" w:color="auto" w:fill="5B9BD5" w:themeFill="accent1"/>
          </w:tcPr>
          <w:p w14:paraId="31EBC8C8" w14:textId="6EA5D81B" w:rsidR="00D83424" w:rsidRPr="009B53DB" w:rsidRDefault="00E41A9A" w:rsidP="00304D35">
            <w:pPr>
              <w:jc w:val="center"/>
              <w:rPr>
                <w:rFonts w:ascii="Times New Roman" w:eastAsia="Times New Roman" w:hAnsi="Times New Roman" w:cs="Times New Roman"/>
                <w:b/>
                <w:bCs/>
                <w:color w:val="201F1E"/>
                <w:sz w:val="20"/>
                <w:szCs w:val="20"/>
                <w:bdr w:val="none" w:sz="0" w:space="0" w:color="auto" w:frame="1"/>
              </w:rPr>
            </w:pPr>
            <w:r w:rsidRPr="009B53DB">
              <w:rPr>
                <w:rFonts w:ascii="Times New Roman" w:eastAsia="Times New Roman" w:hAnsi="Times New Roman" w:cs="Times New Roman"/>
                <w:b/>
                <w:bCs/>
                <w:color w:val="201F1E"/>
                <w:sz w:val="20"/>
                <w:szCs w:val="20"/>
              </w:rPr>
              <w:t xml:space="preserve">Work </w:t>
            </w:r>
            <w:r w:rsidR="19F5B9D2" w:rsidRPr="009B53DB">
              <w:rPr>
                <w:rFonts w:ascii="Times New Roman" w:eastAsia="Times New Roman" w:hAnsi="Times New Roman" w:cs="Times New Roman"/>
                <w:b/>
                <w:bCs/>
                <w:color w:val="201F1E"/>
                <w:sz w:val="20"/>
                <w:szCs w:val="20"/>
              </w:rPr>
              <w:t>Environment</w:t>
            </w:r>
            <w:r w:rsidR="00D83424" w:rsidRPr="009B53DB">
              <w:rPr>
                <w:rFonts w:ascii="Times New Roman" w:eastAsia="Times New Roman" w:hAnsi="Times New Roman" w:cs="Times New Roman"/>
                <w:b/>
                <w:bCs/>
                <w:color w:val="201F1E"/>
                <w:sz w:val="20"/>
                <w:szCs w:val="20"/>
              </w:rPr>
              <w:t xml:space="preserve"> </w:t>
            </w:r>
            <w:r w:rsidR="238A7FA6" w:rsidRPr="009B53DB">
              <w:rPr>
                <w:rFonts w:ascii="Times New Roman" w:eastAsia="Times New Roman" w:hAnsi="Times New Roman" w:cs="Times New Roman"/>
                <w:b/>
                <w:bCs/>
                <w:color w:val="201F1E"/>
                <w:sz w:val="20"/>
                <w:szCs w:val="20"/>
              </w:rPr>
              <w:t>T</w:t>
            </w:r>
            <w:r w:rsidR="00D83424" w:rsidRPr="009B53DB">
              <w:rPr>
                <w:rFonts w:ascii="Times New Roman" w:eastAsia="Times New Roman" w:hAnsi="Times New Roman" w:cs="Times New Roman"/>
                <w:b/>
                <w:bCs/>
                <w:color w:val="201F1E"/>
                <w:sz w:val="20"/>
                <w:szCs w:val="20"/>
              </w:rPr>
              <w:t>ype</w:t>
            </w:r>
          </w:p>
        </w:tc>
        <w:tc>
          <w:tcPr>
            <w:tcW w:w="1789" w:type="dxa"/>
            <w:shd w:val="clear" w:color="auto" w:fill="5B9BD5" w:themeFill="accent1"/>
          </w:tcPr>
          <w:p w14:paraId="7DF82F3A" w14:textId="00078ADF" w:rsidR="00D83424" w:rsidRPr="009B53DB" w:rsidRDefault="533047C0" w:rsidP="279BD0A2">
            <w:pPr>
              <w:spacing w:line="259" w:lineRule="auto"/>
              <w:jc w:val="center"/>
              <w:rPr>
                <w:rFonts w:ascii="Times New Roman" w:eastAsia="Times New Roman" w:hAnsi="Times New Roman" w:cs="Times New Roman"/>
                <w:b/>
                <w:bCs/>
                <w:color w:val="201F1E"/>
                <w:sz w:val="20"/>
                <w:szCs w:val="20"/>
              </w:rPr>
            </w:pPr>
            <w:r w:rsidRPr="009B53DB">
              <w:rPr>
                <w:rFonts w:ascii="Times New Roman" w:eastAsia="Times New Roman" w:hAnsi="Times New Roman" w:cs="Times New Roman"/>
                <w:b/>
                <w:bCs/>
                <w:color w:val="201F1E"/>
                <w:sz w:val="20"/>
                <w:szCs w:val="20"/>
              </w:rPr>
              <w:t>Plan Owner</w:t>
            </w:r>
            <w:r w:rsidR="653F6963" w:rsidRPr="009B53DB">
              <w:rPr>
                <w:rFonts w:ascii="Times New Roman" w:eastAsia="Times New Roman" w:hAnsi="Times New Roman" w:cs="Times New Roman"/>
                <w:b/>
                <w:bCs/>
                <w:color w:val="201F1E"/>
                <w:sz w:val="20"/>
                <w:szCs w:val="20"/>
              </w:rPr>
              <w:t xml:space="preserve"> develops the plan</w:t>
            </w:r>
            <w:r w:rsidR="5EABF845" w:rsidRPr="009B53DB">
              <w:rPr>
                <w:rFonts w:ascii="Times New Roman" w:eastAsia="Times New Roman" w:hAnsi="Times New Roman" w:cs="Times New Roman"/>
                <w:b/>
                <w:bCs/>
                <w:color w:val="201F1E"/>
                <w:sz w:val="20"/>
                <w:szCs w:val="20"/>
              </w:rPr>
              <w:t xml:space="preserve"> </w:t>
            </w:r>
          </w:p>
          <w:p w14:paraId="3C673267" w14:textId="2FD917F5" w:rsidR="00E41A9A" w:rsidRPr="009B53DB" w:rsidRDefault="00E41A9A" w:rsidP="279BD0A2">
            <w:pPr>
              <w:spacing w:line="259" w:lineRule="auto"/>
              <w:jc w:val="center"/>
              <w:rPr>
                <w:rFonts w:ascii="Times New Roman" w:eastAsia="Times New Roman" w:hAnsi="Times New Roman" w:cs="Times New Roman"/>
                <w:b/>
                <w:bCs/>
                <w:color w:val="201F1E"/>
                <w:sz w:val="20"/>
                <w:szCs w:val="20"/>
              </w:rPr>
            </w:pPr>
            <w:r w:rsidRPr="009B53DB">
              <w:rPr>
                <w:rFonts w:ascii="Times New Roman" w:eastAsia="Times New Roman" w:hAnsi="Times New Roman" w:cs="Times New Roman"/>
                <w:b/>
                <w:bCs/>
                <w:color w:val="201F1E"/>
                <w:sz w:val="20"/>
                <w:szCs w:val="20"/>
              </w:rPr>
              <w:t>(Step 1)</w:t>
            </w:r>
          </w:p>
          <w:p w14:paraId="3D8262D2" w14:textId="342D70EB" w:rsidR="00D83424" w:rsidRPr="009B53DB" w:rsidRDefault="00D83424" w:rsidP="383ACD5F">
            <w:pPr>
              <w:spacing w:line="259" w:lineRule="auto"/>
              <w:jc w:val="center"/>
              <w:rPr>
                <w:rFonts w:ascii="Times New Roman" w:eastAsia="Times New Roman" w:hAnsi="Times New Roman" w:cs="Times New Roman"/>
                <w:b/>
                <w:bCs/>
                <w:color w:val="201F1E"/>
                <w:sz w:val="20"/>
                <w:szCs w:val="20"/>
              </w:rPr>
            </w:pPr>
          </w:p>
        </w:tc>
        <w:tc>
          <w:tcPr>
            <w:tcW w:w="1948" w:type="dxa"/>
            <w:shd w:val="clear" w:color="auto" w:fill="5B9BD5" w:themeFill="accent1"/>
          </w:tcPr>
          <w:p w14:paraId="54EBF1A2" w14:textId="38464130" w:rsidR="00D83424" w:rsidRPr="009B53DB" w:rsidRDefault="5A0FA89C" w:rsidP="00304D35">
            <w:pPr>
              <w:jc w:val="center"/>
              <w:rPr>
                <w:rFonts w:ascii="Times New Roman" w:eastAsia="Times New Roman" w:hAnsi="Times New Roman" w:cs="Times New Roman"/>
                <w:b/>
                <w:bCs/>
                <w:color w:val="201F1E"/>
                <w:sz w:val="20"/>
                <w:szCs w:val="20"/>
              </w:rPr>
            </w:pPr>
            <w:r w:rsidRPr="009B53DB">
              <w:rPr>
                <w:rFonts w:ascii="Times New Roman" w:eastAsia="Times New Roman" w:hAnsi="Times New Roman" w:cs="Times New Roman"/>
                <w:b/>
                <w:bCs/>
                <w:color w:val="201F1E"/>
                <w:sz w:val="20"/>
                <w:szCs w:val="20"/>
              </w:rPr>
              <w:t xml:space="preserve">Routing and </w:t>
            </w:r>
            <w:r w:rsidR="00D83424" w:rsidRPr="009B53DB">
              <w:rPr>
                <w:rFonts w:ascii="Times New Roman" w:eastAsia="Times New Roman" w:hAnsi="Times New Roman" w:cs="Times New Roman"/>
                <w:b/>
                <w:bCs/>
                <w:color w:val="201F1E"/>
                <w:sz w:val="20"/>
                <w:szCs w:val="20"/>
              </w:rPr>
              <w:t>Approval</w:t>
            </w:r>
          </w:p>
          <w:p w14:paraId="4E15D4AD" w14:textId="0CD3F823" w:rsidR="00D83424" w:rsidRPr="009B53DB" w:rsidRDefault="3F665D9B" w:rsidP="279BD0A2">
            <w:pPr>
              <w:jc w:val="center"/>
              <w:rPr>
                <w:rFonts w:ascii="Times New Roman" w:eastAsia="Times New Roman" w:hAnsi="Times New Roman" w:cs="Times New Roman"/>
                <w:b/>
                <w:bCs/>
                <w:color w:val="201F1E"/>
                <w:sz w:val="20"/>
                <w:szCs w:val="20"/>
                <w:bdr w:val="none" w:sz="0" w:space="0" w:color="auto" w:frame="1"/>
              </w:rPr>
            </w:pPr>
            <w:r w:rsidRPr="009B53DB">
              <w:rPr>
                <w:rFonts w:ascii="Times New Roman" w:eastAsia="Times New Roman" w:hAnsi="Times New Roman" w:cs="Times New Roman"/>
                <w:b/>
                <w:bCs/>
                <w:color w:val="201F1E"/>
                <w:sz w:val="20"/>
                <w:szCs w:val="20"/>
              </w:rPr>
              <w:t>(Step 2)</w:t>
            </w:r>
          </w:p>
        </w:tc>
        <w:tc>
          <w:tcPr>
            <w:tcW w:w="2157" w:type="dxa"/>
            <w:shd w:val="clear" w:color="auto" w:fill="5B9BD5" w:themeFill="accent1"/>
          </w:tcPr>
          <w:p w14:paraId="797A06AA" w14:textId="15D3314D" w:rsidR="00D83424" w:rsidRPr="009B53DB" w:rsidRDefault="75BF0A29" w:rsidP="00304D35">
            <w:pPr>
              <w:jc w:val="center"/>
              <w:rPr>
                <w:rFonts w:ascii="Times New Roman" w:eastAsia="Times New Roman" w:hAnsi="Times New Roman" w:cs="Times New Roman"/>
                <w:b/>
                <w:bCs/>
                <w:color w:val="201F1E"/>
                <w:sz w:val="20"/>
                <w:szCs w:val="20"/>
              </w:rPr>
            </w:pPr>
            <w:r w:rsidRPr="009B53DB">
              <w:rPr>
                <w:rFonts w:ascii="Times New Roman" w:eastAsia="Times New Roman" w:hAnsi="Times New Roman" w:cs="Times New Roman"/>
                <w:b/>
                <w:bCs/>
                <w:color w:val="201F1E"/>
                <w:sz w:val="20"/>
                <w:szCs w:val="20"/>
              </w:rPr>
              <w:t xml:space="preserve">Required </w:t>
            </w:r>
            <w:r w:rsidR="196AE672" w:rsidRPr="009B53DB">
              <w:rPr>
                <w:rFonts w:ascii="Times New Roman" w:eastAsia="Times New Roman" w:hAnsi="Times New Roman" w:cs="Times New Roman"/>
                <w:b/>
                <w:bCs/>
                <w:color w:val="201F1E"/>
                <w:sz w:val="20"/>
                <w:szCs w:val="20"/>
              </w:rPr>
              <w:t xml:space="preserve">Additional </w:t>
            </w:r>
            <w:r w:rsidR="00D83424" w:rsidRPr="009B53DB">
              <w:rPr>
                <w:rFonts w:ascii="Times New Roman" w:eastAsia="Times New Roman" w:hAnsi="Times New Roman" w:cs="Times New Roman"/>
                <w:b/>
                <w:bCs/>
                <w:color w:val="201F1E"/>
                <w:sz w:val="20"/>
                <w:szCs w:val="20"/>
              </w:rPr>
              <w:t>Review</w:t>
            </w:r>
            <w:r w:rsidR="12014C5A" w:rsidRPr="009B53DB">
              <w:rPr>
                <w:rFonts w:ascii="Times New Roman" w:eastAsia="Times New Roman" w:hAnsi="Times New Roman" w:cs="Times New Roman"/>
                <w:b/>
                <w:bCs/>
                <w:color w:val="201F1E"/>
                <w:sz w:val="20"/>
                <w:szCs w:val="20"/>
              </w:rPr>
              <w:t>er</w:t>
            </w:r>
            <w:r w:rsidR="1D8F3FE7" w:rsidRPr="009B53DB">
              <w:rPr>
                <w:rFonts w:ascii="Times New Roman" w:eastAsia="Times New Roman" w:hAnsi="Times New Roman" w:cs="Times New Roman"/>
                <w:b/>
                <w:bCs/>
                <w:color w:val="201F1E"/>
                <w:sz w:val="20"/>
                <w:szCs w:val="20"/>
              </w:rPr>
              <w:t>* may be routed to others as appropriate</w:t>
            </w:r>
          </w:p>
          <w:p w14:paraId="368CC824" w14:textId="3C2BA92D" w:rsidR="00D83424" w:rsidRPr="009B53DB" w:rsidRDefault="28563DEC" w:rsidP="279BD0A2">
            <w:pPr>
              <w:jc w:val="center"/>
              <w:rPr>
                <w:rFonts w:ascii="Times New Roman" w:eastAsia="Times New Roman" w:hAnsi="Times New Roman" w:cs="Times New Roman"/>
                <w:b/>
                <w:bCs/>
                <w:color w:val="201F1E"/>
                <w:sz w:val="20"/>
                <w:szCs w:val="20"/>
                <w:bdr w:val="none" w:sz="0" w:space="0" w:color="auto" w:frame="1"/>
              </w:rPr>
            </w:pPr>
            <w:r w:rsidRPr="009B53DB">
              <w:rPr>
                <w:rFonts w:ascii="Times New Roman" w:eastAsia="Times New Roman" w:hAnsi="Times New Roman" w:cs="Times New Roman"/>
                <w:b/>
                <w:bCs/>
                <w:color w:val="201F1E"/>
                <w:sz w:val="20"/>
                <w:szCs w:val="20"/>
              </w:rPr>
              <w:t>(Step 3)</w:t>
            </w:r>
          </w:p>
        </w:tc>
        <w:tc>
          <w:tcPr>
            <w:tcW w:w="2048" w:type="dxa"/>
            <w:shd w:val="clear" w:color="auto" w:fill="5B9BD5" w:themeFill="accent1"/>
          </w:tcPr>
          <w:p w14:paraId="5A168D9F" w14:textId="6F4E5CB3" w:rsidR="00D83424" w:rsidRPr="009B53DB" w:rsidRDefault="4C2F63AF" w:rsidP="00304D35">
            <w:pPr>
              <w:jc w:val="center"/>
              <w:rPr>
                <w:rFonts w:ascii="Times New Roman" w:eastAsia="Times New Roman" w:hAnsi="Times New Roman" w:cs="Times New Roman"/>
                <w:b/>
                <w:bCs/>
                <w:color w:val="201F1E"/>
                <w:sz w:val="20"/>
                <w:szCs w:val="20"/>
              </w:rPr>
            </w:pPr>
            <w:r w:rsidRPr="009B53DB">
              <w:rPr>
                <w:rFonts w:ascii="Times New Roman" w:eastAsia="Times New Roman" w:hAnsi="Times New Roman" w:cs="Times New Roman"/>
                <w:b/>
                <w:bCs/>
                <w:color w:val="201F1E"/>
                <w:sz w:val="20"/>
                <w:szCs w:val="20"/>
              </w:rPr>
              <w:t>Final Review Workgroup</w:t>
            </w:r>
            <w:r w:rsidR="54509911" w:rsidRPr="009B53DB">
              <w:rPr>
                <w:rFonts w:ascii="Times New Roman" w:eastAsia="Times New Roman" w:hAnsi="Times New Roman" w:cs="Times New Roman"/>
                <w:b/>
                <w:bCs/>
                <w:color w:val="201F1E"/>
                <w:sz w:val="20"/>
                <w:szCs w:val="20"/>
              </w:rPr>
              <w:t xml:space="preserve"> </w:t>
            </w:r>
          </w:p>
          <w:p w14:paraId="51E6D801" w14:textId="4321D953" w:rsidR="00D83424" w:rsidRPr="009B53DB" w:rsidRDefault="63549F3A" w:rsidP="279BD0A2">
            <w:pPr>
              <w:jc w:val="center"/>
              <w:rPr>
                <w:rFonts w:ascii="Times New Roman" w:eastAsiaTheme="minorEastAsia" w:hAnsi="Times New Roman" w:cs="Times New Roman"/>
                <w:b/>
                <w:bCs/>
                <w:color w:val="201F1E"/>
                <w:sz w:val="20"/>
                <w:szCs w:val="20"/>
                <w:bdr w:val="none" w:sz="0" w:space="0" w:color="auto" w:frame="1"/>
              </w:rPr>
            </w:pPr>
            <w:r w:rsidRPr="009B53DB">
              <w:rPr>
                <w:rFonts w:ascii="Times New Roman" w:eastAsiaTheme="minorEastAsia" w:hAnsi="Times New Roman" w:cs="Times New Roman"/>
                <w:b/>
                <w:bCs/>
                <w:color w:val="201F1E"/>
                <w:sz w:val="20"/>
                <w:szCs w:val="20"/>
              </w:rPr>
              <w:t>(Step 4)</w:t>
            </w:r>
          </w:p>
        </w:tc>
      </w:tr>
      <w:tr w:rsidR="000402BD" w:rsidRPr="00304D35" w14:paraId="127437FD" w14:textId="77777777" w:rsidTr="005303C8">
        <w:tc>
          <w:tcPr>
            <w:tcW w:w="2853" w:type="dxa"/>
          </w:tcPr>
          <w:p w14:paraId="44340A25" w14:textId="5794272B" w:rsidR="00D83424" w:rsidRPr="009B53DB" w:rsidRDefault="00D83424" w:rsidP="383ACD5F">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rPr>
              <w:t>Research Lab</w:t>
            </w:r>
            <w:r w:rsidR="00E41A9A" w:rsidRPr="009B53DB">
              <w:rPr>
                <w:rFonts w:ascii="Times New Roman" w:eastAsia="Times New Roman" w:hAnsi="Times New Roman" w:cs="Times New Roman"/>
                <w:color w:val="201F1E"/>
                <w:sz w:val="20"/>
                <w:szCs w:val="20"/>
              </w:rPr>
              <w:t>/</w:t>
            </w:r>
            <w:r w:rsidR="3F1C6EBF" w:rsidRPr="009B53DB">
              <w:rPr>
                <w:rFonts w:ascii="Times New Roman" w:eastAsia="Times New Roman" w:hAnsi="Times New Roman" w:cs="Times New Roman"/>
                <w:color w:val="201F1E"/>
                <w:sz w:val="20"/>
                <w:szCs w:val="20"/>
                <w:bdr w:val="none" w:sz="0" w:space="0" w:color="auto" w:frame="1"/>
              </w:rPr>
              <w:t>Facility</w:t>
            </w:r>
          </w:p>
        </w:tc>
        <w:tc>
          <w:tcPr>
            <w:tcW w:w="1789" w:type="dxa"/>
          </w:tcPr>
          <w:p w14:paraId="1B75FDD8" w14:textId="538BFEE9" w:rsidR="00D83424" w:rsidRPr="009B53DB" w:rsidRDefault="00D83424" w:rsidP="383ACD5F">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rPr>
              <w:t>P</w:t>
            </w:r>
            <w:r w:rsidR="22D2AF8B" w:rsidRPr="009B53DB">
              <w:rPr>
                <w:rFonts w:ascii="Times New Roman" w:eastAsia="Times New Roman" w:hAnsi="Times New Roman" w:cs="Times New Roman"/>
                <w:color w:val="201F1E"/>
                <w:sz w:val="20"/>
                <w:szCs w:val="20"/>
                <w:bdr w:val="none" w:sz="0" w:space="0" w:color="auto" w:frame="1"/>
              </w:rPr>
              <w:t xml:space="preserve">rincipal Investigator or Lead Faculty </w:t>
            </w:r>
          </w:p>
        </w:tc>
        <w:tc>
          <w:tcPr>
            <w:tcW w:w="1948" w:type="dxa"/>
          </w:tcPr>
          <w:p w14:paraId="1897F720" w14:textId="6F9B3F60" w:rsidR="00D83424" w:rsidRPr="009B53DB" w:rsidRDefault="22D2AF8B" w:rsidP="383ACD5F">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bdr w:val="none" w:sz="0" w:space="0" w:color="auto" w:frame="1"/>
              </w:rPr>
              <w:t>Department Chair and Dean</w:t>
            </w:r>
          </w:p>
        </w:tc>
        <w:tc>
          <w:tcPr>
            <w:tcW w:w="2157" w:type="dxa"/>
          </w:tcPr>
          <w:p w14:paraId="18F04E2F" w14:textId="3FF2078E" w:rsidR="00D83424" w:rsidRPr="009B53DB" w:rsidRDefault="2192B8C1" w:rsidP="5F551A5B">
            <w:pPr>
              <w:spacing w:line="259" w:lineRule="auto"/>
              <w:rPr>
                <w:rFonts w:ascii="Times New Roman" w:eastAsia="Times New Roman" w:hAnsi="Times New Roman" w:cs="Times New Roman"/>
                <w:color w:val="201F1E"/>
                <w:sz w:val="20"/>
                <w:szCs w:val="20"/>
              </w:rPr>
            </w:pPr>
            <w:r w:rsidRPr="009B53DB">
              <w:rPr>
                <w:rFonts w:ascii="Times New Roman" w:eastAsia="Times New Roman" w:hAnsi="Times New Roman" w:cs="Times New Roman"/>
                <w:color w:val="201F1E"/>
                <w:sz w:val="20"/>
                <w:szCs w:val="20"/>
              </w:rPr>
              <w:t xml:space="preserve">Operations </w:t>
            </w:r>
            <w:r w:rsidR="00B4287D" w:rsidRPr="009B53DB">
              <w:rPr>
                <w:rFonts w:ascii="Times New Roman" w:eastAsia="Times New Roman" w:hAnsi="Times New Roman" w:cs="Times New Roman"/>
                <w:color w:val="201F1E"/>
                <w:sz w:val="20"/>
                <w:szCs w:val="20"/>
              </w:rPr>
              <w:t xml:space="preserve">and Support Recovery </w:t>
            </w:r>
            <w:r w:rsidRPr="009B53DB">
              <w:rPr>
                <w:rFonts w:ascii="Times New Roman" w:eastAsia="Times New Roman" w:hAnsi="Times New Roman" w:cs="Times New Roman"/>
                <w:color w:val="201F1E"/>
                <w:sz w:val="20"/>
                <w:szCs w:val="20"/>
              </w:rPr>
              <w:t>Workgroup</w:t>
            </w:r>
          </w:p>
        </w:tc>
        <w:tc>
          <w:tcPr>
            <w:tcW w:w="2048" w:type="dxa"/>
          </w:tcPr>
          <w:p w14:paraId="55F42675" w14:textId="471495CA" w:rsidR="00D83424" w:rsidRPr="009B53DB" w:rsidRDefault="269FD719">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rPr>
              <w:t>None</w:t>
            </w:r>
          </w:p>
        </w:tc>
      </w:tr>
      <w:tr w:rsidR="006625C7" w:rsidRPr="00304D35" w14:paraId="06E11979" w14:textId="77777777" w:rsidTr="005303C8">
        <w:tc>
          <w:tcPr>
            <w:tcW w:w="2853" w:type="dxa"/>
          </w:tcPr>
          <w:p w14:paraId="261B0A1C" w14:textId="121CB2CF" w:rsidR="006625C7" w:rsidRPr="009B53DB" w:rsidRDefault="006625C7" w:rsidP="383ACD5F">
            <w:pPr>
              <w:rPr>
                <w:rFonts w:ascii="Times New Roman" w:eastAsia="Times New Roman" w:hAnsi="Times New Roman" w:cs="Times New Roman"/>
                <w:color w:val="201F1E"/>
                <w:sz w:val="20"/>
                <w:szCs w:val="20"/>
              </w:rPr>
            </w:pPr>
            <w:r>
              <w:rPr>
                <w:rFonts w:ascii="Times New Roman" w:eastAsia="Times New Roman" w:hAnsi="Times New Roman" w:cs="Times New Roman"/>
                <w:color w:val="201F1E"/>
                <w:sz w:val="20"/>
                <w:szCs w:val="20"/>
              </w:rPr>
              <w:t>Research Centers</w:t>
            </w:r>
            <w:r w:rsidR="005D5649">
              <w:rPr>
                <w:rFonts w:ascii="Times New Roman" w:eastAsia="Times New Roman" w:hAnsi="Times New Roman" w:cs="Times New Roman"/>
                <w:color w:val="201F1E"/>
                <w:sz w:val="20"/>
                <w:szCs w:val="20"/>
              </w:rPr>
              <w:t>/Core Facilities</w:t>
            </w:r>
          </w:p>
        </w:tc>
        <w:tc>
          <w:tcPr>
            <w:tcW w:w="1789" w:type="dxa"/>
          </w:tcPr>
          <w:p w14:paraId="765F9A9A" w14:textId="1969FC33" w:rsidR="006625C7" w:rsidRPr="009B53DB" w:rsidRDefault="006625C7" w:rsidP="383ACD5F">
            <w:pPr>
              <w:rPr>
                <w:rFonts w:ascii="Times New Roman" w:eastAsia="Times New Roman" w:hAnsi="Times New Roman" w:cs="Times New Roman"/>
                <w:color w:val="201F1E"/>
                <w:sz w:val="20"/>
                <w:szCs w:val="20"/>
              </w:rPr>
            </w:pPr>
            <w:r>
              <w:rPr>
                <w:rFonts w:ascii="Times New Roman" w:eastAsia="Times New Roman" w:hAnsi="Times New Roman" w:cs="Times New Roman"/>
                <w:color w:val="201F1E"/>
                <w:sz w:val="20"/>
                <w:szCs w:val="20"/>
              </w:rPr>
              <w:t>Center Director</w:t>
            </w:r>
          </w:p>
        </w:tc>
        <w:tc>
          <w:tcPr>
            <w:tcW w:w="1948" w:type="dxa"/>
          </w:tcPr>
          <w:p w14:paraId="4CBAFC42" w14:textId="7EF6076E" w:rsidR="006625C7" w:rsidRPr="009B53DB" w:rsidRDefault="006625C7" w:rsidP="383ACD5F">
            <w:pPr>
              <w:rPr>
                <w:rFonts w:ascii="Times New Roman" w:eastAsia="Times New Roman" w:hAnsi="Times New Roman" w:cs="Times New Roman"/>
                <w:color w:val="201F1E"/>
                <w:sz w:val="20"/>
                <w:szCs w:val="20"/>
                <w:bdr w:val="none" w:sz="0" w:space="0" w:color="auto" w:frame="1"/>
              </w:rPr>
            </w:pPr>
            <w:r>
              <w:rPr>
                <w:rFonts w:ascii="Times New Roman" w:eastAsia="Times New Roman" w:hAnsi="Times New Roman" w:cs="Times New Roman"/>
                <w:color w:val="201F1E"/>
                <w:sz w:val="20"/>
                <w:szCs w:val="20"/>
                <w:bdr w:val="none" w:sz="0" w:space="0" w:color="auto" w:frame="1"/>
              </w:rPr>
              <w:t>Dean or VC</w:t>
            </w:r>
            <w:r w:rsidR="005D5649">
              <w:rPr>
                <w:rFonts w:ascii="Times New Roman" w:eastAsia="Times New Roman" w:hAnsi="Times New Roman" w:cs="Times New Roman"/>
                <w:color w:val="201F1E"/>
                <w:sz w:val="20"/>
                <w:szCs w:val="20"/>
                <w:bdr w:val="none" w:sz="0" w:space="0" w:color="auto" w:frame="1"/>
              </w:rPr>
              <w:t>RED</w:t>
            </w:r>
          </w:p>
        </w:tc>
        <w:tc>
          <w:tcPr>
            <w:tcW w:w="2157" w:type="dxa"/>
          </w:tcPr>
          <w:p w14:paraId="3C6C429F" w14:textId="0B6D883A" w:rsidR="006625C7" w:rsidRPr="009B53DB" w:rsidRDefault="006625C7" w:rsidP="5F551A5B">
            <w:pPr>
              <w:rPr>
                <w:rFonts w:ascii="Times New Roman" w:eastAsia="Times New Roman" w:hAnsi="Times New Roman" w:cs="Times New Roman"/>
                <w:color w:val="201F1E"/>
                <w:sz w:val="20"/>
                <w:szCs w:val="20"/>
              </w:rPr>
            </w:pPr>
            <w:r w:rsidRPr="009B53DB">
              <w:rPr>
                <w:rFonts w:ascii="Times New Roman" w:eastAsia="Times New Roman" w:hAnsi="Times New Roman" w:cs="Times New Roman"/>
                <w:color w:val="201F1E"/>
                <w:sz w:val="20"/>
                <w:szCs w:val="20"/>
              </w:rPr>
              <w:t>Operations and Support Recovery Workgroup</w:t>
            </w:r>
          </w:p>
        </w:tc>
        <w:tc>
          <w:tcPr>
            <w:tcW w:w="2048" w:type="dxa"/>
          </w:tcPr>
          <w:p w14:paraId="2044B504" w14:textId="3ECD87B3" w:rsidR="006625C7" w:rsidRPr="009B53DB" w:rsidRDefault="006625C7">
            <w:pPr>
              <w:rPr>
                <w:rFonts w:ascii="Times New Roman" w:eastAsia="Times New Roman" w:hAnsi="Times New Roman" w:cs="Times New Roman"/>
                <w:color w:val="201F1E"/>
                <w:sz w:val="20"/>
                <w:szCs w:val="20"/>
              </w:rPr>
            </w:pPr>
            <w:r>
              <w:rPr>
                <w:rFonts w:ascii="Times New Roman" w:eastAsia="Times New Roman" w:hAnsi="Times New Roman" w:cs="Times New Roman"/>
                <w:color w:val="201F1E"/>
                <w:sz w:val="20"/>
                <w:szCs w:val="20"/>
              </w:rPr>
              <w:t>None</w:t>
            </w:r>
          </w:p>
        </w:tc>
      </w:tr>
      <w:tr w:rsidR="000402BD" w:rsidRPr="00304D35" w14:paraId="74F093C4" w14:textId="77777777" w:rsidTr="005303C8">
        <w:tc>
          <w:tcPr>
            <w:tcW w:w="2853" w:type="dxa"/>
          </w:tcPr>
          <w:p w14:paraId="3F6EEBA6" w14:textId="5D07F6BE" w:rsidR="006D0E9F" w:rsidRPr="009B53DB" w:rsidRDefault="00B4287D" w:rsidP="383ACD5F">
            <w:pPr>
              <w:rPr>
                <w:rFonts w:ascii="Times New Roman" w:eastAsia="Times New Roman" w:hAnsi="Times New Roman" w:cs="Times New Roman"/>
                <w:color w:val="201F1E"/>
                <w:sz w:val="20"/>
                <w:szCs w:val="20"/>
                <w:highlight w:val="yellow"/>
              </w:rPr>
            </w:pPr>
            <w:r w:rsidRPr="009B53DB">
              <w:rPr>
                <w:rFonts w:ascii="Times New Roman" w:eastAsia="Times New Roman" w:hAnsi="Times New Roman" w:cs="Times New Roman"/>
                <w:color w:val="201F1E"/>
                <w:sz w:val="20"/>
                <w:szCs w:val="20"/>
              </w:rPr>
              <w:t>Indoor Instructional Space (classroom, lab, studio, conference room, etc.) managed by the Registrar or a department</w:t>
            </w:r>
          </w:p>
        </w:tc>
        <w:tc>
          <w:tcPr>
            <w:tcW w:w="1789" w:type="dxa"/>
          </w:tcPr>
          <w:p w14:paraId="477091CE" w14:textId="75FA663B" w:rsidR="00E9236E" w:rsidRPr="009B53DB" w:rsidRDefault="00B4287D" w:rsidP="383ACD5F">
            <w:pPr>
              <w:rPr>
                <w:rFonts w:ascii="Times New Roman" w:eastAsia="Times New Roman" w:hAnsi="Times New Roman" w:cs="Times New Roman"/>
                <w:color w:val="201F1E"/>
                <w:sz w:val="20"/>
                <w:szCs w:val="20"/>
              </w:rPr>
            </w:pPr>
            <w:r w:rsidRPr="009B53DB">
              <w:rPr>
                <w:rFonts w:ascii="Times New Roman" w:eastAsia="Times New Roman" w:hAnsi="Times New Roman" w:cs="Times New Roman"/>
                <w:color w:val="201F1E"/>
                <w:sz w:val="20"/>
                <w:szCs w:val="20"/>
              </w:rPr>
              <w:t xml:space="preserve">General Assignment space: Registrar </w:t>
            </w:r>
            <w:r w:rsidR="002B7329">
              <w:rPr>
                <w:rFonts w:ascii="Times New Roman" w:eastAsia="Times New Roman" w:hAnsi="Times New Roman" w:cs="Times New Roman"/>
                <w:color w:val="201F1E"/>
                <w:sz w:val="20"/>
                <w:szCs w:val="20"/>
              </w:rPr>
              <w:t xml:space="preserve">(lead) </w:t>
            </w:r>
            <w:r w:rsidRPr="009B53DB">
              <w:rPr>
                <w:rFonts w:ascii="Times New Roman" w:eastAsia="Times New Roman" w:hAnsi="Times New Roman" w:cs="Times New Roman"/>
                <w:color w:val="201F1E"/>
                <w:sz w:val="20"/>
                <w:szCs w:val="20"/>
              </w:rPr>
              <w:t xml:space="preserve">and Department </w:t>
            </w:r>
            <w:r w:rsidR="009B53DB">
              <w:rPr>
                <w:rFonts w:ascii="Times New Roman" w:eastAsia="Times New Roman" w:hAnsi="Times New Roman" w:cs="Times New Roman"/>
                <w:color w:val="201F1E"/>
                <w:sz w:val="20"/>
                <w:szCs w:val="20"/>
              </w:rPr>
              <w:t>C</w:t>
            </w:r>
            <w:r w:rsidRPr="009B53DB">
              <w:rPr>
                <w:rFonts w:ascii="Times New Roman" w:eastAsia="Times New Roman" w:hAnsi="Times New Roman" w:cs="Times New Roman"/>
                <w:color w:val="201F1E"/>
                <w:sz w:val="20"/>
                <w:szCs w:val="20"/>
              </w:rPr>
              <w:t>hair</w:t>
            </w:r>
          </w:p>
          <w:p w14:paraId="5809B80E" w14:textId="77777777" w:rsidR="00B4287D" w:rsidRPr="009B53DB" w:rsidRDefault="00B4287D" w:rsidP="383ACD5F">
            <w:pPr>
              <w:rPr>
                <w:rFonts w:ascii="Times New Roman" w:eastAsia="Times New Roman" w:hAnsi="Times New Roman" w:cs="Times New Roman"/>
                <w:color w:val="201F1E"/>
                <w:sz w:val="20"/>
                <w:szCs w:val="20"/>
              </w:rPr>
            </w:pPr>
          </w:p>
          <w:p w14:paraId="1D530E5B" w14:textId="117C7F62" w:rsidR="00B4287D" w:rsidRPr="009B53DB" w:rsidRDefault="00B4287D" w:rsidP="383ACD5F">
            <w:pPr>
              <w:rPr>
                <w:rFonts w:ascii="Times New Roman" w:eastAsia="Times New Roman" w:hAnsi="Times New Roman" w:cs="Times New Roman"/>
                <w:color w:val="201F1E"/>
                <w:sz w:val="20"/>
                <w:szCs w:val="20"/>
              </w:rPr>
            </w:pPr>
            <w:r w:rsidRPr="009B53DB">
              <w:rPr>
                <w:rFonts w:ascii="Times New Roman" w:eastAsia="Times New Roman" w:hAnsi="Times New Roman" w:cs="Times New Roman"/>
                <w:color w:val="201F1E"/>
                <w:sz w:val="20"/>
                <w:szCs w:val="20"/>
              </w:rPr>
              <w:t>Departmental space: Department Chair</w:t>
            </w:r>
          </w:p>
        </w:tc>
        <w:tc>
          <w:tcPr>
            <w:tcW w:w="1948" w:type="dxa"/>
          </w:tcPr>
          <w:p w14:paraId="68BF97A2" w14:textId="77777777" w:rsidR="00E9236E" w:rsidRPr="009B53DB" w:rsidRDefault="00B4287D" w:rsidP="383ACD5F">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bdr w:val="none" w:sz="0" w:space="0" w:color="auto" w:frame="1"/>
              </w:rPr>
              <w:t>General Assignment space: Provost</w:t>
            </w:r>
          </w:p>
          <w:p w14:paraId="56746E24" w14:textId="77777777" w:rsidR="00B4287D" w:rsidRPr="009B53DB" w:rsidRDefault="00B4287D" w:rsidP="383ACD5F">
            <w:pPr>
              <w:rPr>
                <w:rFonts w:ascii="Times New Roman" w:eastAsia="Times New Roman" w:hAnsi="Times New Roman" w:cs="Times New Roman"/>
                <w:color w:val="201F1E"/>
                <w:sz w:val="20"/>
                <w:szCs w:val="20"/>
                <w:bdr w:val="none" w:sz="0" w:space="0" w:color="auto" w:frame="1"/>
              </w:rPr>
            </w:pPr>
          </w:p>
          <w:p w14:paraId="165A84BD" w14:textId="4C04287F" w:rsidR="00B4287D" w:rsidRPr="009B53DB" w:rsidRDefault="00B4287D" w:rsidP="383ACD5F">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bdr w:val="none" w:sz="0" w:space="0" w:color="auto" w:frame="1"/>
              </w:rPr>
              <w:t>Departmental Space: Dean</w:t>
            </w:r>
          </w:p>
        </w:tc>
        <w:tc>
          <w:tcPr>
            <w:tcW w:w="2157" w:type="dxa"/>
          </w:tcPr>
          <w:p w14:paraId="29A30BAC" w14:textId="3341AF9C" w:rsidR="00E9236E" w:rsidRPr="009B53DB" w:rsidRDefault="00B4287D" w:rsidP="5F551A5B">
            <w:pPr>
              <w:rPr>
                <w:rFonts w:ascii="Times New Roman" w:eastAsia="Times New Roman" w:hAnsi="Times New Roman" w:cs="Times New Roman"/>
                <w:color w:val="201F1E"/>
                <w:sz w:val="20"/>
                <w:szCs w:val="20"/>
                <w:highlight w:val="yellow"/>
              </w:rPr>
            </w:pPr>
            <w:r w:rsidRPr="009B53DB">
              <w:rPr>
                <w:rFonts w:ascii="Times New Roman" w:eastAsia="Times New Roman" w:hAnsi="Times New Roman" w:cs="Times New Roman"/>
                <w:color w:val="201F1E"/>
                <w:sz w:val="20"/>
                <w:szCs w:val="20"/>
              </w:rPr>
              <w:t>Operations and Support Recovery Workgroup</w:t>
            </w:r>
          </w:p>
        </w:tc>
        <w:tc>
          <w:tcPr>
            <w:tcW w:w="2048" w:type="dxa"/>
          </w:tcPr>
          <w:p w14:paraId="6F03841F" w14:textId="3F880B5C" w:rsidR="00E9236E" w:rsidRPr="009B53DB" w:rsidRDefault="002B7329">
            <w:pPr>
              <w:rPr>
                <w:rFonts w:ascii="Times New Roman" w:eastAsia="Times New Roman" w:hAnsi="Times New Roman" w:cs="Times New Roman"/>
                <w:color w:val="201F1E"/>
                <w:sz w:val="20"/>
                <w:szCs w:val="20"/>
                <w:highlight w:val="yellow"/>
              </w:rPr>
            </w:pPr>
            <w:r>
              <w:rPr>
                <w:rFonts w:ascii="Times New Roman" w:eastAsia="Times New Roman" w:hAnsi="Times New Roman" w:cs="Times New Roman"/>
                <w:color w:val="201F1E"/>
                <w:sz w:val="20"/>
                <w:szCs w:val="20"/>
              </w:rPr>
              <w:t>None</w:t>
            </w:r>
          </w:p>
        </w:tc>
      </w:tr>
      <w:tr w:rsidR="000402BD" w:rsidRPr="00304D35" w14:paraId="286FD098" w14:textId="77777777" w:rsidTr="005303C8">
        <w:tc>
          <w:tcPr>
            <w:tcW w:w="2853" w:type="dxa"/>
          </w:tcPr>
          <w:p w14:paraId="0F94A474" w14:textId="7B3237F0" w:rsidR="000402BD" w:rsidRPr="009B53DB" w:rsidRDefault="000402BD" w:rsidP="00EC1531">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rPr>
              <w:t>Office Space– few visitors or less than 25% return of employees or occasional return only</w:t>
            </w:r>
          </w:p>
        </w:tc>
        <w:tc>
          <w:tcPr>
            <w:tcW w:w="1789" w:type="dxa"/>
          </w:tcPr>
          <w:p w14:paraId="4E1F7D17" w14:textId="77777777" w:rsidR="000402BD" w:rsidRDefault="005303C8" w:rsidP="005303C8">
            <w:pPr>
              <w:rPr>
                <w:rFonts w:ascii="Times New Roman" w:eastAsia="Times New Roman" w:hAnsi="Times New Roman" w:cs="Times New Roman"/>
                <w:color w:val="201F1E"/>
                <w:sz w:val="20"/>
                <w:szCs w:val="20"/>
                <w:bdr w:val="none" w:sz="0" w:space="0" w:color="auto" w:frame="1"/>
              </w:rPr>
            </w:pPr>
            <w:r>
              <w:rPr>
                <w:rFonts w:ascii="Times New Roman" w:eastAsia="Times New Roman" w:hAnsi="Times New Roman" w:cs="Times New Roman"/>
                <w:color w:val="201F1E"/>
                <w:sz w:val="20"/>
                <w:szCs w:val="20"/>
                <w:bdr w:val="none" w:sz="0" w:space="0" w:color="auto" w:frame="1"/>
              </w:rPr>
              <w:t xml:space="preserve">Staff office: </w:t>
            </w:r>
            <w:r w:rsidR="000402BD" w:rsidRPr="009B53DB">
              <w:rPr>
                <w:rFonts w:ascii="Times New Roman" w:eastAsia="Times New Roman" w:hAnsi="Times New Roman" w:cs="Times New Roman"/>
                <w:color w:val="201F1E"/>
                <w:sz w:val="20"/>
                <w:szCs w:val="20"/>
                <w:bdr w:val="none" w:sz="0" w:space="0" w:color="auto" w:frame="1"/>
              </w:rPr>
              <w:t>Supervisor</w:t>
            </w:r>
            <w:r w:rsidR="00F510FE">
              <w:rPr>
                <w:rFonts w:ascii="Times New Roman" w:eastAsia="Times New Roman" w:hAnsi="Times New Roman" w:cs="Times New Roman"/>
                <w:color w:val="201F1E"/>
                <w:sz w:val="20"/>
                <w:szCs w:val="20"/>
                <w:bdr w:val="none" w:sz="0" w:space="0" w:color="auto" w:frame="1"/>
              </w:rPr>
              <w:t xml:space="preserve"> </w:t>
            </w:r>
          </w:p>
          <w:p w14:paraId="18C5657B" w14:textId="77777777" w:rsidR="005303C8" w:rsidRDefault="005303C8" w:rsidP="005303C8">
            <w:pPr>
              <w:rPr>
                <w:rFonts w:ascii="Times New Roman" w:eastAsia="Times New Roman" w:hAnsi="Times New Roman" w:cs="Times New Roman"/>
                <w:color w:val="201F1E"/>
                <w:sz w:val="20"/>
                <w:szCs w:val="20"/>
                <w:bdr w:val="none" w:sz="0" w:space="0" w:color="auto" w:frame="1"/>
              </w:rPr>
            </w:pPr>
          </w:p>
          <w:p w14:paraId="5475AAD0" w14:textId="4D719E0D" w:rsidR="005303C8" w:rsidRPr="009B53DB" w:rsidRDefault="005303C8" w:rsidP="005303C8">
            <w:pPr>
              <w:rPr>
                <w:rFonts w:ascii="Times New Roman" w:eastAsia="Times New Roman" w:hAnsi="Times New Roman" w:cs="Times New Roman"/>
                <w:color w:val="201F1E"/>
                <w:sz w:val="20"/>
                <w:szCs w:val="20"/>
                <w:bdr w:val="none" w:sz="0" w:space="0" w:color="auto" w:frame="1"/>
              </w:rPr>
            </w:pPr>
            <w:r>
              <w:rPr>
                <w:rFonts w:ascii="Times New Roman" w:eastAsia="Times New Roman" w:hAnsi="Times New Roman" w:cs="Times New Roman"/>
                <w:color w:val="201F1E"/>
                <w:sz w:val="20"/>
                <w:szCs w:val="20"/>
                <w:bdr w:val="none" w:sz="0" w:space="0" w:color="auto" w:frame="1"/>
              </w:rPr>
              <w:t xml:space="preserve">Faculty office: </w:t>
            </w:r>
            <w:r w:rsidR="000F4A48">
              <w:rPr>
                <w:rFonts w:ascii="Times New Roman" w:eastAsia="Times New Roman" w:hAnsi="Times New Roman" w:cs="Times New Roman"/>
                <w:color w:val="201F1E"/>
                <w:sz w:val="20"/>
                <w:szCs w:val="20"/>
                <w:bdr w:val="none" w:sz="0" w:space="0" w:color="auto" w:frame="1"/>
              </w:rPr>
              <w:t>D</w:t>
            </w:r>
            <w:r>
              <w:rPr>
                <w:rFonts w:ascii="Times New Roman" w:eastAsia="Times New Roman" w:hAnsi="Times New Roman" w:cs="Times New Roman"/>
                <w:color w:val="201F1E"/>
                <w:sz w:val="20"/>
                <w:szCs w:val="20"/>
                <w:bdr w:val="none" w:sz="0" w:space="0" w:color="auto" w:frame="1"/>
              </w:rPr>
              <w:t xml:space="preserve">epartment </w:t>
            </w:r>
            <w:r w:rsidR="000F4A48">
              <w:rPr>
                <w:rFonts w:ascii="Times New Roman" w:eastAsia="Times New Roman" w:hAnsi="Times New Roman" w:cs="Times New Roman"/>
                <w:color w:val="201F1E"/>
                <w:sz w:val="20"/>
                <w:szCs w:val="20"/>
                <w:bdr w:val="none" w:sz="0" w:space="0" w:color="auto" w:frame="1"/>
              </w:rPr>
              <w:t>C</w:t>
            </w:r>
            <w:r>
              <w:rPr>
                <w:rFonts w:ascii="Times New Roman" w:eastAsia="Times New Roman" w:hAnsi="Times New Roman" w:cs="Times New Roman"/>
                <w:color w:val="201F1E"/>
                <w:sz w:val="20"/>
                <w:szCs w:val="20"/>
                <w:bdr w:val="none" w:sz="0" w:space="0" w:color="auto" w:frame="1"/>
              </w:rPr>
              <w:t>hair</w:t>
            </w:r>
          </w:p>
        </w:tc>
        <w:tc>
          <w:tcPr>
            <w:tcW w:w="1948" w:type="dxa"/>
          </w:tcPr>
          <w:p w14:paraId="60D67994" w14:textId="64569E88" w:rsidR="000402BD" w:rsidRDefault="005303C8" w:rsidP="000402BD">
            <w:pPr>
              <w:rPr>
                <w:rFonts w:ascii="Times New Roman" w:eastAsia="Times New Roman" w:hAnsi="Times New Roman" w:cs="Times New Roman"/>
                <w:color w:val="201F1E"/>
                <w:sz w:val="20"/>
                <w:szCs w:val="20"/>
              </w:rPr>
            </w:pPr>
            <w:r>
              <w:rPr>
                <w:rFonts w:ascii="Times New Roman" w:eastAsia="Times New Roman" w:hAnsi="Times New Roman" w:cs="Times New Roman"/>
                <w:color w:val="201F1E"/>
                <w:sz w:val="20"/>
                <w:szCs w:val="20"/>
              </w:rPr>
              <w:t xml:space="preserve">Staff office: </w:t>
            </w:r>
            <w:r w:rsidR="000402BD" w:rsidRPr="009B53DB">
              <w:rPr>
                <w:rFonts w:ascii="Times New Roman" w:eastAsia="Times New Roman" w:hAnsi="Times New Roman" w:cs="Times New Roman"/>
                <w:color w:val="201F1E"/>
                <w:sz w:val="20"/>
                <w:szCs w:val="20"/>
              </w:rPr>
              <w:t>Dep</w:t>
            </w:r>
            <w:r w:rsidR="00B4287D" w:rsidRPr="009B53DB">
              <w:rPr>
                <w:rFonts w:ascii="Times New Roman" w:eastAsia="Times New Roman" w:hAnsi="Times New Roman" w:cs="Times New Roman"/>
                <w:color w:val="201F1E"/>
                <w:sz w:val="20"/>
                <w:szCs w:val="20"/>
              </w:rPr>
              <w:t>artment</w:t>
            </w:r>
            <w:r w:rsidR="000402BD" w:rsidRPr="009B53DB">
              <w:rPr>
                <w:rFonts w:ascii="Times New Roman" w:eastAsia="Times New Roman" w:hAnsi="Times New Roman" w:cs="Times New Roman"/>
                <w:color w:val="201F1E"/>
                <w:sz w:val="20"/>
                <w:szCs w:val="20"/>
              </w:rPr>
              <w:t xml:space="preserve"> </w:t>
            </w:r>
            <w:r>
              <w:rPr>
                <w:rFonts w:ascii="Times New Roman" w:eastAsia="Times New Roman" w:hAnsi="Times New Roman" w:cs="Times New Roman"/>
                <w:color w:val="201F1E"/>
                <w:sz w:val="20"/>
                <w:szCs w:val="20"/>
              </w:rPr>
              <w:t>Head</w:t>
            </w:r>
            <w:r w:rsidRPr="009B53DB">
              <w:rPr>
                <w:rFonts w:ascii="Times New Roman" w:eastAsia="Times New Roman" w:hAnsi="Times New Roman" w:cs="Times New Roman"/>
                <w:color w:val="201F1E"/>
                <w:sz w:val="20"/>
                <w:szCs w:val="20"/>
              </w:rPr>
              <w:t xml:space="preserve"> </w:t>
            </w:r>
            <w:r w:rsidR="000402BD" w:rsidRPr="009B53DB">
              <w:rPr>
                <w:rFonts w:ascii="Times New Roman" w:eastAsia="Times New Roman" w:hAnsi="Times New Roman" w:cs="Times New Roman"/>
                <w:color w:val="201F1E"/>
                <w:sz w:val="20"/>
                <w:szCs w:val="20"/>
              </w:rPr>
              <w:t>and Dean or VC</w:t>
            </w:r>
          </w:p>
          <w:p w14:paraId="6A0CAFA1" w14:textId="77777777" w:rsidR="000F4A48" w:rsidRDefault="000F4A48" w:rsidP="000402BD">
            <w:pPr>
              <w:rPr>
                <w:rFonts w:ascii="Times New Roman" w:eastAsia="Times New Roman" w:hAnsi="Times New Roman" w:cs="Times New Roman"/>
                <w:color w:val="201F1E"/>
                <w:sz w:val="20"/>
                <w:szCs w:val="20"/>
              </w:rPr>
            </w:pPr>
          </w:p>
          <w:p w14:paraId="4126E200" w14:textId="6A24B9DA" w:rsidR="005303C8" w:rsidRPr="009B53DB" w:rsidRDefault="005303C8" w:rsidP="000402BD">
            <w:pPr>
              <w:rPr>
                <w:rFonts w:ascii="Times New Roman" w:eastAsia="Times New Roman" w:hAnsi="Times New Roman" w:cs="Times New Roman"/>
                <w:color w:val="201F1E"/>
                <w:sz w:val="20"/>
                <w:szCs w:val="20"/>
                <w:bdr w:val="none" w:sz="0" w:space="0" w:color="auto" w:frame="1"/>
              </w:rPr>
            </w:pPr>
            <w:r>
              <w:rPr>
                <w:rFonts w:ascii="Times New Roman" w:eastAsia="Times New Roman" w:hAnsi="Times New Roman" w:cs="Times New Roman"/>
                <w:color w:val="201F1E"/>
                <w:sz w:val="20"/>
                <w:szCs w:val="20"/>
              </w:rPr>
              <w:t>Faculty office: Dean</w:t>
            </w:r>
          </w:p>
        </w:tc>
        <w:tc>
          <w:tcPr>
            <w:tcW w:w="2157" w:type="dxa"/>
          </w:tcPr>
          <w:p w14:paraId="0BB8FE2F" w14:textId="69FFF493" w:rsidR="000402BD" w:rsidRPr="009B53DB" w:rsidRDefault="00B4287D" w:rsidP="000402BD">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rPr>
              <w:t>Operations and Support Recovery Workgroup</w:t>
            </w:r>
          </w:p>
        </w:tc>
        <w:tc>
          <w:tcPr>
            <w:tcW w:w="2048" w:type="dxa"/>
          </w:tcPr>
          <w:p w14:paraId="52FBFEEE" w14:textId="151AF5C4" w:rsidR="000402BD" w:rsidRPr="009B53DB" w:rsidRDefault="000402BD" w:rsidP="000402BD">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rPr>
              <w:t>None</w:t>
            </w:r>
          </w:p>
        </w:tc>
      </w:tr>
      <w:tr w:rsidR="000402BD" w:rsidRPr="00304D35" w14:paraId="43F380B2" w14:textId="77777777" w:rsidTr="005303C8">
        <w:tc>
          <w:tcPr>
            <w:tcW w:w="2853" w:type="dxa"/>
          </w:tcPr>
          <w:p w14:paraId="5088A4E6" w14:textId="431D9DFA" w:rsidR="000402BD" w:rsidRPr="009B53DB" w:rsidRDefault="000402BD" w:rsidP="000402BD">
            <w:pPr>
              <w:rPr>
                <w:rFonts w:ascii="Times New Roman" w:eastAsia="Times New Roman" w:hAnsi="Times New Roman" w:cs="Times New Roman"/>
                <w:color w:val="201F1E"/>
                <w:sz w:val="20"/>
                <w:szCs w:val="20"/>
              </w:rPr>
            </w:pPr>
            <w:r w:rsidRPr="009B53DB">
              <w:rPr>
                <w:rFonts w:ascii="Times New Roman" w:eastAsia="Times New Roman" w:hAnsi="Times New Roman" w:cs="Times New Roman"/>
                <w:color w:val="201F1E"/>
                <w:sz w:val="20"/>
                <w:szCs w:val="20"/>
              </w:rPr>
              <w:t>All other work environment types</w:t>
            </w:r>
            <w:r w:rsidR="00E777FF">
              <w:rPr>
                <w:rFonts w:ascii="Times New Roman" w:eastAsia="Times New Roman" w:hAnsi="Times New Roman" w:cs="Times New Roman"/>
                <w:color w:val="201F1E"/>
                <w:sz w:val="20"/>
                <w:szCs w:val="20"/>
              </w:rPr>
              <w:t xml:space="preserve"> managed by UCR</w:t>
            </w:r>
          </w:p>
          <w:p w14:paraId="47AF1000" w14:textId="374C9D66" w:rsidR="000402BD" w:rsidRPr="009B53DB" w:rsidRDefault="000402BD" w:rsidP="009B53DB">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rPr>
              <w:br/>
              <w:t xml:space="preserve">*Note some units must abide by specific CDPH guidelines that are beyond the scope of this template. Those units must address all additional requirements. Those units are advised to contact EH&amp;S for consultation prior to submitting their plan including: Athletics, </w:t>
            </w:r>
            <w:r w:rsidRPr="009B53DB">
              <w:rPr>
                <w:rFonts w:ascii="Times New Roman" w:eastAsia="Times New Roman" w:hAnsi="Times New Roman" w:cs="Times New Roman"/>
                <w:color w:val="201F1E"/>
                <w:sz w:val="20"/>
                <w:szCs w:val="20"/>
              </w:rPr>
              <w:lastRenderedPageBreak/>
              <w:t>Dining, Library, Housing, Recreation Center, Early Childhood Services, Bookstore, Swimming Pools and Spas,</w:t>
            </w:r>
          </w:p>
        </w:tc>
        <w:tc>
          <w:tcPr>
            <w:tcW w:w="1789" w:type="dxa"/>
          </w:tcPr>
          <w:p w14:paraId="2205B06F" w14:textId="77777777" w:rsidR="000402BD" w:rsidRPr="009B53DB" w:rsidRDefault="000402BD" w:rsidP="000402BD">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bdr w:val="none" w:sz="0" w:space="0" w:color="auto" w:frame="1"/>
              </w:rPr>
              <w:lastRenderedPageBreak/>
              <w:t>Supervisor</w:t>
            </w:r>
          </w:p>
        </w:tc>
        <w:tc>
          <w:tcPr>
            <w:tcW w:w="1948" w:type="dxa"/>
          </w:tcPr>
          <w:p w14:paraId="4F4E6365" w14:textId="47EDFB76" w:rsidR="000402BD" w:rsidRPr="009B53DB" w:rsidRDefault="000402BD" w:rsidP="000402BD">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bdr w:val="none" w:sz="0" w:space="0" w:color="auto" w:frame="1"/>
              </w:rPr>
              <w:t>Dep</w:t>
            </w:r>
            <w:r w:rsidR="00896945">
              <w:rPr>
                <w:rFonts w:ascii="Times New Roman" w:eastAsia="Times New Roman" w:hAnsi="Times New Roman" w:cs="Times New Roman"/>
                <w:color w:val="201F1E"/>
                <w:sz w:val="20"/>
                <w:szCs w:val="20"/>
                <w:bdr w:val="none" w:sz="0" w:space="0" w:color="auto" w:frame="1"/>
              </w:rPr>
              <w:t xml:space="preserve">artment Head </w:t>
            </w:r>
            <w:r w:rsidRPr="009B53DB">
              <w:rPr>
                <w:rFonts w:ascii="Times New Roman" w:eastAsia="Times New Roman" w:hAnsi="Times New Roman" w:cs="Times New Roman"/>
                <w:color w:val="201F1E"/>
                <w:sz w:val="20"/>
                <w:szCs w:val="20"/>
                <w:bdr w:val="none" w:sz="0" w:space="0" w:color="auto" w:frame="1"/>
              </w:rPr>
              <w:t>and Dean or VC</w:t>
            </w:r>
          </w:p>
        </w:tc>
        <w:tc>
          <w:tcPr>
            <w:tcW w:w="2157" w:type="dxa"/>
          </w:tcPr>
          <w:p w14:paraId="0D480810" w14:textId="1B5688FE" w:rsidR="000402BD" w:rsidRPr="009B53DB" w:rsidRDefault="00B4287D" w:rsidP="000402BD">
            <w:pPr>
              <w:rPr>
                <w:rFonts w:ascii="Times New Roman" w:eastAsia="Times New Roman" w:hAnsi="Times New Roman" w:cs="Times New Roman"/>
                <w:color w:val="201F1E"/>
                <w:sz w:val="20"/>
                <w:szCs w:val="20"/>
              </w:rPr>
            </w:pPr>
            <w:r w:rsidRPr="009B53DB">
              <w:rPr>
                <w:rFonts w:ascii="Times New Roman" w:eastAsia="Times New Roman" w:hAnsi="Times New Roman" w:cs="Times New Roman"/>
                <w:color w:val="201F1E"/>
                <w:sz w:val="20"/>
                <w:szCs w:val="20"/>
              </w:rPr>
              <w:t>Operations and Support Recovery Workgroup</w:t>
            </w:r>
            <w:r w:rsidR="000402BD" w:rsidRPr="009B53DB">
              <w:rPr>
                <w:rFonts w:ascii="Times New Roman" w:eastAsia="Times New Roman" w:hAnsi="Times New Roman" w:cs="Times New Roman"/>
                <w:color w:val="201F1E"/>
                <w:sz w:val="20"/>
                <w:szCs w:val="20"/>
              </w:rPr>
              <w:t xml:space="preserve"> </w:t>
            </w:r>
          </w:p>
        </w:tc>
        <w:tc>
          <w:tcPr>
            <w:tcW w:w="2048" w:type="dxa"/>
          </w:tcPr>
          <w:p w14:paraId="50DDB0A3" w14:textId="42CA1540" w:rsidR="000402BD" w:rsidRPr="009B53DB" w:rsidRDefault="000402BD" w:rsidP="000402BD">
            <w:pPr>
              <w:rPr>
                <w:rFonts w:ascii="Times New Roman" w:eastAsia="Times New Roman" w:hAnsi="Times New Roman" w:cs="Times New Roman"/>
                <w:color w:val="201F1E"/>
                <w:sz w:val="20"/>
                <w:szCs w:val="20"/>
              </w:rPr>
            </w:pPr>
            <w:r w:rsidRPr="009B53DB">
              <w:rPr>
                <w:rFonts w:ascii="Times New Roman" w:eastAsia="Times New Roman" w:hAnsi="Times New Roman" w:cs="Times New Roman"/>
                <w:color w:val="201F1E"/>
                <w:sz w:val="20"/>
                <w:szCs w:val="20"/>
              </w:rPr>
              <w:t>Public Health</w:t>
            </w:r>
          </w:p>
          <w:p w14:paraId="1F6A16A5" w14:textId="6D9E4160" w:rsidR="000402BD" w:rsidRPr="009B53DB" w:rsidRDefault="000402BD" w:rsidP="000402BD">
            <w:pPr>
              <w:rPr>
                <w:rFonts w:ascii="Times New Roman" w:eastAsia="Times New Roman" w:hAnsi="Times New Roman" w:cs="Times New Roman"/>
                <w:color w:val="201F1E"/>
                <w:sz w:val="20"/>
                <w:szCs w:val="20"/>
                <w:bdr w:val="none" w:sz="0" w:space="0" w:color="auto" w:frame="1"/>
              </w:rPr>
            </w:pPr>
          </w:p>
        </w:tc>
      </w:tr>
      <w:tr w:rsidR="000402BD" w:rsidRPr="00304D35" w14:paraId="11676C3B" w14:textId="77777777" w:rsidTr="005303C8">
        <w:tc>
          <w:tcPr>
            <w:tcW w:w="2853" w:type="dxa"/>
          </w:tcPr>
          <w:p w14:paraId="2537F0D8" w14:textId="79577824" w:rsidR="000402BD" w:rsidRPr="009B53DB" w:rsidRDefault="000402BD" w:rsidP="000402BD">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rPr>
              <w:t>Non UCR owned or managed locations such as field stations: Complete or demonstrate equivalency from host location.</w:t>
            </w:r>
          </w:p>
        </w:tc>
        <w:tc>
          <w:tcPr>
            <w:tcW w:w="1789" w:type="dxa"/>
          </w:tcPr>
          <w:p w14:paraId="6E1F526D" w14:textId="2EA1245D" w:rsidR="000402BD" w:rsidRPr="009B53DB" w:rsidRDefault="000402BD" w:rsidP="000402BD">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bdr w:val="none" w:sz="0" w:space="0" w:color="auto" w:frame="1"/>
              </w:rPr>
              <w:t>Supervisor</w:t>
            </w:r>
          </w:p>
        </w:tc>
        <w:tc>
          <w:tcPr>
            <w:tcW w:w="1948" w:type="dxa"/>
          </w:tcPr>
          <w:p w14:paraId="42AA1622" w14:textId="2C477862" w:rsidR="000402BD" w:rsidRPr="009B53DB" w:rsidRDefault="000402BD" w:rsidP="000402BD">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rPr>
              <w:t>Dept H</w:t>
            </w:r>
            <w:r w:rsidRPr="009B53DB">
              <w:rPr>
                <w:rFonts w:ascii="Times New Roman" w:eastAsia="Times New Roman" w:hAnsi="Times New Roman" w:cs="Times New Roman"/>
                <w:color w:val="201F1E"/>
                <w:sz w:val="20"/>
                <w:szCs w:val="20"/>
                <w:bdr w:val="none" w:sz="0" w:space="0" w:color="auto" w:frame="1"/>
              </w:rPr>
              <w:t>ead and Dean or VC</w:t>
            </w:r>
          </w:p>
        </w:tc>
        <w:tc>
          <w:tcPr>
            <w:tcW w:w="2157" w:type="dxa"/>
          </w:tcPr>
          <w:p w14:paraId="121FFDFB" w14:textId="1FF4C9EE" w:rsidR="000402BD" w:rsidRPr="009B53DB" w:rsidRDefault="000402BD" w:rsidP="000402BD">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rPr>
              <w:t xml:space="preserve">Copy of host locations work site specific plan must be provided to Operations </w:t>
            </w:r>
            <w:r w:rsidR="00895094">
              <w:rPr>
                <w:rFonts w:ascii="Times New Roman" w:eastAsia="Times New Roman" w:hAnsi="Times New Roman" w:cs="Times New Roman"/>
                <w:color w:val="201F1E"/>
                <w:sz w:val="20"/>
                <w:szCs w:val="20"/>
              </w:rPr>
              <w:t xml:space="preserve">and Support Recovery </w:t>
            </w:r>
            <w:r w:rsidRPr="009B53DB">
              <w:rPr>
                <w:rFonts w:ascii="Times New Roman" w:eastAsia="Times New Roman" w:hAnsi="Times New Roman" w:cs="Times New Roman"/>
                <w:color w:val="201F1E"/>
                <w:sz w:val="20"/>
                <w:szCs w:val="20"/>
              </w:rPr>
              <w:t>Wo</w:t>
            </w:r>
            <w:r w:rsidRPr="009B53DB">
              <w:rPr>
                <w:rFonts w:ascii="Times New Roman" w:eastAsia="Times New Roman" w:hAnsi="Times New Roman" w:cs="Times New Roman"/>
                <w:color w:val="201F1E"/>
                <w:sz w:val="20"/>
                <w:szCs w:val="20"/>
                <w:bdr w:val="none" w:sz="0" w:space="0" w:color="auto" w:frame="1"/>
              </w:rPr>
              <w:t>rkgroup</w:t>
            </w:r>
          </w:p>
        </w:tc>
        <w:tc>
          <w:tcPr>
            <w:tcW w:w="2048" w:type="dxa"/>
          </w:tcPr>
          <w:p w14:paraId="705F41AD" w14:textId="7D00351C" w:rsidR="000402BD" w:rsidRPr="009B53DB" w:rsidRDefault="000402BD" w:rsidP="000402BD">
            <w:pPr>
              <w:rPr>
                <w:rFonts w:ascii="Times New Roman" w:eastAsia="Times New Roman" w:hAnsi="Times New Roman" w:cs="Times New Roman"/>
                <w:color w:val="201F1E"/>
                <w:sz w:val="20"/>
                <w:szCs w:val="20"/>
                <w:bdr w:val="none" w:sz="0" w:space="0" w:color="auto" w:frame="1"/>
              </w:rPr>
            </w:pPr>
            <w:r w:rsidRPr="009B53DB">
              <w:rPr>
                <w:rFonts w:ascii="Times New Roman" w:eastAsia="Times New Roman" w:hAnsi="Times New Roman" w:cs="Times New Roman"/>
                <w:color w:val="201F1E"/>
                <w:sz w:val="20"/>
                <w:szCs w:val="20"/>
              </w:rPr>
              <w:t>None</w:t>
            </w:r>
          </w:p>
        </w:tc>
      </w:tr>
    </w:tbl>
    <w:p w14:paraId="16CF662B" w14:textId="77777777" w:rsidR="006B424E" w:rsidRDefault="006B424E" w:rsidP="279BD0A2">
      <w:pPr>
        <w:shd w:val="clear" w:color="auto" w:fill="FFFFFF" w:themeFill="background1"/>
        <w:spacing w:after="0" w:line="240" w:lineRule="auto"/>
        <w:rPr>
          <w:rFonts w:ascii="Times New Roman" w:eastAsia="Times New Roman" w:hAnsi="Times New Roman" w:cs="Times New Roman"/>
          <w:b/>
          <w:bCs/>
          <w:color w:val="0070C0"/>
          <w:sz w:val="24"/>
          <w:szCs w:val="24"/>
        </w:rPr>
      </w:pPr>
    </w:p>
    <w:p w14:paraId="3E5E2C8A" w14:textId="386A23C4" w:rsidR="00923FC6" w:rsidRDefault="00923FC6" w:rsidP="279BD0A2">
      <w:pPr>
        <w:shd w:val="clear" w:color="auto" w:fill="FFFFFF" w:themeFill="background1"/>
        <w:spacing w:after="0" w:line="240" w:lineRule="auto"/>
        <w:rPr>
          <w:rFonts w:ascii="Times New Roman" w:eastAsia="Times New Roman" w:hAnsi="Times New Roman" w:cs="Times New Roman"/>
          <w:b/>
          <w:bCs/>
          <w:color w:val="0070C0"/>
          <w:sz w:val="24"/>
          <w:szCs w:val="24"/>
          <w:bdr w:val="none" w:sz="0" w:space="0" w:color="auto" w:frame="1"/>
        </w:rPr>
      </w:pPr>
      <w:r w:rsidRPr="00304D35">
        <w:rPr>
          <w:rFonts w:ascii="Times New Roman" w:eastAsia="Times New Roman" w:hAnsi="Times New Roman" w:cs="Times New Roman"/>
          <w:b/>
          <w:bCs/>
          <w:color w:val="0070C0"/>
          <w:sz w:val="24"/>
          <w:szCs w:val="24"/>
        </w:rPr>
        <w:t>What steps do I follow?</w:t>
      </w:r>
      <w:r w:rsidR="31DC165A" w:rsidRPr="00304D35">
        <w:rPr>
          <w:rFonts w:ascii="Times New Roman" w:eastAsia="Times New Roman" w:hAnsi="Times New Roman" w:cs="Times New Roman"/>
          <w:b/>
          <w:bCs/>
          <w:color w:val="0070C0"/>
          <w:sz w:val="24"/>
          <w:szCs w:val="24"/>
          <w:bdr w:val="none" w:sz="0" w:space="0" w:color="auto" w:frame="1"/>
        </w:rPr>
        <w:t xml:space="preserve">  </w:t>
      </w:r>
    </w:p>
    <w:p w14:paraId="5AEAEAB9" w14:textId="749DE1B3" w:rsidR="006A278B" w:rsidRDefault="006A278B" w:rsidP="279BD0A2">
      <w:pPr>
        <w:shd w:val="clear" w:color="auto" w:fill="FFFFFF" w:themeFill="background1"/>
        <w:spacing w:after="0" w:line="240" w:lineRule="auto"/>
        <w:rPr>
          <w:rFonts w:ascii="Times New Roman" w:eastAsia="Times New Roman" w:hAnsi="Times New Roman" w:cs="Times New Roman"/>
          <w:b/>
          <w:bCs/>
          <w:color w:val="0070C0"/>
          <w:sz w:val="24"/>
          <w:szCs w:val="24"/>
          <w:bdr w:val="none" w:sz="0" w:space="0" w:color="auto" w:frame="1"/>
        </w:rPr>
      </w:pPr>
    </w:p>
    <w:p w14:paraId="2DB5B723" w14:textId="166265A0" w:rsidR="006A278B" w:rsidRPr="00304D35" w:rsidRDefault="006625C7" w:rsidP="00A70C6E">
      <w:pPr>
        <w:shd w:val="clear" w:color="auto" w:fill="FFFFFF" w:themeFill="background1"/>
        <w:spacing w:after="0" w:line="240" w:lineRule="auto"/>
        <w:jc w:val="center"/>
        <w:rPr>
          <w:rFonts w:ascii="Times New Roman" w:eastAsia="Times New Roman" w:hAnsi="Times New Roman" w:cs="Times New Roman"/>
          <w:b/>
          <w:bCs/>
          <w:color w:val="0070C0"/>
          <w:sz w:val="24"/>
          <w:szCs w:val="24"/>
          <w:bdr w:val="none" w:sz="0" w:space="0" w:color="auto" w:frame="1"/>
        </w:rPr>
      </w:pPr>
      <w:r>
        <w:rPr>
          <w:rFonts w:ascii="Times New Roman" w:eastAsia="Times New Roman" w:hAnsi="Times New Roman" w:cs="Times New Roman"/>
          <w:b/>
          <w:bCs/>
          <w:color w:val="0070C0"/>
          <w:sz w:val="24"/>
          <w:szCs w:val="24"/>
          <w:bdr w:val="none" w:sz="0" w:space="0" w:color="auto" w:frame="1"/>
        </w:rPr>
        <w:object w:dxaOrig="11191" w:dyaOrig="10710" w14:anchorId="7A10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2pt;height:438.35pt" o:ole="">
            <v:imagedata r:id="rId12" o:title=""/>
          </v:shape>
          <o:OLEObject Type="Embed" ProgID="Visio.Drawing.15" ShapeID="_x0000_i1025" DrawAspect="Content" ObjectID="_1664879584" r:id="rId13"/>
        </w:object>
      </w:r>
    </w:p>
    <w:p w14:paraId="382FEB84" w14:textId="04866436" w:rsidR="002525B9" w:rsidRPr="00304D35" w:rsidRDefault="002525B9" w:rsidP="445F6AE2">
      <w:pPr>
        <w:shd w:val="clear" w:color="auto" w:fill="FFFFFF" w:themeFill="background1"/>
        <w:spacing w:after="0" w:line="240" w:lineRule="auto"/>
        <w:rPr>
          <w:rFonts w:ascii="Times New Roman" w:eastAsia="Times New Roman" w:hAnsi="Times New Roman" w:cs="Times New Roman"/>
          <w:b/>
          <w:bCs/>
          <w:color w:val="201F1E"/>
          <w:sz w:val="24"/>
          <w:szCs w:val="24"/>
          <w:highlight w:val="yellow"/>
        </w:rPr>
      </w:pPr>
    </w:p>
    <w:p w14:paraId="0D8F69F5" w14:textId="168E2DD7" w:rsidR="006A278B" w:rsidRPr="00304D35" w:rsidRDefault="006A278B" w:rsidP="006A278B">
      <w:pPr>
        <w:shd w:val="clear" w:color="auto" w:fill="FFFFFF" w:themeFill="background1"/>
        <w:spacing w:after="0" w:line="240" w:lineRule="auto"/>
        <w:rPr>
          <w:rFonts w:ascii="Times New Roman" w:eastAsia="Times New Roman" w:hAnsi="Times New Roman" w:cs="Times New Roman"/>
          <w:b/>
          <w:bCs/>
          <w:color w:val="201F1E"/>
          <w:sz w:val="24"/>
          <w:szCs w:val="24"/>
          <w:bdr w:val="none" w:sz="0" w:space="0" w:color="auto" w:frame="1"/>
        </w:rPr>
      </w:pPr>
      <w:r w:rsidRPr="00304D35">
        <w:rPr>
          <w:rFonts w:ascii="Times New Roman" w:eastAsia="Times New Roman" w:hAnsi="Times New Roman" w:cs="Times New Roman"/>
          <w:b/>
          <w:bCs/>
          <w:color w:val="201F1E"/>
          <w:sz w:val="24"/>
          <w:szCs w:val="24"/>
        </w:rPr>
        <w:t xml:space="preserve">The </w:t>
      </w:r>
      <w:r>
        <w:rPr>
          <w:rFonts w:ascii="Times New Roman" w:eastAsia="Times New Roman" w:hAnsi="Times New Roman" w:cs="Times New Roman"/>
          <w:b/>
          <w:bCs/>
          <w:color w:val="201F1E"/>
          <w:sz w:val="24"/>
          <w:szCs w:val="24"/>
        </w:rPr>
        <w:t>Plan Owner (</w:t>
      </w:r>
      <w:r w:rsidRPr="00304D35">
        <w:rPr>
          <w:rFonts w:ascii="Times New Roman" w:eastAsia="Times New Roman" w:hAnsi="Times New Roman" w:cs="Times New Roman"/>
          <w:b/>
          <w:bCs/>
          <w:color w:val="201F1E"/>
          <w:sz w:val="24"/>
          <w:szCs w:val="24"/>
        </w:rPr>
        <w:t>supervisor/PI</w:t>
      </w:r>
      <w:r>
        <w:rPr>
          <w:rFonts w:ascii="Times New Roman" w:eastAsia="Times New Roman" w:hAnsi="Times New Roman" w:cs="Times New Roman"/>
          <w:b/>
          <w:bCs/>
          <w:color w:val="201F1E"/>
          <w:sz w:val="24"/>
          <w:szCs w:val="24"/>
        </w:rPr>
        <w:t>)</w:t>
      </w:r>
      <w:r w:rsidRPr="00304D35">
        <w:rPr>
          <w:rFonts w:ascii="Times New Roman" w:eastAsia="Times New Roman" w:hAnsi="Times New Roman" w:cs="Times New Roman"/>
          <w:b/>
          <w:bCs/>
          <w:color w:val="201F1E"/>
          <w:sz w:val="24"/>
          <w:szCs w:val="24"/>
          <w:bdr w:val="none" w:sz="0" w:space="0" w:color="auto" w:frame="1"/>
        </w:rPr>
        <w:t xml:space="preserve"> must submit a return to campus plan to their respective Dean, VC or unit head for review and acknowledgement. A copy of the plan must be routed to the Operations</w:t>
      </w:r>
      <w:r w:rsidR="00895094">
        <w:rPr>
          <w:rFonts w:ascii="Times New Roman" w:eastAsia="Times New Roman" w:hAnsi="Times New Roman" w:cs="Times New Roman"/>
          <w:b/>
          <w:bCs/>
          <w:color w:val="201F1E"/>
          <w:sz w:val="24"/>
          <w:szCs w:val="24"/>
          <w:bdr w:val="none" w:sz="0" w:space="0" w:color="auto" w:frame="1"/>
        </w:rPr>
        <w:t xml:space="preserve"> and Support Recovery</w:t>
      </w:r>
      <w:r w:rsidRPr="00304D35">
        <w:rPr>
          <w:rFonts w:ascii="Times New Roman" w:eastAsia="Times New Roman" w:hAnsi="Times New Roman" w:cs="Times New Roman"/>
          <w:b/>
          <w:bCs/>
          <w:color w:val="201F1E"/>
          <w:sz w:val="24"/>
          <w:szCs w:val="24"/>
          <w:bdr w:val="none" w:sz="0" w:space="0" w:color="auto" w:frame="1"/>
        </w:rPr>
        <w:t xml:space="preserve"> </w:t>
      </w:r>
      <w:r w:rsidRPr="00304D35">
        <w:rPr>
          <w:rFonts w:ascii="Times New Roman" w:eastAsia="Times New Roman" w:hAnsi="Times New Roman" w:cs="Times New Roman"/>
          <w:b/>
          <w:bCs/>
          <w:color w:val="201F1E"/>
          <w:sz w:val="24"/>
          <w:szCs w:val="24"/>
        </w:rPr>
        <w:t xml:space="preserve">Workgroup for review for consistency with state and campus requirements. </w:t>
      </w:r>
      <w:r w:rsidRPr="00304D35">
        <w:rPr>
          <w:rFonts w:ascii="Times New Roman" w:eastAsia="Times New Roman" w:hAnsi="Times New Roman" w:cs="Times New Roman"/>
          <w:b/>
          <w:bCs/>
          <w:color w:val="201F1E"/>
          <w:sz w:val="24"/>
          <w:szCs w:val="24"/>
          <w:bdr w:val="none" w:sz="0" w:space="0" w:color="auto" w:frame="1"/>
        </w:rPr>
        <w:t xml:space="preserve">The plan </w:t>
      </w:r>
      <w:r w:rsidRPr="00304D35">
        <w:rPr>
          <w:rFonts w:ascii="Times New Roman" w:eastAsia="Times New Roman" w:hAnsi="Times New Roman" w:cs="Times New Roman"/>
          <w:b/>
          <w:bCs/>
          <w:color w:val="201F1E"/>
          <w:sz w:val="24"/>
          <w:szCs w:val="24"/>
          <w:bdr w:val="none" w:sz="0" w:space="0" w:color="auto" w:frame="1"/>
        </w:rPr>
        <w:lastRenderedPageBreak/>
        <w:t xml:space="preserve">document must include the required risk assessment and physical space assessment. The </w:t>
      </w:r>
      <w:r w:rsidRPr="00304D35" w:rsidDel="006C363E">
        <w:rPr>
          <w:rFonts w:ascii="Times New Roman" w:eastAsia="Times New Roman" w:hAnsi="Times New Roman" w:cs="Times New Roman"/>
          <w:b/>
          <w:bCs/>
          <w:color w:val="201F1E"/>
          <w:sz w:val="24"/>
          <w:szCs w:val="24"/>
        </w:rPr>
        <w:t>Operation</w:t>
      </w:r>
      <w:r w:rsidRPr="00304D35" w:rsidDel="00452CD4">
        <w:rPr>
          <w:rFonts w:ascii="Times New Roman" w:eastAsia="Times New Roman" w:hAnsi="Times New Roman" w:cs="Times New Roman"/>
          <w:b/>
          <w:bCs/>
          <w:color w:val="201F1E"/>
          <w:sz w:val="24"/>
          <w:szCs w:val="24"/>
        </w:rPr>
        <w:t xml:space="preserve">s </w:t>
      </w:r>
      <w:r w:rsidR="00895094">
        <w:rPr>
          <w:rFonts w:ascii="Times New Roman" w:eastAsia="Times New Roman" w:hAnsi="Times New Roman" w:cs="Times New Roman"/>
          <w:b/>
          <w:bCs/>
          <w:color w:val="201F1E"/>
          <w:sz w:val="24"/>
          <w:szCs w:val="24"/>
        </w:rPr>
        <w:t xml:space="preserve">and Support Recovery </w:t>
      </w:r>
      <w:r w:rsidRPr="00304D35">
        <w:rPr>
          <w:rFonts w:ascii="Times New Roman" w:eastAsia="Times New Roman" w:hAnsi="Times New Roman" w:cs="Times New Roman"/>
          <w:b/>
          <w:bCs/>
          <w:color w:val="201F1E"/>
          <w:sz w:val="24"/>
          <w:szCs w:val="24"/>
          <w:bdr w:val="none" w:sz="0" w:space="0" w:color="auto" w:frame="1"/>
        </w:rPr>
        <w:t>Workgroup will advise on any missing or incomplete submissions and work with the Plan Owner to ensure that all elements of the plan can be executed safely.</w:t>
      </w:r>
    </w:p>
    <w:p w14:paraId="4D9A3367" w14:textId="77777777" w:rsidR="006A278B" w:rsidRDefault="006A278B" w:rsidP="0082158E">
      <w:pPr>
        <w:shd w:val="clear" w:color="auto" w:fill="FFFFFF" w:themeFill="background1"/>
        <w:spacing w:after="0" w:line="233" w:lineRule="atLeast"/>
        <w:rPr>
          <w:rFonts w:ascii="Times New Roman" w:eastAsia="Times New Roman" w:hAnsi="Times New Roman" w:cs="Times New Roman"/>
          <w:b/>
          <w:bCs/>
          <w:color w:val="201F1E"/>
          <w:sz w:val="24"/>
          <w:szCs w:val="24"/>
        </w:rPr>
      </w:pPr>
    </w:p>
    <w:p w14:paraId="77FCF80C" w14:textId="0876B8BF" w:rsidR="14B14D71" w:rsidRPr="00304D35" w:rsidRDefault="14B14D71" w:rsidP="0082158E">
      <w:pPr>
        <w:shd w:val="clear" w:color="auto" w:fill="FFFFFF" w:themeFill="background1"/>
        <w:spacing w:after="0" w:line="233" w:lineRule="atLeast"/>
        <w:rPr>
          <w:rFonts w:ascii="Times New Roman" w:eastAsia="Times New Roman" w:hAnsi="Times New Roman" w:cs="Times New Roman"/>
          <w:color w:val="201F1E"/>
          <w:sz w:val="24"/>
          <w:szCs w:val="24"/>
        </w:rPr>
      </w:pPr>
      <w:r w:rsidRPr="00304D35">
        <w:rPr>
          <w:rFonts w:ascii="Times New Roman" w:eastAsia="Times New Roman" w:hAnsi="Times New Roman" w:cs="Times New Roman"/>
          <w:b/>
          <w:bCs/>
          <w:color w:val="201F1E"/>
          <w:sz w:val="24"/>
          <w:szCs w:val="24"/>
        </w:rPr>
        <w:t>RESPONSIBLITIES:</w:t>
      </w:r>
    </w:p>
    <w:p w14:paraId="7095FF3A" w14:textId="2538DC52" w:rsidR="5F551A5B" w:rsidRPr="00304D35" w:rsidRDefault="5F551A5B" w:rsidP="5F551A5B">
      <w:pPr>
        <w:shd w:val="clear" w:color="auto" w:fill="FFFFFF" w:themeFill="background1"/>
        <w:spacing w:after="0" w:line="233" w:lineRule="atLeast"/>
        <w:ind w:left="360"/>
        <w:rPr>
          <w:rFonts w:ascii="Times New Roman" w:eastAsia="Times New Roman" w:hAnsi="Times New Roman" w:cs="Times New Roman"/>
          <w:b/>
          <w:bCs/>
          <w:color w:val="201F1E"/>
          <w:sz w:val="24"/>
          <w:szCs w:val="24"/>
        </w:rPr>
      </w:pPr>
    </w:p>
    <w:p w14:paraId="5733EB1E" w14:textId="3FDFB5A5" w:rsidR="5DC449C3" w:rsidRPr="0082158E" w:rsidRDefault="0082158E" w:rsidP="0082158E">
      <w:pPr>
        <w:pStyle w:val="ListParagraph"/>
        <w:numPr>
          <w:ilvl w:val="0"/>
          <w:numId w:val="28"/>
        </w:numPr>
        <w:shd w:val="clear" w:color="auto" w:fill="FFFFFF" w:themeFill="background1"/>
        <w:spacing w:after="0" w:line="233" w:lineRule="atLeast"/>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PLAN OWNER</w:t>
      </w:r>
      <w:r w:rsidR="5DC449C3" w:rsidRPr="0082158E">
        <w:rPr>
          <w:rFonts w:ascii="Times New Roman" w:eastAsia="Times New Roman" w:hAnsi="Times New Roman" w:cs="Times New Roman"/>
          <w:b/>
          <w:bCs/>
          <w:color w:val="201F1E"/>
          <w:sz w:val="24"/>
          <w:szCs w:val="24"/>
        </w:rPr>
        <w:t xml:space="preserve">: </w:t>
      </w:r>
      <w:r w:rsidR="18F44BEE" w:rsidRPr="0082158E">
        <w:rPr>
          <w:rFonts w:ascii="Times New Roman" w:eastAsia="Times New Roman" w:hAnsi="Times New Roman" w:cs="Times New Roman"/>
          <w:bCs/>
          <w:color w:val="201F1E"/>
          <w:sz w:val="24"/>
          <w:szCs w:val="24"/>
        </w:rPr>
        <w:t>Plan Owner</w:t>
      </w:r>
      <w:r w:rsidR="00B45C6D" w:rsidRPr="0082158E">
        <w:rPr>
          <w:rFonts w:ascii="Times New Roman" w:eastAsia="Times New Roman" w:hAnsi="Times New Roman" w:cs="Times New Roman"/>
          <w:bCs/>
          <w:color w:val="201F1E"/>
          <w:sz w:val="24"/>
          <w:szCs w:val="24"/>
        </w:rPr>
        <w:t xml:space="preserve"> (Principal Investigator, Department Head) </w:t>
      </w:r>
      <w:r w:rsidR="00E41A9A" w:rsidRPr="0082158E">
        <w:rPr>
          <w:rFonts w:ascii="Times New Roman" w:eastAsia="Times New Roman" w:hAnsi="Times New Roman" w:cs="Times New Roman"/>
          <w:bCs/>
          <w:color w:val="201F1E"/>
          <w:sz w:val="24"/>
          <w:szCs w:val="24"/>
        </w:rPr>
        <w:t>is</w:t>
      </w:r>
      <w:r w:rsidR="00B45C6D" w:rsidRPr="0082158E">
        <w:rPr>
          <w:rFonts w:ascii="Times New Roman" w:eastAsia="Times New Roman" w:hAnsi="Times New Roman" w:cs="Times New Roman"/>
          <w:bCs/>
          <w:color w:val="201F1E"/>
          <w:sz w:val="24"/>
          <w:szCs w:val="24"/>
        </w:rPr>
        <w:t xml:space="preserve"> responsible for completing this plan for their work area</w:t>
      </w:r>
      <w:r w:rsidR="504E5DDF" w:rsidRPr="0082158E">
        <w:rPr>
          <w:rFonts w:ascii="Times New Roman" w:eastAsia="Times New Roman" w:hAnsi="Times New Roman" w:cs="Times New Roman"/>
          <w:bCs/>
          <w:color w:val="201F1E"/>
          <w:sz w:val="24"/>
          <w:szCs w:val="24"/>
        </w:rPr>
        <w:t xml:space="preserve"> and routing it as indicated above for initial approval to return to campus. </w:t>
      </w:r>
      <w:r w:rsidR="00B45C6D" w:rsidRPr="0082158E">
        <w:rPr>
          <w:rFonts w:ascii="Times New Roman" w:eastAsia="Times New Roman" w:hAnsi="Times New Roman" w:cs="Times New Roman"/>
          <w:bCs/>
          <w:color w:val="201F1E"/>
          <w:sz w:val="24"/>
          <w:szCs w:val="24"/>
        </w:rPr>
        <w:t xml:space="preserve"> </w:t>
      </w:r>
      <w:r w:rsidR="11DABD2D" w:rsidRPr="0082158E">
        <w:rPr>
          <w:rFonts w:ascii="Times New Roman" w:eastAsia="Times New Roman" w:hAnsi="Times New Roman" w:cs="Times New Roman"/>
          <w:bCs/>
          <w:color w:val="201F1E"/>
          <w:sz w:val="24"/>
          <w:szCs w:val="24"/>
        </w:rPr>
        <w:t>Plan</w:t>
      </w:r>
      <w:r w:rsidR="3B1FEF4B" w:rsidRPr="0082158E">
        <w:rPr>
          <w:rFonts w:ascii="Times New Roman" w:eastAsia="Times New Roman" w:hAnsi="Times New Roman" w:cs="Times New Roman"/>
          <w:bCs/>
          <w:color w:val="201F1E"/>
          <w:sz w:val="24"/>
          <w:szCs w:val="24"/>
        </w:rPr>
        <w:t xml:space="preserve"> </w:t>
      </w:r>
      <w:r w:rsidR="11DABD2D" w:rsidRPr="0082158E">
        <w:rPr>
          <w:rFonts w:ascii="Times New Roman" w:eastAsia="Times New Roman" w:hAnsi="Times New Roman" w:cs="Times New Roman"/>
          <w:bCs/>
          <w:color w:val="201F1E"/>
          <w:sz w:val="24"/>
          <w:szCs w:val="24"/>
        </w:rPr>
        <w:t xml:space="preserve">Owner </w:t>
      </w:r>
      <w:r w:rsidR="3B1FEF4B" w:rsidRPr="0082158E">
        <w:rPr>
          <w:rFonts w:ascii="Times New Roman" w:eastAsia="Times New Roman" w:hAnsi="Times New Roman" w:cs="Times New Roman"/>
          <w:bCs/>
          <w:color w:val="201F1E"/>
          <w:sz w:val="24"/>
          <w:szCs w:val="24"/>
        </w:rPr>
        <w:t>must</w:t>
      </w:r>
      <w:r w:rsidR="00B45C6D" w:rsidRPr="0082158E">
        <w:rPr>
          <w:rFonts w:ascii="Times New Roman" w:eastAsia="Times New Roman" w:hAnsi="Times New Roman" w:cs="Times New Roman"/>
          <w:bCs/>
          <w:color w:val="201F1E"/>
          <w:sz w:val="24"/>
          <w:szCs w:val="24"/>
        </w:rPr>
        <w:t xml:space="preserve"> </w:t>
      </w:r>
      <w:r w:rsidR="465B037F" w:rsidRPr="0082158E">
        <w:rPr>
          <w:rFonts w:ascii="Times New Roman" w:eastAsia="Times New Roman" w:hAnsi="Times New Roman" w:cs="Times New Roman"/>
          <w:bCs/>
          <w:color w:val="201F1E"/>
          <w:sz w:val="24"/>
          <w:szCs w:val="24"/>
        </w:rPr>
        <w:t>ensure</w:t>
      </w:r>
      <w:r w:rsidR="00B45C6D" w:rsidRPr="0082158E">
        <w:rPr>
          <w:rFonts w:ascii="Times New Roman" w:eastAsia="Times New Roman" w:hAnsi="Times New Roman" w:cs="Times New Roman"/>
          <w:bCs/>
          <w:color w:val="201F1E"/>
          <w:sz w:val="24"/>
          <w:szCs w:val="24"/>
        </w:rPr>
        <w:t xml:space="preserve"> all employees have familiarized themselves with this plan.</w:t>
      </w:r>
      <w:r w:rsidR="001D0971" w:rsidRPr="0082158E">
        <w:rPr>
          <w:rFonts w:ascii="Times New Roman" w:eastAsia="Times New Roman" w:hAnsi="Times New Roman" w:cs="Times New Roman"/>
          <w:bCs/>
          <w:color w:val="201F1E"/>
          <w:sz w:val="24"/>
          <w:szCs w:val="24"/>
        </w:rPr>
        <w:t xml:space="preserve"> </w:t>
      </w:r>
      <w:r w:rsidR="5C53C2E2" w:rsidRPr="0082158E">
        <w:rPr>
          <w:rFonts w:ascii="Times New Roman" w:eastAsia="Times New Roman" w:hAnsi="Times New Roman" w:cs="Times New Roman"/>
          <w:bCs/>
          <w:color w:val="201F1E"/>
          <w:sz w:val="24"/>
          <w:szCs w:val="24"/>
        </w:rPr>
        <w:t>Plan Owner</w:t>
      </w:r>
      <w:r w:rsidR="001D0971" w:rsidRPr="0082158E">
        <w:rPr>
          <w:rFonts w:ascii="Times New Roman" w:eastAsia="Times New Roman" w:hAnsi="Times New Roman" w:cs="Times New Roman"/>
          <w:bCs/>
          <w:color w:val="201F1E"/>
          <w:sz w:val="24"/>
          <w:szCs w:val="24"/>
        </w:rPr>
        <w:t xml:space="preserve"> must ensure that all employees follow the plan as it is outlined. Refusal to follow the plan will be addressed through performance management processes with Human Resources.</w:t>
      </w:r>
      <w:r w:rsidR="43CB8D36" w:rsidRPr="0082158E">
        <w:rPr>
          <w:rFonts w:ascii="Times New Roman" w:eastAsia="Times New Roman" w:hAnsi="Times New Roman" w:cs="Times New Roman"/>
          <w:bCs/>
          <w:color w:val="201F1E"/>
          <w:sz w:val="24"/>
          <w:szCs w:val="24"/>
        </w:rPr>
        <w:t xml:space="preserve">  </w:t>
      </w:r>
    </w:p>
    <w:p w14:paraId="123D17C3" w14:textId="77777777" w:rsidR="0082158E" w:rsidRPr="00764B26" w:rsidRDefault="002525B9" w:rsidP="0082158E">
      <w:pPr>
        <w:shd w:val="clear" w:color="auto" w:fill="FFFFFF" w:themeFill="background1"/>
        <w:spacing w:after="0" w:line="233" w:lineRule="atLeast"/>
        <w:ind w:left="720"/>
        <w:rPr>
          <w:rFonts w:ascii="Times New Roman" w:eastAsia="Times New Roman" w:hAnsi="Times New Roman" w:cs="Times New Roman"/>
          <w:i/>
          <w:color w:val="201F1E"/>
          <w:sz w:val="24"/>
          <w:szCs w:val="24"/>
        </w:rPr>
      </w:pPr>
      <w:r w:rsidRPr="00304D35">
        <w:rPr>
          <w:rFonts w:ascii="Times New Roman" w:eastAsia="Times New Roman" w:hAnsi="Times New Roman" w:cs="Times New Roman"/>
          <w:b/>
          <w:bCs/>
          <w:color w:val="201F1E"/>
          <w:sz w:val="24"/>
          <w:szCs w:val="24"/>
        </w:rPr>
        <w:t>Obtain approval.</w:t>
      </w:r>
      <w:r w:rsidRPr="00304D35">
        <w:rPr>
          <w:rFonts w:ascii="Times New Roman" w:eastAsia="Times New Roman" w:hAnsi="Times New Roman" w:cs="Times New Roman"/>
          <w:color w:val="201F1E"/>
          <w:sz w:val="24"/>
          <w:szCs w:val="24"/>
        </w:rPr>
        <w:t>  Approval of each Plan must be obtained by the Authorized Official (Dean, Vice Chancellor, or designee).  The Plan must be approved </w:t>
      </w:r>
      <w:r w:rsidRPr="00304D35">
        <w:rPr>
          <w:rFonts w:ascii="Times New Roman" w:eastAsia="Times New Roman" w:hAnsi="Times New Roman" w:cs="Times New Roman"/>
          <w:color w:val="201F1E"/>
          <w:sz w:val="24"/>
          <w:szCs w:val="24"/>
          <w:u w:val="single"/>
        </w:rPr>
        <w:t>before</w:t>
      </w:r>
      <w:r w:rsidRPr="00304D35">
        <w:rPr>
          <w:rFonts w:ascii="Times New Roman" w:eastAsia="Times New Roman" w:hAnsi="Times New Roman" w:cs="Times New Roman"/>
          <w:color w:val="201F1E"/>
          <w:sz w:val="24"/>
          <w:szCs w:val="24"/>
        </w:rPr>
        <w:t xml:space="preserve"> employees </w:t>
      </w:r>
      <w:proofErr w:type="gramStart"/>
      <w:r w:rsidRPr="00304D35">
        <w:rPr>
          <w:rFonts w:ascii="Times New Roman" w:eastAsia="Times New Roman" w:hAnsi="Times New Roman" w:cs="Times New Roman"/>
          <w:color w:val="201F1E"/>
          <w:sz w:val="24"/>
          <w:szCs w:val="24"/>
        </w:rPr>
        <w:t>are allowed to</w:t>
      </w:r>
      <w:proofErr w:type="gramEnd"/>
      <w:r w:rsidRPr="00304D35">
        <w:rPr>
          <w:rFonts w:ascii="Times New Roman" w:eastAsia="Times New Roman" w:hAnsi="Times New Roman" w:cs="Times New Roman"/>
          <w:color w:val="201F1E"/>
          <w:sz w:val="24"/>
          <w:szCs w:val="24"/>
        </w:rPr>
        <w:t xml:space="preserve"> return to campus.</w:t>
      </w:r>
      <w:r w:rsidR="6214FDE8" w:rsidRPr="00304D35">
        <w:rPr>
          <w:rFonts w:ascii="Times New Roman" w:eastAsia="Times New Roman" w:hAnsi="Times New Roman" w:cs="Times New Roman"/>
          <w:color w:val="201F1E"/>
          <w:sz w:val="24"/>
          <w:szCs w:val="24"/>
        </w:rPr>
        <w:t xml:space="preserve">  </w:t>
      </w:r>
      <w:r w:rsidR="00AA46D4" w:rsidRPr="00764B26">
        <w:rPr>
          <w:rFonts w:ascii="Times New Roman" w:eastAsia="Times New Roman" w:hAnsi="Times New Roman" w:cs="Times New Roman"/>
          <w:i/>
          <w:color w:val="201F1E"/>
          <w:sz w:val="24"/>
          <w:szCs w:val="24"/>
        </w:rPr>
        <w:t xml:space="preserve">Some essential departments have continued work on campus or return plans were approved under a prior process.  Those plans will be </w:t>
      </w:r>
      <w:r w:rsidR="58FB6CFC" w:rsidRPr="00764B26">
        <w:rPr>
          <w:rFonts w:ascii="Times New Roman" w:eastAsia="Times New Roman" w:hAnsi="Times New Roman" w:cs="Times New Roman"/>
          <w:i/>
          <w:color w:val="201F1E"/>
          <w:sz w:val="24"/>
          <w:szCs w:val="24"/>
        </w:rPr>
        <w:t>reviewed,</w:t>
      </w:r>
      <w:r w:rsidR="00AA46D4" w:rsidRPr="00764B26">
        <w:rPr>
          <w:rFonts w:ascii="Times New Roman" w:eastAsia="Times New Roman" w:hAnsi="Times New Roman" w:cs="Times New Roman"/>
          <w:i/>
          <w:color w:val="201F1E"/>
          <w:sz w:val="24"/>
          <w:szCs w:val="24"/>
        </w:rPr>
        <w:t xml:space="preserve"> and departments may be asked to complete additional items to ensure compliance with the current requirements.</w:t>
      </w:r>
    </w:p>
    <w:p w14:paraId="6620B9D9" w14:textId="2C500DB5" w:rsidR="002525B9" w:rsidRPr="0082158E" w:rsidRDefault="002525B9" w:rsidP="0082158E">
      <w:pPr>
        <w:shd w:val="clear" w:color="auto" w:fill="FFFFFF" w:themeFill="background1"/>
        <w:spacing w:after="0" w:line="233" w:lineRule="atLeast"/>
        <w:ind w:left="720"/>
        <w:rPr>
          <w:rFonts w:ascii="Times New Roman" w:eastAsia="Times New Roman" w:hAnsi="Times New Roman" w:cs="Times New Roman"/>
          <w:color w:val="201F1E"/>
          <w:sz w:val="24"/>
          <w:szCs w:val="24"/>
        </w:rPr>
      </w:pPr>
      <w:r w:rsidRPr="00304D35">
        <w:rPr>
          <w:rFonts w:ascii="Times New Roman" w:eastAsia="Times New Roman" w:hAnsi="Times New Roman" w:cs="Times New Roman"/>
          <w:b/>
          <w:bCs/>
          <w:color w:val="201F1E"/>
          <w:sz w:val="24"/>
          <w:szCs w:val="24"/>
        </w:rPr>
        <w:t>Post the Plan. </w:t>
      </w:r>
      <w:r w:rsidRPr="00304D35">
        <w:rPr>
          <w:rFonts w:ascii="Times New Roman" w:eastAsia="Times New Roman" w:hAnsi="Times New Roman" w:cs="Times New Roman"/>
          <w:color w:val="201F1E"/>
          <w:sz w:val="24"/>
          <w:szCs w:val="24"/>
        </w:rPr>
        <w:t xml:space="preserve"> Approved plans must be posted in a public area </w:t>
      </w:r>
      <w:r w:rsidR="001F120E" w:rsidRPr="00304D35">
        <w:rPr>
          <w:rFonts w:ascii="Times New Roman" w:eastAsia="Times New Roman" w:hAnsi="Times New Roman" w:cs="Times New Roman"/>
          <w:color w:val="201F1E"/>
          <w:sz w:val="24"/>
          <w:szCs w:val="24"/>
        </w:rPr>
        <w:t xml:space="preserve">assigned to the </w:t>
      </w:r>
      <w:r w:rsidR="08565AA7" w:rsidRPr="00304D35">
        <w:rPr>
          <w:rFonts w:ascii="Times New Roman" w:eastAsia="Times New Roman" w:hAnsi="Times New Roman" w:cs="Times New Roman"/>
          <w:sz w:val="24"/>
          <w:szCs w:val="24"/>
        </w:rPr>
        <w:t>department</w:t>
      </w:r>
      <w:r w:rsidR="00CE390F">
        <w:rPr>
          <w:rFonts w:ascii="Times New Roman" w:eastAsia="Times New Roman" w:hAnsi="Times New Roman" w:cs="Times New Roman"/>
          <w:sz w:val="24"/>
          <w:szCs w:val="24"/>
        </w:rPr>
        <w:t>.</w:t>
      </w:r>
      <w:r w:rsidRPr="00304D35">
        <w:rPr>
          <w:rFonts w:ascii="Times New Roman" w:eastAsia="Times New Roman" w:hAnsi="Times New Roman" w:cs="Times New Roman"/>
          <w:sz w:val="24"/>
          <w:szCs w:val="24"/>
        </w:rPr>
        <w:t xml:space="preserve"> </w:t>
      </w:r>
    </w:p>
    <w:p w14:paraId="5A151587" w14:textId="4EDB3448" w:rsidR="0082158E" w:rsidRPr="00764B26" w:rsidRDefault="002525B9" w:rsidP="00764B26">
      <w:pPr>
        <w:shd w:val="clear" w:color="auto" w:fill="FFFFFF" w:themeFill="background1"/>
        <w:spacing w:after="0" w:line="233" w:lineRule="atLeast"/>
        <w:ind w:left="720"/>
        <w:rPr>
          <w:rFonts w:ascii="Times New Roman" w:eastAsia="Times New Roman" w:hAnsi="Times New Roman" w:cs="Times New Roman"/>
          <w:color w:val="201F1E"/>
          <w:sz w:val="24"/>
          <w:szCs w:val="24"/>
        </w:rPr>
      </w:pPr>
      <w:r w:rsidRPr="00304D35">
        <w:rPr>
          <w:rFonts w:ascii="Times New Roman" w:eastAsia="Times New Roman" w:hAnsi="Times New Roman" w:cs="Times New Roman"/>
          <w:b/>
          <w:bCs/>
          <w:color w:val="201F1E"/>
          <w:sz w:val="24"/>
          <w:szCs w:val="24"/>
        </w:rPr>
        <w:t>Implement the Plan. </w:t>
      </w:r>
      <w:r w:rsidRPr="00304D35">
        <w:rPr>
          <w:rFonts w:ascii="Times New Roman" w:eastAsia="Times New Roman" w:hAnsi="Times New Roman" w:cs="Times New Roman"/>
          <w:color w:val="201F1E"/>
          <w:sz w:val="24"/>
          <w:szCs w:val="24"/>
        </w:rPr>
        <w:t> </w:t>
      </w:r>
      <w:proofErr w:type="gramStart"/>
      <w:r w:rsidRPr="00304D35">
        <w:rPr>
          <w:rFonts w:ascii="Times New Roman" w:eastAsia="Times New Roman" w:hAnsi="Times New Roman" w:cs="Times New Roman"/>
          <w:color w:val="201F1E"/>
          <w:sz w:val="24"/>
          <w:szCs w:val="24"/>
        </w:rPr>
        <w:t>Take action</w:t>
      </w:r>
      <w:proofErr w:type="gramEnd"/>
      <w:r w:rsidRPr="00304D35">
        <w:rPr>
          <w:rFonts w:ascii="Times New Roman" w:eastAsia="Times New Roman" w:hAnsi="Times New Roman" w:cs="Times New Roman"/>
          <w:color w:val="201F1E"/>
          <w:sz w:val="24"/>
          <w:szCs w:val="24"/>
        </w:rPr>
        <w:t xml:space="preserve"> on the items outlined in the Plan</w:t>
      </w:r>
      <w:r w:rsidRPr="00304D35">
        <w:rPr>
          <w:rFonts w:ascii="Times New Roman" w:eastAsia="Times New Roman" w:hAnsi="Times New Roman" w:cs="Times New Roman"/>
          <w:sz w:val="24"/>
          <w:szCs w:val="24"/>
        </w:rPr>
        <w:t>.</w:t>
      </w:r>
      <w:r w:rsidR="00764B26" w:rsidRPr="00764B26">
        <w:rPr>
          <w:rFonts w:ascii="Times New Roman" w:eastAsia="Times New Roman" w:hAnsi="Times New Roman" w:cs="Times New Roman"/>
          <w:color w:val="201F1E"/>
          <w:sz w:val="24"/>
          <w:szCs w:val="24"/>
        </w:rPr>
        <w:t xml:space="preserve"> </w:t>
      </w:r>
      <w:r w:rsidR="00764B26" w:rsidRPr="00304D35">
        <w:rPr>
          <w:rFonts w:ascii="Times New Roman" w:eastAsia="Times New Roman" w:hAnsi="Times New Roman" w:cs="Times New Roman"/>
          <w:color w:val="201F1E"/>
          <w:sz w:val="24"/>
          <w:szCs w:val="24"/>
        </w:rPr>
        <w:t xml:space="preserve">All Plan Owners will be responsible for conducting </w:t>
      </w:r>
      <w:r w:rsidR="00764B26">
        <w:rPr>
          <w:rFonts w:ascii="Times New Roman" w:eastAsia="Times New Roman" w:hAnsi="Times New Roman" w:cs="Times New Roman"/>
          <w:color w:val="201F1E"/>
          <w:sz w:val="24"/>
          <w:szCs w:val="24"/>
        </w:rPr>
        <w:t xml:space="preserve">periodic </w:t>
      </w:r>
      <w:r w:rsidR="00764B26" w:rsidRPr="00304D35">
        <w:rPr>
          <w:rFonts w:ascii="Times New Roman" w:eastAsia="Times New Roman" w:hAnsi="Times New Roman" w:cs="Times New Roman"/>
          <w:b/>
          <w:bCs/>
          <w:color w:val="201F1E"/>
          <w:sz w:val="24"/>
          <w:szCs w:val="24"/>
        </w:rPr>
        <w:t>compliance monitoring</w:t>
      </w:r>
      <w:r w:rsidR="00764B26" w:rsidRPr="00304D35">
        <w:rPr>
          <w:rFonts w:ascii="Times New Roman" w:eastAsia="Times New Roman" w:hAnsi="Times New Roman" w:cs="Times New Roman"/>
          <w:color w:val="201F1E"/>
          <w:sz w:val="24"/>
          <w:szCs w:val="24"/>
        </w:rPr>
        <w:t xml:space="preserve"> measures such as spot checks of </w:t>
      </w:r>
      <w:r w:rsidR="00764B26">
        <w:rPr>
          <w:rFonts w:ascii="Times New Roman" w:eastAsia="Times New Roman" w:hAnsi="Times New Roman" w:cs="Times New Roman"/>
          <w:color w:val="201F1E"/>
          <w:sz w:val="24"/>
          <w:szCs w:val="24"/>
        </w:rPr>
        <w:t>approved</w:t>
      </w:r>
      <w:r w:rsidR="00764B26" w:rsidRPr="00304D35">
        <w:rPr>
          <w:rFonts w:ascii="Times New Roman" w:eastAsia="Times New Roman" w:hAnsi="Times New Roman" w:cs="Times New Roman"/>
          <w:color w:val="201F1E"/>
          <w:sz w:val="24"/>
          <w:szCs w:val="24"/>
        </w:rPr>
        <w:t xml:space="preserve"> spaces to ensure that practices are compliant with the guidelines laid out in this safety plan.</w:t>
      </w:r>
    </w:p>
    <w:p w14:paraId="16129CB4" w14:textId="449E66C7" w:rsidR="002525B9" w:rsidRPr="0082158E" w:rsidRDefault="0082158E" w:rsidP="0082158E">
      <w:pPr>
        <w:shd w:val="clear" w:color="auto" w:fill="FFFFFF" w:themeFill="background1"/>
        <w:spacing w:after="0" w:line="233" w:lineRule="atLeast"/>
        <w:ind w:left="720"/>
        <w:rPr>
          <w:rFonts w:ascii="Times New Roman" w:eastAsia="Times New Roman" w:hAnsi="Times New Roman" w:cs="Times New Roman"/>
          <w:sz w:val="24"/>
          <w:szCs w:val="24"/>
        </w:rPr>
      </w:pPr>
      <w:r>
        <w:rPr>
          <w:rFonts w:ascii="Times New Roman" w:eastAsia="Times New Roman" w:hAnsi="Times New Roman" w:cs="Times New Roman"/>
          <w:b/>
          <w:bCs/>
          <w:color w:val="201F1E"/>
          <w:sz w:val="24"/>
          <w:szCs w:val="24"/>
        </w:rPr>
        <w:t>U</w:t>
      </w:r>
      <w:r w:rsidR="002525B9" w:rsidRPr="00304D35">
        <w:rPr>
          <w:rFonts w:ascii="Times New Roman" w:eastAsia="Times New Roman" w:hAnsi="Times New Roman" w:cs="Times New Roman"/>
          <w:b/>
          <w:bCs/>
          <w:color w:val="201F1E"/>
          <w:sz w:val="24"/>
          <w:szCs w:val="24"/>
        </w:rPr>
        <w:t>pdate the Plan.</w:t>
      </w:r>
      <w:r w:rsidR="002525B9" w:rsidRPr="00304D35">
        <w:rPr>
          <w:rFonts w:ascii="Times New Roman" w:eastAsia="Times New Roman" w:hAnsi="Times New Roman" w:cs="Times New Roman"/>
          <w:color w:val="201F1E"/>
          <w:sz w:val="24"/>
          <w:szCs w:val="24"/>
        </w:rPr>
        <w:t>  </w:t>
      </w:r>
      <w:r w:rsidR="002525B9" w:rsidRPr="00304D35">
        <w:rPr>
          <w:rFonts w:ascii="Times New Roman" w:eastAsia="Times New Roman" w:hAnsi="Times New Roman" w:cs="Times New Roman"/>
          <w:sz w:val="24"/>
          <w:szCs w:val="24"/>
        </w:rPr>
        <w:t xml:space="preserve">Regularly </w:t>
      </w:r>
      <w:r w:rsidR="00CE390F">
        <w:rPr>
          <w:rFonts w:ascii="Times New Roman" w:eastAsia="Times New Roman" w:hAnsi="Times New Roman" w:cs="Times New Roman"/>
          <w:sz w:val="24"/>
          <w:szCs w:val="24"/>
        </w:rPr>
        <w:t>assess for</w:t>
      </w:r>
      <w:r w:rsidR="002525B9" w:rsidRPr="00304D35">
        <w:rPr>
          <w:rFonts w:ascii="Times New Roman" w:eastAsia="Times New Roman" w:hAnsi="Times New Roman" w:cs="Times New Roman"/>
          <w:sz w:val="24"/>
          <w:szCs w:val="24"/>
        </w:rPr>
        <w:t xml:space="preserve"> compliance.  </w:t>
      </w:r>
      <w:r w:rsidR="002525B9" w:rsidRPr="00304D35">
        <w:rPr>
          <w:rFonts w:ascii="Times New Roman" w:eastAsia="Times New Roman" w:hAnsi="Times New Roman" w:cs="Times New Roman"/>
          <w:sz w:val="24"/>
          <w:szCs w:val="24"/>
          <w:bdr w:val="none" w:sz="0" w:space="0" w:color="auto" w:frame="1"/>
        </w:rPr>
        <w:t xml:space="preserve">The </w:t>
      </w:r>
      <w:r w:rsidR="002525B9" w:rsidRPr="00304D35">
        <w:rPr>
          <w:rFonts w:ascii="Times New Roman" w:eastAsia="Times New Roman" w:hAnsi="Times New Roman" w:cs="Times New Roman"/>
          <w:color w:val="000000"/>
          <w:sz w:val="24"/>
          <w:szCs w:val="24"/>
          <w:bdr w:val="none" w:sz="0" w:space="0" w:color="auto" w:frame="1"/>
        </w:rPr>
        <w:t>Plan documents should</w:t>
      </w:r>
      <w:r w:rsidR="002525B9" w:rsidRPr="00304D35">
        <w:rPr>
          <w:rFonts w:ascii="Times New Roman" w:eastAsia="Times New Roman" w:hAnsi="Times New Roman" w:cs="Times New Roman"/>
          <w:color w:val="201F1E"/>
          <w:sz w:val="24"/>
          <w:szCs w:val="24"/>
        </w:rPr>
        <w:t> </w:t>
      </w:r>
      <w:r w:rsidR="002525B9" w:rsidRPr="00304D35">
        <w:rPr>
          <w:rFonts w:ascii="Times New Roman" w:eastAsia="Times New Roman" w:hAnsi="Times New Roman" w:cs="Times New Roman"/>
          <w:color w:val="000000"/>
          <w:sz w:val="24"/>
          <w:szCs w:val="24"/>
          <w:bdr w:val="none" w:sz="0" w:space="0" w:color="auto" w:frame="1"/>
        </w:rPr>
        <w:t>be updated when requirements or circumstances change.  Any updates to the Plan must be approved by the Authorizing Official.</w:t>
      </w:r>
    </w:p>
    <w:p w14:paraId="16070B86" w14:textId="6A49E319" w:rsidR="5F551A5B" w:rsidRPr="00304D35" w:rsidRDefault="5F551A5B" w:rsidP="5F551A5B">
      <w:pPr>
        <w:shd w:val="clear" w:color="auto" w:fill="FFFFFF" w:themeFill="background1"/>
        <w:spacing w:after="0" w:line="233" w:lineRule="atLeast"/>
        <w:ind w:left="360"/>
        <w:rPr>
          <w:rFonts w:ascii="Times New Roman" w:eastAsia="Times New Roman" w:hAnsi="Times New Roman" w:cs="Times New Roman"/>
          <w:b/>
          <w:bCs/>
          <w:color w:val="201F1E"/>
          <w:sz w:val="24"/>
          <w:szCs w:val="24"/>
        </w:rPr>
      </w:pPr>
    </w:p>
    <w:p w14:paraId="748AFA6F" w14:textId="0BD9B6B0" w:rsidR="002525B9" w:rsidRPr="0082158E" w:rsidRDefault="708D33C4" w:rsidP="0082158E">
      <w:pPr>
        <w:pStyle w:val="ListParagraph"/>
        <w:numPr>
          <w:ilvl w:val="0"/>
          <w:numId w:val="28"/>
        </w:numPr>
        <w:shd w:val="clear" w:color="auto" w:fill="FFFFFF" w:themeFill="background1"/>
        <w:spacing w:after="0" w:line="233" w:lineRule="atLeast"/>
        <w:rPr>
          <w:rFonts w:ascii="Times New Roman" w:eastAsia="Times New Roman" w:hAnsi="Times New Roman" w:cs="Times New Roman"/>
          <w:color w:val="201F1E"/>
          <w:sz w:val="24"/>
          <w:szCs w:val="24"/>
        </w:rPr>
      </w:pPr>
      <w:bookmarkStart w:id="0" w:name="_Hlk51233941"/>
      <w:r w:rsidRPr="0082158E">
        <w:rPr>
          <w:rFonts w:ascii="Times New Roman" w:eastAsia="Times New Roman" w:hAnsi="Times New Roman" w:cs="Times New Roman"/>
          <w:b/>
          <w:bCs/>
          <w:color w:val="201F1E"/>
          <w:sz w:val="24"/>
          <w:szCs w:val="24"/>
        </w:rPr>
        <w:t xml:space="preserve">UNITS HEADS: </w:t>
      </w:r>
      <w:r w:rsidR="4B0D9D53" w:rsidRPr="0082158E">
        <w:rPr>
          <w:rFonts w:ascii="Times New Roman" w:eastAsia="Times New Roman" w:hAnsi="Times New Roman" w:cs="Times New Roman"/>
          <w:color w:val="201F1E"/>
          <w:sz w:val="24"/>
          <w:szCs w:val="24"/>
        </w:rPr>
        <w:t xml:space="preserve">All Unit Heads (VCs, Deans, Chairs) must review the plans when they are received, assess the need to return to campus </w:t>
      </w:r>
      <w:r w:rsidR="30ECCDCD" w:rsidRPr="0082158E">
        <w:rPr>
          <w:rFonts w:ascii="Times New Roman" w:eastAsia="Times New Roman" w:hAnsi="Times New Roman" w:cs="Times New Roman"/>
          <w:color w:val="201F1E"/>
          <w:sz w:val="24"/>
          <w:szCs w:val="24"/>
        </w:rPr>
        <w:t>and</w:t>
      </w:r>
      <w:r w:rsidR="4B0D9D53" w:rsidRPr="0082158E">
        <w:rPr>
          <w:rFonts w:ascii="Times New Roman" w:eastAsia="Times New Roman" w:hAnsi="Times New Roman" w:cs="Times New Roman"/>
          <w:color w:val="201F1E"/>
          <w:sz w:val="24"/>
          <w:szCs w:val="24"/>
        </w:rPr>
        <w:t xml:space="preserve"> ensure </w:t>
      </w:r>
      <w:r w:rsidR="69E6BB46" w:rsidRPr="0082158E">
        <w:rPr>
          <w:rFonts w:ascii="Times New Roman" w:eastAsia="Times New Roman" w:hAnsi="Times New Roman" w:cs="Times New Roman"/>
          <w:color w:val="201F1E"/>
          <w:sz w:val="24"/>
          <w:szCs w:val="24"/>
        </w:rPr>
        <w:t>the</w:t>
      </w:r>
      <w:r w:rsidR="4B0D9D53" w:rsidRPr="0082158E">
        <w:rPr>
          <w:rFonts w:ascii="Times New Roman" w:eastAsia="Times New Roman" w:hAnsi="Times New Roman" w:cs="Times New Roman"/>
          <w:color w:val="201F1E"/>
          <w:sz w:val="24"/>
          <w:szCs w:val="24"/>
        </w:rPr>
        <w:t xml:space="preserve"> plans are complete and meet the COVID</w:t>
      </w:r>
      <w:r w:rsidR="0F2E2BCF" w:rsidRPr="0082158E">
        <w:rPr>
          <w:rFonts w:ascii="Times New Roman" w:eastAsia="Times New Roman" w:hAnsi="Times New Roman" w:cs="Times New Roman"/>
          <w:color w:val="201F1E"/>
          <w:sz w:val="24"/>
          <w:szCs w:val="24"/>
        </w:rPr>
        <w:t>-19</w:t>
      </w:r>
      <w:r w:rsidR="4B0D9D53" w:rsidRPr="0082158E">
        <w:rPr>
          <w:rFonts w:ascii="Times New Roman" w:eastAsia="Times New Roman" w:hAnsi="Times New Roman" w:cs="Times New Roman"/>
          <w:color w:val="201F1E"/>
          <w:sz w:val="24"/>
          <w:szCs w:val="24"/>
        </w:rPr>
        <w:t xml:space="preserve"> prevention plan requirements. Units heads must also be prepared to address compliance issues associated </w:t>
      </w:r>
      <w:r w:rsidR="3814A8F4" w:rsidRPr="0082158E">
        <w:rPr>
          <w:rFonts w:ascii="Times New Roman" w:eastAsia="Times New Roman" w:hAnsi="Times New Roman" w:cs="Times New Roman"/>
          <w:color w:val="201F1E"/>
          <w:sz w:val="24"/>
          <w:szCs w:val="24"/>
        </w:rPr>
        <w:t>with</w:t>
      </w:r>
      <w:r w:rsidR="4B0D9D53" w:rsidRPr="0082158E">
        <w:rPr>
          <w:rFonts w:ascii="Times New Roman" w:eastAsia="Times New Roman" w:hAnsi="Times New Roman" w:cs="Times New Roman"/>
          <w:color w:val="201F1E"/>
          <w:sz w:val="24"/>
          <w:szCs w:val="24"/>
        </w:rPr>
        <w:t xml:space="preserve"> not following approved plans</w:t>
      </w:r>
      <w:r w:rsidR="54AC0761" w:rsidRPr="0082158E">
        <w:rPr>
          <w:rFonts w:ascii="Times New Roman" w:eastAsia="Times New Roman" w:hAnsi="Times New Roman" w:cs="Times New Roman"/>
          <w:color w:val="201F1E"/>
          <w:sz w:val="24"/>
          <w:szCs w:val="24"/>
        </w:rPr>
        <w:t>.</w:t>
      </w:r>
    </w:p>
    <w:bookmarkEnd w:id="0"/>
    <w:p w14:paraId="1F1B22C9" w14:textId="0855AE25" w:rsidR="5F551A5B" w:rsidRPr="00304D35" w:rsidRDefault="5F551A5B" w:rsidP="5F551A5B">
      <w:pPr>
        <w:shd w:val="clear" w:color="auto" w:fill="FFFFFF" w:themeFill="background1"/>
        <w:spacing w:after="0" w:line="233" w:lineRule="atLeast"/>
        <w:ind w:left="360"/>
        <w:rPr>
          <w:rFonts w:ascii="Times New Roman" w:eastAsia="Times New Roman" w:hAnsi="Times New Roman" w:cs="Times New Roman"/>
          <w:b/>
          <w:bCs/>
          <w:color w:val="201F1E"/>
          <w:sz w:val="24"/>
          <w:szCs w:val="24"/>
        </w:rPr>
      </w:pPr>
    </w:p>
    <w:p w14:paraId="6817C0CF" w14:textId="54FE761F" w:rsidR="002525B9" w:rsidRPr="0082158E" w:rsidRDefault="4B0D9D53" w:rsidP="0082158E">
      <w:pPr>
        <w:pStyle w:val="ListParagraph"/>
        <w:numPr>
          <w:ilvl w:val="0"/>
          <w:numId w:val="28"/>
        </w:numPr>
        <w:shd w:val="clear" w:color="auto" w:fill="FFFFFF" w:themeFill="background1"/>
        <w:spacing w:after="0" w:line="233" w:lineRule="atLeast"/>
        <w:rPr>
          <w:rFonts w:ascii="Times New Roman" w:eastAsia="Times New Roman" w:hAnsi="Times New Roman" w:cs="Times New Roman"/>
          <w:color w:val="201F1E"/>
          <w:sz w:val="24"/>
          <w:szCs w:val="24"/>
        </w:rPr>
      </w:pPr>
      <w:r w:rsidRPr="0082158E">
        <w:rPr>
          <w:rFonts w:ascii="Times New Roman" w:eastAsia="Times New Roman" w:hAnsi="Times New Roman" w:cs="Times New Roman"/>
          <w:b/>
          <w:bCs/>
          <w:color w:val="201F1E"/>
          <w:sz w:val="24"/>
          <w:szCs w:val="24"/>
        </w:rPr>
        <w:t>E</w:t>
      </w:r>
      <w:r w:rsidR="03D2C890" w:rsidRPr="0082158E">
        <w:rPr>
          <w:rFonts w:ascii="Times New Roman" w:eastAsia="Times New Roman" w:hAnsi="Times New Roman" w:cs="Times New Roman"/>
          <w:b/>
          <w:bCs/>
          <w:color w:val="201F1E"/>
          <w:sz w:val="24"/>
          <w:szCs w:val="24"/>
        </w:rPr>
        <w:t>MPLOYESS</w:t>
      </w:r>
      <w:r w:rsidR="76065390" w:rsidRPr="0082158E">
        <w:rPr>
          <w:rFonts w:ascii="Times New Roman" w:eastAsia="Times New Roman" w:hAnsi="Times New Roman" w:cs="Times New Roman"/>
          <w:b/>
          <w:bCs/>
          <w:color w:val="201F1E"/>
          <w:sz w:val="24"/>
          <w:szCs w:val="24"/>
        </w:rPr>
        <w:t>:</w:t>
      </w:r>
      <w:r w:rsidR="03D2C890" w:rsidRPr="0082158E">
        <w:rPr>
          <w:rFonts w:ascii="Times New Roman" w:eastAsia="Times New Roman" w:hAnsi="Times New Roman" w:cs="Times New Roman"/>
          <w:b/>
          <w:bCs/>
          <w:color w:val="201F1E"/>
          <w:sz w:val="24"/>
          <w:szCs w:val="24"/>
        </w:rPr>
        <w:t xml:space="preserve"> </w:t>
      </w:r>
      <w:r w:rsidR="33729565" w:rsidRPr="0082158E">
        <w:rPr>
          <w:rFonts w:ascii="Times New Roman" w:eastAsia="Times New Roman" w:hAnsi="Times New Roman" w:cs="Times New Roman"/>
          <w:b/>
          <w:bCs/>
          <w:color w:val="201F1E"/>
          <w:sz w:val="24"/>
          <w:szCs w:val="24"/>
        </w:rPr>
        <w:t xml:space="preserve">All employees must sign and date this plan.  </w:t>
      </w:r>
      <w:r w:rsidR="33729565" w:rsidRPr="0082158E">
        <w:rPr>
          <w:rFonts w:ascii="Times New Roman" w:eastAsia="Times New Roman" w:hAnsi="Times New Roman" w:cs="Times New Roman"/>
          <w:color w:val="201F1E"/>
          <w:sz w:val="24"/>
          <w:szCs w:val="24"/>
        </w:rPr>
        <w:t>Electronic signature is acceptable.</w:t>
      </w:r>
    </w:p>
    <w:p w14:paraId="4B2AA80F" w14:textId="2A6184A3" w:rsidR="002525B9" w:rsidRDefault="33729565" w:rsidP="0082158E">
      <w:pPr>
        <w:shd w:val="clear" w:color="auto" w:fill="FFFFFF" w:themeFill="background1"/>
        <w:spacing w:after="0" w:line="233" w:lineRule="atLeast"/>
        <w:ind w:left="720"/>
        <w:rPr>
          <w:rFonts w:ascii="Times New Roman" w:eastAsia="Times New Roman" w:hAnsi="Times New Roman" w:cs="Times New Roman"/>
          <w:color w:val="201F1E"/>
          <w:sz w:val="24"/>
          <w:szCs w:val="24"/>
        </w:rPr>
      </w:pPr>
      <w:r w:rsidRPr="00304D35">
        <w:rPr>
          <w:rFonts w:ascii="Times New Roman" w:eastAsia="Times New Roman" w:hAnsi="Times New Roman" w:cs="Times New Roman"/>
          <w:color w:val="201F1E"/>
          <w:sz w:val="24"/>
          <w:szCs w:val="24"/>
        </w:rPr>
        <w:t>Employees must familiarize themselves with this plan and routinely follow the COVID</w:t>
      </w:r>
      <w:r w:rsidR="6C76E9A5" w:rsidRPr="00304D35">
        <w:rPr>
          <w:rFonts w:ascii="Times New Roman" w:eastAsia="Times New Roman" w:hAnsi="Times New Roman" w:cs="Times New Roman"/>
          <w:color w:val="201F1E"/>
          <w:sz w:val="24"/>
          <w:szCs w:val="24"/>
        </w:rPr>
        <w:t>-19</w:t>
      </w:r>
      <w:r w:rsidRPr="00304D35">
        <w:rPr>
          <w:rFonts w:ascii="Times New Roman" w:eastAsia="Times New Roman" w:hAnsi="Times New Roman" w:cs="Times New Roman"/>
          <w:color w:val="201F1E"/>
          <w:sz w:val="24"/>
          <w:szCs w:val="24"/>
        </w:rPr>
        <w:t xml:space="preserve"> prevention plan procedures. </w:t>
      </w:r>
    </w:p>
    <w:p w14:paraId="7A2A380E" w14:textId="77777777" w:rsidR="005245DD" w:rsidRPr="00304D35" w:rsidRDefault="005245DD" w:rsidP="0082158E">
      <w:pPr>
        <w:shd w:val="clear" w:color="auto" w:fill="FFFFFF" w:themeFill="background1"/>
        <w:spacing w:after="0" w:line="233" w:lineRule="atLeast"/>
        <w:ind w:left="720"/>
        <w:rPr>
          <w:rFonts w:ascii="Times New Roman" w:eastAsia="Times New Roman" w:hAnsi="Times New Roman" w:cs="Times New Roman"/>
          <w:color w:val="201F1E"/>
          <w:sz w:val="24"/>
          <w:szCs w:val="24"/>
        </w:rPr>
      </w:pPr>
    </w:p>
    <w:p w14:paraId="4B41C8A1" w14:textId="7C50DD0F" w:rsidR="5F551A5B" w:rsidRPr="00304D35" w:rsidRDefault="5F551A5B" w:rsidP="5F551A5B">
      <w:pPr>
        <w:shd w:val="clear" w:color="auto" w:fill="FFFFFF" w:themeFill="background1"/>
        <w:spacing w:after="0" w:line="233" w:lineRule="atLeast"/>
        <w:ind w:left="360"/>
        <w:rPr>
          <w:rFonts w:ascii="Times New Roman" w:eastAsia="Times New Roman" w:hAnsi="Times New Roman" w:cs="Times New Roman"/>
          <w:b/>
          <w:bCs/>
          <w:color w:val="201F1E"/>
          <w:sz w:val="24"/>
          <w:szCs w:val="24"/>
        </w:rPr>
      </w:pPr>
    </w:p>
    <w:p w14:paraId="6CF1BB7F" w14:textId="350A4F3B" w:rsidR="002525B9" w:rsidRPr="00D41176" w:rsidRDefault="4B0D9D53" w:rsidP="00CE390F">
      <w:pPr>
        <w:pStyle w:val="ListParagraph"/>
        <w:numPr>
          <w:ilvl w:val="0"/>
          <w:numId w:val="28"/>
        </w:numPr>
        <w:shd w:val="clear" w:color="auto" w:fill="FFFFFF" w:themeFill="background1"/>
        <w:spacing w:after="0" w:line="233" w:lineRule="atLeast"/>
        <w:rPr>
          <w:rStyle w:val="Hyperlink"/>
          <w:rFonts w:ascii="Times New Roman" w:eastAsia="Times New Roman" w:hAnsi="Times New Roman" w:cs="Times New Roman"/>
          <w:color w:val="201F1E"/>
          <w:sz w:val="24"/>
          <w:szCs w:val="24"/>
          <w:u w:val="none"/>
        </w:rPr>
      </w:pPr>
      <w:r w:rsidRPr="0082158E">
        <w:rPr>
          <w:rFonts w:ascii="Times New Roman" w:eastAsia="Times New Roman" w:hAnsi="Times New Roman" w:cs="Times New Roman"/>
          <w:b/>
          <w:bCs/>
          <w:color w:val="201F1E"/>
          <w:sz w:val="24"/>
          <w:szCs w:val="24"/>
        </w:rPr>
        <w:t>O</w:t>
      </w:r>
      <w:r w:rsidR="470E53AE" w:rsidRPr="0082158E">
        <w:rPr>
          <w:rFonts w:ascii="Times New Roman" w:eastAsia="Times New Roman" w:hAnsi="Times New Roman" w:cs="Times New Roman"/>
          <w:b/>
          <w:bCs/>
          <w:color w:val="201F1E"/>
          <w:sz w:val="24"/>
          <w:szCs w:val="24"/>
        </w:rPr>
        <w:t xml:space="preserve">PERATIONS </w:t>
      </w:r>
      <w:r w:rsidR="00895094">
        <w:rPr>
          <w:rFonts w:ascii="Times New Roman" w:eastAsia="Times New Roman" w:hAnsi="Times New Roman" w:cs="Times New Roman"/>
          <w:b/>
          <w:bCs/>
          <w:color w:val="201F1E"/>
          <w:sz w:val="24"/>
          <w:szCs w:val="24"/>
        </w:rPr>
        <w:t xml:space="preserve">AND SUPPORT RECOVERY </w:t>
      </w:r>
      <w:r w:rsidR="470E53AE" w:rsidRPr="0082158E">
        <w:rPr>
          <w:rFonts w:ascii="Times New Roman" w:eastAsia="Times New Roman" w:hAnsi="Times New Roman" w:cs="Times New Roman"/>
          <w:b/>
          <w:bCs/>
          <w:color w:val="201F1E"/>
          <w:sz w:val="24"/>
          <w:szCs w:val="24"/>
        </w:rPr>
        <w:t>WORKGROUP</w:t>
      </w:r>
      <w:r w:rsidRPr="0082158E">
        <w:rPr>
          <w:rFonts w:ascii="Times New Roman" w:eastAsia="Times New Roman" w:hAnsi="Times New Roman" w:cs="Times New Roman"/>
          <w:color w:val="201F1E"/>
          <w:sz w:val="24"/>
          <w:szCs w:val="24"/>
        </w:rPr>
        <w:t xml:space="preserve"> is </w:t>
      </w:r>
      <w:r w:rsidR="1BBE3E91" w:rsidRPr="0082158E">
        <w:rPr>
          <w:rFonts w:ascii="Times New Roman" w:eastAsia="Times New Roman" w:hAnsi="Times New Roman" w:cs="Times New Roman"/>
          <w:color w:val="201F1E"/>
          <w:sz w:val="24"/>
          <w:szCs w:val="24"/>
        </w:rPr>
        <w:t>responsible</w:t>
      </w:r>
      <w:r w:rsidRPr="0082158E">
        <w:rPr>
          <w:rFonts w:ascii="Times New Roman" w:eastAsia="Times New Roman" w:hAnsi="Times New Roman" w:cs="Times New Roman"/>
          <w:color w:val="201F1E"/>
          <w:sz w:val="24"/>
          <w:szCs w:val="24"/>
        </w:rPr>
        <w:t xml:space="preserve"> for providing consultation and verifying the completeness of plans </w:t>
      </w:r>
      <w:r w:rsidR="00CE390F">
        <w:rPr>
          <w:rFonts w:ascii="Times New Roman" w:eastAsia="Times New Roman" w:hAnsi="Times New Roman" w:cs="Times New Roman"/>
          <w:color w:val="201F1E"/>
          <w:sz w:val="24"/>
          <w:szCs w:val="24"/>
        </w:rPr>
        <w:t>as they are received</w:t>
      </w:r>
      <w:r w:rsidRPr="0082158E">
        <w:rPr>
          <w:rFonts w:ascii="Times New Roman" w:eastAsia="Times New Roman" w:hAnsi="Times New Roman" w:cs="Times New Roman"/>
          <w:color w:val="201F1E"/>
          <w:sz w:val="24"/>
          <w:szCs w:val="24"/>
        </w:rPr>
        <w:t xml:space="preserve">. The </w:t>
      </w:r>
      <w:r w:rsidR="3F50C14F" w:rsidRPr="0082158E">
        <w:rPr>
          <w:rFonts w:ascii="Times New Roman" w:eastAsia="Times New Roman" w:hAnsi="Times New Roman" w:cs="Times New Roman"/>
          <w:color w:val="201F1E"/>
          <w:sz w:val="24"/>
          <w:szCs w:val="24"/>
        </w:rPr>
        <w:t>workgroup</w:t>
      </w:r>
      <w:r w:rsidRPr="0082158E">
        <w:rPr>
          <w:rFonts w:ascii="Times New Roman" w:eastAsia="Times New Roman" w:hAnsi="Times New Roman" w:cs="Times New Roman"/>
          <w:color w:val="201F1E"/>
          <w:sz w:val="24"/>
          <w:szCs w:val="24"/>
        </w:rPr>
        <w:t xml:space="preserve"> is also </w:t>
      </w:r>
      <w:r w:rsidR="102ED878" w:rsidRPr="0082158E">
        <w:rPr>
          <w:rFonts w:ascii="Times New Roman" w:eastAsia="Times New Roman" w:hAnsi="Times New Roman" w:cs="Times New Roman"/>
          <w:color w:val="201F1E"/>
          <w:sz w:val="24"/>
          <w:szCs w:val="24"/>
        </w:rPr>
        <w:t>responsible</w:t>
      </w:r>
      <w:r w:rsidRPr="0082158E">
        <w:rPr>
          <w:rFonts w:ascii="Times New Roman" w:eastAsia="Times New Roman" w:hAnsi="Times New Roman" w:cs="Times New Roman"/>
          <w:color w:val="201F1E"/>
          <w:sz w:val="24"/>
          <w:szCs w:val="24"/>
        </w:rPr>
        <w:t xml:space="preserve"> for collecting copies of each plan and distributing the plan to additional review groups</w:t>
      </w:r>
      <w:r w:rsidR="00764B26">
        <w:rPr>
          <w:rFonts w:ascii="Times New Roman" w:eastAsia="Times New Roman" w:hAnsi="Times New Roman" w:cs="Times New Roman"/>
          <w:color w:val="201F1E"/>
          <w:sz w:val="24"/>
          <w:szCs w:val="24"/>
        </w:rPr>
        <w:t xml:space="preserve"> or departments</w:t>
      </w:r>
      <w:r w:rsidRPr="0082158E">
        <w:rPr>
          <w:rFonts w:ascii="Times New Roman" w:eastAsia="Times New Roman" w:hAnsi="Times New Roman" w:cs="Times New Roman"/>
          <w:color w:val="201F1E"/>
          <w:sz w:val="24"/>
          <w:szCs w:val="24"/>
        </w:rPr>
        <w:t xml:space="preserve"> including but not limited to </w:t>
      </w:r>
      <w:r w:rsidR="4F63AA82" w:rsidRPr="0082158E">
        <w:rPr>
          <w:rFonts w:ascii="Times New Roman" w:eastAsia="Times New Roman" w:hAnsi="Times New Roman" w:cs="Times New Roman"/>
          <w:color w:val="201F1E"/>
          <w:sz w:val="24"/>
          <w:szCs w:val="24"/>
        </w:rPr>
        <w:t>Facilities</w:t>
      </w:r>
      <w:r w:rsidRPr="0082158E">
        <w:rPr>
          <w:rFonts w:ascii="Times New Roman" w:eastAsia="Times New Roman" w:hAnsi="Times New Roman" w:cs="Times New Roman"/>
          <w:color w:val="201F1E"/>
          <w:sz w:val="24"/>
          <w:szCs w:val="24"/>
        </w:rPr>
        <w:t xml:space="preserve"> Services, HR, </w:t>
      </w:r>
      <w:proofErr w:type="gramStart"/>
      <w:r w:rsidR="5BC51FC5" w:rsidRPr="0082158E">
        <w:rPr>
          <w:rFonts w:ascii="Times New Roman" w:eastAsia="Times New Roman" w:hAnsi="Times New Roman" w:cs="Times New Roman"/>
          <w:color w:val="201F1E"/>
          <w:sz w:val="24"/>
          <w:szCs w:val="24"/>
        </w:rPr>
        <w:t>Compliance</w:t>
      </w:r>
      <w:proofErr w:type="gramEnd"/>
      <w:r w:rsidR="00CE390F">
        <w:rPr>
          <w:rFonts w:ascii="Times New Roman" w:eastAsia="Times New Roman" w:hAnsi="Times New Roman" w:cs="Times New Roman"/>
          <w:color w:val="201F1E"/>
          <w:sz w:val="24"/>
          <w:szCs w:val="24"/>
        </w:rPr>
        <w:t xml:space="preserve"> and the </w:t>
      </w:r>
      <w:r w:rsidR="3AB56F94" w:rsidRPr="0082158E">
        <w:rPr>
          <w:rFonts w:ascii="Times New Roman" w:eastAsia="Times New Roman" w:hAnsi="Times New Roman" w:cs="Times New Roman"/>
          <w:color w:val="201F1E"/>
          <w:sz w:val="24"/>
          <w:szCs w:val="24"/>
        </w:rPr>
        <w:t>Registrar's</w:t>
      </w:r>
      <w:r w:rsidRPr="0082158E">
        <w:rPr>
          <w:rFonts w:ascii="Times New Roman" w:eastAsia="Times New Roman" w:hAnsi="Times New Roman" w:cs="Times New Roman"/>
          <w:color w:val="201F1E"/>
          <w:sz w:val="24"/>
          <w:szCs w:val="24"/>
        </w:rPr>
        <w:t xml:space="preserve"> office. EH</w:t>
      </w:r>
      <w:r w:rsidR="00764B26">
        <w:rPr>
          <w:rFonts w:ascii="Times New Roman" w:eastAsia="Times New Roman" w:hAnsi="Times New Roman" w:cs="Times New Roman"/>
          <w:color w:val="201F1E"/>
          <w:sz w:val="24"/>
          <w:szCs w:val="24"/>
        </w:rPr>
        <w:t>&amp;</w:t>
      </w:r>
      <w:r w:rsidRPr="0082158E">
        <w:rPr>
          <w:rFonts w:ascii="Times New Roman" w:eastAsia="Times New Roman" w:hAnsi="Times New Roman" w:cs="Times New Roman"/>
          <w:color w:val="201F1E"/>
          <w:sz w:val="24"/>
          <w:szCs w:val="24"/>
        </w:rPr>
        <w:t>S may also conduct spot checks of spaces.</w:t>
      </w:r>
      <w:r w:rsidR="00E41A9A" w:rsidRPr="0082158E">
        <w:rPr>
          <w:rFonts w:ascii="Times New Roman" w:eastAsia="Times New Roman" w:hAnsi="Times New Roman" w:cs="Times New Roman"/>
          <w:color w:val="201F1E"/>
          <w:sz w:val="24"/>
          <w:szCs w:val="24"/>
        </w:rPr>
        <w:t xml:space="preserve"> The </w:t>
      </w:r>
      <w:r w:rsidR="00895094">
        <w:rPr>
          <w:rFonts w:ascii="Times New Roman" w:eastAsia="Times New Roman" w:hAnsi="Times New Roman" w:cs="Times New Roman"/>
          <w:color w:val="201F1E"/>
          <w:sz w:val="24"/>
          <w:szCs w:val="24"/>
        </w:rPr>
        <w:t>work</w:t>
      </w:r>
      <w:r w:rsidR="00E41A9A" w:rsidRPr="0082158E">
        <w:rPr>
          <w:rFonts w:ascii="Times New Roman" w:eastAsia="Times New Roman" w:hAnsi="Times New Roman" w:cs="Times New Roman"/>
          <w:color w:val="201F1E"/>
          <w:sz w:val="24"/>
          <w:szCs w:val="24"/>
        </w:rPr>
        <w:t xml:space="preserve">group is responsible for centrally tracking </w:t>
      </w:r>
      <w:r w:rsidR="00CE390F">
        <w:rPr>
          <w:rFonts w:ascii="Times New Roman" w:eastAsia="Times New Roman" w:hAnsi="Times New Roman" w:cs="Times New Roman"/>
          <w:color w:val="201F1E"/>
          <w:sz w:val="24"/>
          <w:szCs w:val="24"/>
        </w:rPr>
        <w:t xml:space="preserve">all </w:t>
      </w:r>
      <w:r w:rsidR="00E41A9A" w:rsidRPr="0082158E">
        <w:rPr>
          <w:rFonts w:ascii="Times New Roman" w:eastAsia="Times New Roman" w:hAnsi="Times New Roman" w:cs="Times New Roman"/>
          <w:color w:val="201F1E"/>
          <w:sz w:val="24"/>
          <w:szCs w:val="24"/>
        </w:rPr>
        <w:t>plans for the campus</w:t>
      </w:r>
      <w:r w:rsidR="00E41A9A" w:rsidRPr="00764B26">
        <w:rPr>
          <w:rFonts w:ascii="Times New Roman" w:eastAsia="Times New Roman" w:hAnsi="Times New Roman" w:cs="Times New Roman"/>
          <w:color w:val="201F1E"/>
          <w:sz w:val="24"/>
          <w:szCs w:val="24"/>
        </w:rPr>
        <w:t>.</w:t>
      </w:r>
      <w:r w:rsidR="00CE390F" w:rsidRPr="00764B26">
        <w:rPr>
          <w:rFonts w:ascii="Times New Roman" w:eastAsia="Times New Roman" w:hAnsi="Times New Roman" w:cs="Times New Roman"/>
          <w:color w:val="201F1E"/>
          <w:sz w:val="24"/>
          <w:szCs w:val="24"/>
        </w:rPr>
        <w:t xml:space="preserve"> </w:t>
      </w:r>
      <w:r w:rsidR="002525B9" w:rsidRPr="00764B26">
        <w:rPr>
          <w:rFonts w:ascii="Times New Roman" w:eastAsia="Times New Roman" w:hAnsi="Times New Roman" w:cs="Times New Roman"/>
          <w:color w:val="201F1E"/>
          <w:sz w:val="24"/>
          <w:szCs w:val="24"/>
        </w:rPr>
        <w:t xml:space="preserve">For questions and concerns related to the completion of the Plan, please contact </w:t>
      </w:r>
      <w:r w:rsidR="00452CD4" w:rsidRPr="00764B26">
        <w:rPr>
          <w:rFonts w:ascii="Times New Roman" w:eastAsia="Times New Roman" w:hAnsi="Times New Roman" w:cs="Times New Roman"/>
          <w:color w:val="201F1E"/>
          <w:sz w:val="24"/>
          <w:szCs w:val="24"/>
        </w:rPr>
        <w:t xml:space="preserve">the </w:t>
      </w:r>
      <w:hyperlink r:id="rId14" w:history="1">
        <w:r w:rsidR="00452CD4" w:rsidRPr="00764B26">
          <w:rPr>
            <w:rStyle w:val="Hyperlink"/>
            <w:rFonts w:ascii="Times New Roman" w:eastAsia="Times New Roman" w:hAnsi="Times New Roman" w:cs="Times New Roman"/>
            <w:sz w:val="24"/>
            <w:szCs w:val="24"/>
          </w:rPr>
          <w:t xml:space="preserve">Operations </w:t>
        </w:r>
        <w:r w:rsidR="00895094">
          <w:rPr>
            <w:rStyle w:val="Hyperlink"/>
            <w:rFonts w:ascii="Times New Roman" w:eastAsia="Times New Roman" w:hAnsi="Times New Roman" w:cs="Times New Roman"/>
            <w:sz w:val="24"/>
            <w:szCs w:val="24"/>
          </w:rPr>
          <w:t xml:space="preserve">and Support Recovery </w:t>
        </w:r>
        <w:r w:rsidR="00452CD4" w:rsidRPr="00764B26">
          <w:rPr>
            <w:rStyle w:val="Hyperlink"/>
            <w:rFonts w:ascii="Times New Roman" w:eastAsia="Times New Roman" w:hAnsi="Times New Roman" w:cs="Times New Roman"/>
            <w:sz w:val="24"/>
            <w:szCs w:val="24"/>
          </w:rPr>
          <w:t>Workgroup</w:t>
        </w:r>
      </w:hyperlink>
      <w:r w:rsidR="00DA3E92">
        <w:rPr>
          <w:rStyle w:val="Hyperlink"/>
          <w:rFonts w:ascii="Times New Roman" w:eastAsia="Times New Roman" w:hAnsi="Times New Roman" w:cs="Times New Roman"/>
          <w:sz w:val="24"/>
          <w:szCs w:val="24"/>
        </w:rPr>
        <w:t>.</w:t>
      </w:r>
    </w:p>
    <w:p w14:paraId="38721E67" w14:textId="3A13DD77" w:rsidR="00D41176" w:rsidRDefault="00D41176" w:rsidP="00D41176">
      <w:pPr>
        <w:shd w:val="clear" w:color="auto" w:fill="FFFFFF" w:themeFill="background1"/>
        <w:spacing w:after="0" w:line="233" w:lineRule="atLeast"/>
        <w:rPr>
          <w:rStyle w:val="Hyperlink"/>
          <w:rFonts w:ascii="Times New Roman" w:eastAsia="Times New Roman" w:hAnsi="Times New Roman" w:cs="Times New Roman"/>
          <w:color w:val="201F1E"/>
          <w:sz w:val="24"/>
          <w:szCs w:val="24"/>
          <w:u w:val="none"/>
        </w:rPr>
      </w:pPr>
    </w:p>
    <w:p w14:paraId="7D3B28E9" w14:textId="290964E3" w:rsidR="00D41176" w:rsidRDefault="00D41176" w:rsidP="00D41176">
      <w:pPr>
        <w:shd w:val="clear" w:color="auto" w:fill="FFFFFF"/>
        <w:spacing w:after="0" w:line="240" w:lineRule="auto"/>
        <w:rPr>
          <w:rFonts w:ascii="Times New Roman" w:eastAsia="Times New Roman" w:hAnsi="Times New Roman" w:cs="Times New Roman"/>
          <w:b/>
          <w:bCs/>
          <w:color w:val="0070C0"/>
          <w:sz w:val="24"/>
          <w:szCs w:val="24"/>
          <w:bdr w:val="none" w:sz="0" w:space="0" w:color="auto" w:frame="1"/>
        </w:rPr>
      </w:pPr>
      <w:r>
        <w:rPr>
          <w:rFonts w:ascii="Times New Roman" w:eastAsia="Times New Roman" w:hAnsi="Times New Roman" w:cs="Times New Roman"/>
          <w:b/>
          <w:bCs/>
          <w:color w:val="0070C0"/>
          <w:sz w:val="24"/>
          <w:szCs w:val="24"/>
          <w:bdr w:val="none" w:sz="0" w:space="0" w:color="auto" w:frame="1"/>
        </w:rPr>
        <w:t>WORKSITE SPECIFIC PLAN:</w:t>
      </w:r>
    </w:p>
    <w:p w14:paraId="055EEA75" w14:textId="5F189942" w:rsidR="009D6D8F" w:rsidRPr="00304D35" w:rsidRDefault="0040508E" w:rsidP="0082158E">
      <w:pPr>
        <w:pStyle w:val="paragraph"/>
        <w:jc w:val="both"/>
        <w:textAlignment w:val="baseline"/>
        <w:rPr>
          <w:rStyle w:val="normaltextrun"/>
          <w:b/>
          <w:bCs/>
          <w:i/>
          <w:iCs/>
          <w:color w:val="000000"/>
          <w:sz w:val="22"/>
          <w:szCs w:val="22"/>
        </w:rPr>
      </w:pPr>
      <w:r w:rsidRPr="00304D35">
        <w:rPr>
          <w:rStyle w:val="normaltextrun"/>
          <w:b/>
          <w:bCs/>
          <w:i/>
          <w:iCs/>
          <w:color w:val="000000" w:themeColor="text1"/>
          <w:sz w:val="22"/>
          <w:szCs w:val="22"/>
        </w:rPr>
        <w:lastRenderedPageBreak/>
        <w:t xml:space="preserve">All </w:t>
      </w:r>
      <w:r w:rsidR="00452CD4" w:rsidRPr="00304D35">
        <w:rPr>
          <w:rStyle w:val="normaltextrun"/>
          <w:b/>
          <w:bCs/>
          <w:i/>
          <w:iCs/>
          <w:color w:val="000000" w:themeColor="text1"/>
          <w:sz w:val="22"/>
          <w:szCs w:val="22"/>
        </w:rPr>
        <w:t>units</w:t>
      </w:r>
      <w:r w:rsidRPr="00304D35">
        <w:rPr>
          <w:rStyle w:val="normaltextrun"/>
          <w:b/>
          <w:bCs/>
          <w:i/>
          <w:iCs/>
          <w:color w:val="000000" w:themeColor="text1"/>
          <w:sz w:val="22"/>
          <w:szCs w:val="22"/>
        </w:rPr>
        <w:t xml:space="preserve"> must implement all measures listed below </w:t>
      </w:r>
      <w:proofErr w:type="gramStart"/>
      <w:r w:rsidRPr="00304D35">
        <w:rPr>
          <w:rStyle w:val="normaltextrun"/>
          <w:b/>
          <w:bCs/>
          <w:i/>
          <w:iCs/>
          <w:color w:val="000000" w:themeColor="text1"/>
          <w:sz w:val="22"/>
          <w:szCs w:val="22"/>
        </w:rPr>
        <w:t>in order to</w:t>
      </w:r>
      <w:proofErr w:type="gramEnd"/>
      <w:r w:rsidRPr="00304D35">
        <w:rPr>
          <w:rStyle w:val="normaltextrun"/>
          <w:b/>
          <w:bCs/>
          <w:i/>
          <w:iCs/>
          <w:color w:val="000000" w:themeColor="text1"/>
          <w:sz w:val="22"/>
          <w:szCs w:val="22"/>
        </w:rPr>
        <w:t xml:space="preserve"> ensure a safe workplace for employees. Review the UCR EH&amp;S </w:t>
      </w:r>
      <w:r w:rsidR="0094107A">
        <w:rPr>
          <w:rStyle w:val="normaltextrun"/>
          <w:b/>
          <w:bCs/>
          <w:i/>
          <w:iCs/>
          <w:color w:val="000000" w:themeColor="text1"/>
          <w:sz w:val="22"/>
          <w:szCs w:val="22"/>
        </w:rPr>
        <w:t xml:space="preserve">Coronavirus website </w:t>
      </w:r>
      <w:hyperlink r:id="rId15" w:history="1">
        <w:r w:rsidR="0094107A" w:rsidRPr="00C807BF">
          <w:rPr>
            <w:rStyle w:val="Hyperlink"/>
            <w:b/>
            <w:bCs/>
            <w:i/>
            <w:iCs/>
            <w:sz w:val="22"/>
            <w:szCs w:val="22"/>
          </w:rPr>
          <w:t>https://ehs.ucr.edu/coronavirus</w:t>
        </w:r>
      </w:hyperlink>
      <w:r w:rsidR="0094107A">
        <w:rPr>
          <w:rStyle w:val="normaltextrun"/>
          <w:b/>
          <w:bCs/>
          <w:i/>
          <w:iCs/>
          <w:color w:val="000000" w:themeColor="text1"/>
          <w:sz w:val="22"/>
          <w:szCs w:val="22"/>
        </w:rPr>
        <w:t xml:space="preserve"> </w:t>
      </w:r>
      <w:r w:rsidRPr="00304D35">
        <w:rPr>
          <w:rStyle w:val="normaltextrun"/>
          <w:b/>
          <w:bCs/>
          <w:i/>
          <w:iCs/>
          <w:color w:val="000000" w:themeColor="text1"/>
          <w:sz w:val="22"/>
          <w:szCs w:val="22"/>
        </w:rPr>
        <w:t>for additional details and tools</w:t>
      </w:r>
      <w:r w:rsidR="004636BB" w:rsidRPr="00304D35">
        <w:rPr>
          <w:rStyle w:val="eop"/>
          <w:sz w:val="22"/>
          <w:szCs w:val="22"/>
        </w:rPr>
        <w:t>.</w:t>
      </w:r>
      <w:r w:rsidR="005A1319" w:rsidRPr="00304D35">
        <w:rPr>
          <w:rStyle w:val="eop"/>
          <w:sz w:val="22"/>
          <w:szCs w:val="22"/>
        </w:rPr>
        <w:t xml:space="preserve">  </w:t>
      </w:r>
      <w:r w:rsidR="009D6D8F" w:rsidRPr="00304D35">
        <w:rPr>
          <w:rStyle w:val="normaltextrun"/>
          <w:b/>
          <w:bCs/>
          <w:i/>
          <w:iCs/>
          <w:color w:val="000000" w:themeColor="text1"/>
          <w:sz w:val="22"/>
          <w:szCs w:val="22"/>
        </w:rPr>
        <w:t>Supervisors should regularly evaluate their facilities for compliance with the plan.</w:t>
      </w:r>
    </w:p>
    <w:p w14:paraId="32644C2F" w14:textId="5E13E574" w:rsidR="0040508E" w:rsidRPr="00304D35" w:rsidRDefault="005A1319" w:rsidP="00E41A9A">
      <w:pPr>
        <w:pStyle w:val="paragraph"/>
        <w:jc w:val="both"/>
        <w:textAlignment w:val="baseline"/>
        <w:rPr>
          <w:rStyle w:val="eop"/>
        </w:rPr>
      </w:pPr>
      <w:r w:rsidRPr="00304D35">
        <w:rPr>
          <w:rStyle w:val="eop"/>
          <w:sz w:val="22"/>
          <w:szCs w:val="22"/>
        </w:rPr>
        <w:t xml:space="preserve">Copies of this completed plan </w:t>
      </w:r>
      <w:r w:rsidR="0082158E">
        <w:rPr>
          <w:rStyle w:val="eop"/>
          <w:sz w:val="22"/>
          <w:szCs w:val="22"/>
        </w:rPr>
        <w:t>shall</w:t>
      </w:r>
      <w:r w:rsidR="009D6D8F" w:rsidRPr="00304D35">
        <w:rPr>
          <w:rStyle w:val="eop"/>
          <w:sz w:val="22"/>
          <w:szCs w:val="22"/>
        </w:rPr>
        <w:t xml:space="preserve"> be prepared by the supervisor</w:t>
      </w:r>
      <w:r w:rsidR="00E41A9A" w:rsidRPr="00304D35">
        <w:rPr>
          <w:rStyle w:val="eop"/>
          <w:sz w:val="22"/>
          <w:szCs w:val="22"/>
        </w:rPr>
        <w:t xml:space="preserve"> (Plan Owner)</w:t>
      </w:r>
      <w:r w:rsidR="009D6D8F" w:rsidRPr="00304D35">
        <w:rPr>
          <w:rStyle w:val="eop"/>
          <w:sz w:val="22"/>
          <w:szCs w:val="22"/>
        </w:rPr>
        <w:t xml:space="preserve">, </w:t>
      </w:r>
      <w:r w:rsidR="006B0C3D" w:rsidRPr="00304D35">
        <w:rPr>
          <w:rStyle w:val="eop"/>
          <w:sz w:val="22"/>
          <w:szCs w:val="22"/>
        </w:rPr>
        <w:t>reviewed</w:t>
      </w:r>
      <w:r w:rsidR="009D6D8F" w:rsidRPr="00304D35">
        <w:rPr>
          <w:rStyle w:val="eop"/>
          <w:sz w:val="22"/>
          <w:szCs w:val="22"/>
        </w:rPr>
        <w:t xml:space="preserve"> with </w:t>
      </w:r>
      <w:r w:rsidR="00452CD4" w:rsidRPr="00304D35">
        <w:rPr>
          <w:rStyle w:val="eop"/>
          <w:sz w:val="22"/>
          <w:szCs w:val="22"/>
        </w:rPr>
        <w:t>the Authorized Official</w:t>
      </w:r>
      <w:r w:rsidR="00E41A9A" w:rsidRPr="00304D35">
        <w:rPr>
          <w:rStyle w:val="eop"/>
          <w:sz w:val="22"/>
          <w:szCs w:val="22"/>
        </w:rPr>
        <w:t xml:space="preserve"> and Operations</w:t>
      </w:r>
      <w:r w:rsidR="00895094">
        <w:rPr>
          <w:rStyle w:val="eop"/>
          <w:sz w:val="22"/>
          <w:szCs w:val="22"/>
        </w:rPr>
        <w:t xml:space="preserve"> and Support Recovery</w:t>
      </w:r>
      <w:r w:rsidR="00E41A9A" w:rsidRPr="00304D35">
        <w:rPr>
          <w:rStyle w:val="eop"/>
          <w:sz w:val="22"/>
          <w:szCs w:val="22"/>
        </w:rPr>
        <w:t xml:space="preserve"> Workgroup</w:t>
      </w:r>
      <w:r w:rsidR="009D6D8F" w:rsidRPr="00304D35">
        <w:rPr>
          <w:rStyle w:val="eop"/>
          <w:sz w:val="22"/>
          <w:szCs w:val="22"/>
        </w:rPr>
        <w:t xml:space="preserve"> for </w:t>
      </w:r>
      <w:r w:rsidR="04BBD34D" w:rsidRPr="00304D35">
        <w:rPr>
          <w:rStyle w:val="eop"/>
          <w:sz w:val="22"/>
          <w:szCs w:val="22"/>
        </w:rPr>
        <w:t>approval and</w:t>
      </w:r>
      <w:r w:rsidR="009D6D8F" w:rsidRPr="00304D35">
        <w:rPr>
          <w:rStyle w:val="eop"/>
          <w:sz w:val="22"/>
          <w:szCs w:val="22"/>
        </w:rPr>
        <w:t xml:space="preserve"> shared with all employees.</w:t>
      </w:r>
    </w:p>
    <w:p w14:paraId="69FBFA5B" w14:textId="1B226ABC" w:rsidR="001F64C7" w:rsidRPr="00CE390F" w:rsidRDefault="00E41A9A" w:rsidP="001F64C7">
      <w:pPr>
        <w:rPr>
          <w:rFonts w:ascii="Times New Roman" w:hAnsi="Times New Roman" w:cs="Times New Roman"/>
          <w:b/>
          <w:bCs/>
          <w:sz w:val="24"/>
          <w:szCs w:val="24"/>
        </w:rPr>
      </w:pPr>
      <w:r w:rsidRPr="00CE390F">
        <w:rPr>
          <w:rFonts w:ascii="Times New Roman" w:hAnsi="Times New Roman" w:cs="Times New Roman"/>
          <w:b/>
          <w:bCs/>
          <w:sz w:val="24"/>
          <w:szCs w:val="24"/>
        </w:rPr>
        <w:t>Department</w:t>
      </w:r>
      <w:r w:rsidR="001F64C7" w:rsidRPr="00CE390F">
        <w:rPr>
          <w:rFonts w:ascii="Times New Roman" w:hAnsi="Times New Roman" w:cs="Times New Roman"/>
          <w:b/>
          <w:bCs/>
          <w:sz w:val="24"/>
          <w:szCs w:val="24"/>
        </w:rPr>
        <w:t xml:space="preserve">:  </w:t>
      </w:r>
      <w:sdt>
        <w:sdtPr>
          <w:rPr>
            <w:rFonts w:ascii="Times New Roman" w:hAnsi="Times New Roman" w:cs="Times New Roman"/>
            <w:b/>
            <w:bCs/>
            <w:sz w:val="24"/>
            <w:szCs w:val="24"/>
          </w:rPr>
          <w:id w:val="1779915752"/>
          <w:showingPlcHdr/>
        </w:sdtPr>
        <w:sdtEndPr/>
        <w:sdtContent>
          <w:r w:rsidR="001F64C7" w:rsidRPr="00CE390F">
            <w:rPr>
              <w:rStyle w:val="PlaceholderText"/>
              <w:rFonts w:ascii="Times New Roman" w:hAnsi="Times New Roman" w:cs="Times New Roman"/>
              <w:color w:val="000000"/>
              <w:sz w:val="24"/>
              <w:szCs w:val="24"/>
              <w:u w:val="single"/>
              <w:shd w:val="clear" w:color="auto" w:fill="ACB9CA"/>
            </w:rPr>
            <w:t>Click or tap here to enter text.</w:t>
          </w:r>
        </w:sdtContent>
      </w:sdt>
      <w:r w:rsidR="0082158E" w:rsidRPr="00CE390F">
        <w:rPr>
          <w:rFonts w:ascii="Times New Roman" w:hAnsi="Times New Roman" w:cs="Times New Roman"/>
          <w:b/>
          <w:bCs/>
          <w:sz w:val="24"/>
          <w:szCs w:val="24"/>
        </w:rPr>
        <w:t xml:space="preserve">     </w:t>
      </w:r>
      <w:r w:rsidR="001F64C7" w:rsidRPr="00CE390F">
        <w:rPr>
          <w:rFonts w:ascii="Times New Roman" w:hAnsi="Times New Roman" w:cs="Times New Roman"/>
          <w:b/>
          <w:bCs/>
          <w:sz w:val="24"/>
          <w:szCs w:val="24"/>
        </w:rPr>
        <w:t xml:space="preserve">Plan Owner (Name, Title): </w:t>
      </w:r>
      <w:sdt>
        <w:sdtPr>
          <w:rPr>
            <w:rFonts w:ascii="Times New Roman" w:hAnsi="Times New Roman" w:cs="Times New Roman"/>
            <w:b/>
            <w:bCs/>
            <w:sz w:val="24"/>
            <w:szCs w:val="24"/>
          </w:rPr>
          <w:id w:val="-676187914"/>
          <w:showingPlcHdr/>
        </w:sdtPr>
        <w:sdtEndPr/>
        <w:sdtContent>
          <w:r w:rsidR="001F64C7" w:rsidRPr="00CE390F">
            <w:rPr>
              <w:rStyle w:val="PlaceholderText"/>
              <w:rFonts w:ascii="Times New Roman" w:hAnsi="Times New Roman" w:cs="Times New Roman"/>
              <w:color w:val="000000"/>
              <w:sz w:val="24"/>
              <w:szCs w:val="24"/>
              <w:u w:val="single"/>
              <w:shd w:val="clear" w:color="auto" w:fill="ACB9CA"/>
            </w:rPr>
            <w:t>Click or tap here to enter text.</w:t>
          </w:r>
        </w:sdtContent>
      </w:sdt>
    </w:p>
    <w:p w14:paraId="477D8ED3" w14:textId="6B36B230" w:rsidR="00764B26" w:rsidRDefault="001F64C7" w:rsidP="0082158E">
      <w:pPr>
        <w:rPr>
          <w:rFonts w:ascii="Times New Roman" w:hAnsi="Times New Roman" w:cs="Times New Roman"/>
          <w:b/>
          <w:bCs/>
          <w:sz w:val="24"/>
          <w:szCs w:val="24"/>
        </w:rPr>
      </w:pPr>
      <w:r w:rsidRPr="00CE390F">
        <w:rPr>
          <w:rFonts w:ascii="Times New Roman" w:hAnsi="Times New Roman" w:cs="Times New Roman"/>
          <w:b/>
          <w:bCs/>
          <w:sz w:val="24"/>
          <w:szCs w:val="24"/>
        </w:rPr>
        <w:t xml:space="preserve">Risk Assessment Date: </w:t>
      </w:r>
      <w:sdt>
        <w:sdtPr>
          <w:rPr>
            <w:rFonts w:ascii="Times New Roman" w:hAnsi="Times New Roman" w:cs="Times New Roman"/>
            <w:b/>
            <w:bCs/>
            <w:sz w:val="24"/>
            <w:szCs w:val="24"/>
          </w:rPr>
          <w:id w:val="-1950461203"/>
          <w:showingPlcHdr/>
          <w:date>
            <w:dateFormat w:val="M/d/yyyy"/>
            <w:lid w:val="en-US"/>
            <w:storeMappedDataAs w:val="dateTime"/>
            <w:calendar w:val="gregorian"/>
          </w:date>
        </w:sdtPr>
        <w:sdtEndPr/>
        <w:sdtContent>
          <w:r w:rsidRPr="00CE390F">
            <w:rPr>
              <w:rStyle w:val="PlaceholderText"/>
              <w:rFonts w:ascii="Times New Roman" w:hAnsi="Times New Roman" w:cs="Times New Roman"/>
              <w:color w:val="000000"/>
              <w:sz w:val="24"/>
              <w:szCs w:val="24"/>
              <w:u w:val="single"/>
              <w:shd w:val="clear" w:color="auto" w:fill="ACB9CA"/>
            </w:rPr>
            <w:t>Click or tap to enter a date.</w:t>
          </w:r>
        </w:sdtContent>
      </w:sdt>
      <w:r w:rsidR="0082158E" w:rsidRPr="00CE390F">
        <w:rPr>
          <w:rFonts w:ascii="Times New Roman" w:hAnsi="Times New Roman" w:cs="Times New Roman"/>
          <w:b/>
          <w:bCs/>
          <w:sz w:val="24"/>
          <w:szCs w:val="24"/>
        </w:rPr>
        <w:t xml:space="preserve">  </w:t>
      </w:r>
      <w:r w:rsidRPr="00CE390F">
        <w:rPr>
          <w:rFonts w:ascii="Times New Roman" w:hAnsi="Times New Roman" w:cs="Times New Roman"/>
          <w:b/>
          <w:bCs/>
          <w:sz w:val="24"/>
          <w:szCs w:val="24"/>
        </w:rPr>
        <w:t xml:space="preserve">Plan </w:t>
      </w:r>
      <w:r w:rsidR="0082158E" w:rsidRPr="00CE390F">
        <w:rPr>
          <w:rFonts w:ascii="Times New Roman" w:hAnsi="Times New Roman" w:cs="Times New Roman"/>
          <w:b/>
          <w:bCs/>
          <w:sz w:val="24"/>
          <w:szCs w:val="24"/>
        </w:rPr>
        <w:t>Owner</w:t>
      </w:r>
      <w:r w:rsidRPr="00CE390F">
        <w:rPr>
          <w:rFonts w:ascii="Times New Roman" w:hAnsi="Times New Roman" w:cs="Times New Roman"/>
          <w:b/>
          <w:bCs/>
          <w:sz w:val="24"/>
          <w:szCs w:val="24"/>
        </w:rPr>
        <w:t xml:space="preserve"> Email/ Phone: </w:t>
      </w:r>
      <w:sdt>
        <w:sdtPr>
          <w:rPr>
            <w:rFonts w:ascii="Times New Roman" w:hAnsi="Times New Roman" w:cs="Times New Roman"/>
            <w:b/>
            <w:bCs/>
            <w:sz w:val="24"/>
            <w:szCs w:val="24"/>
          </w:rPr>
          <w:id w:val="-1794980543"/>
          <w:showingPlcHdr/>
        </w:sdtPr>
        <w:sdtEndPr/>
        <w:sdtContent>
          <w:r w:rsidR="00295929" w:rsidRPr="00CE390F">
            <w:rPr>
              <w:rStyle w:val="PlaceholderText"/>
              <w:rFonts w:ascii="Times New Roman" w:hAnsi="Times New Roman" w:cs="Times New Roman"/>
              <w:color w:val="000000"/>
              <w:sz w:val="24"/>
              <w:szCs w:val="24"/>
              <w:u w:val="single"/>
              <w:shd w:val="clear" w:color="auto" w:fill="ACB9CA"/>
            </w:rPr>
            <w:t>Click or tap here to enter text.</w:t>
          </w:r>
        </w:sdtContent>
      </w:sdt>
    </w:p>
    <w:p w14:paraId="35379435" w14:textId="77777777" w:rsidR="00CB095E" w:rsidRDefault="00CB095E" w:rsidP="00FF2902">
      <w:pPr>
        <w:spacing w:after="0"/>
        <w:rPr>
          <w:rFonts w:ascii="Times New Roman" w:hAnsi="Times New Roman" w:cs="Times New Roman"/>
          <w:b/>
          <w:bCs/>
          <w:sz w:val="28"/>
          <w:szCs w:val="28"/>
        </w:rPr>
      </w:pPr>
    </w:p>
    <w:p w14:paraId="6276F725" w14:textId="2AA2738C" w:rsidR="0082158E" w:rsidRPr="00764B26" w:rsidRDefault="0082158E" w:rsidP="0082158E">
      <w:pPr>
        <w:rPr>
          <w:rFonts w:ascii="Times New Roman" w:hAnsi="Times New Roman" w:cs="Times New Roman"/>
          <w:b/>
          <w:bCs/>
          <w:sz w:val="28"/>
          <w:szCs w:val="28"/>
        </w:rPr>
      </w:pPr>
      <w:r w:rsidRPr="00764B26">
        <w:rPr>
          <w:rFonts w:ascii="Times New Roman" w:hAnsi="Times New Roman" w:cs="Times New Roman"/>
          <w:b/>
          <w:bCs/>
          <w:sz w:val="28"/>
          <w:szCs w:val="28"/>
        </w:rPr>
        <w:t xml:space="preserve">Organization/Unit Space Type(s):  </w:t>
      </w:r>
    </w:p>
    <w:p w14:paraId="08F42ED2" w14:textId="2EF9F207" w:rsidR="0082158E" w:rsidRPr="00304D35" w:rsidRDefault="00271FEA" w:rsidP="0082158E">
      <w:pPr>
        <w:rPr>
          <w:rFonts w:ascii="Times New Roman" w:hAnsi="Times New Roman" w:cs="Times New Roman"/>
          <w:b/>
          <w:bCs/>
        </w:rPr>
      </w:pPr>
      <w:sdt>
        <w:sdtPr>
          <w:rPr>
            <w:rFonts w:ascii="Times New Roman" w:hAnsi="Times New Roman" w:cs="Times New Roman"/>
          </w:rPr>
          <w:id w:val="-487796265"/>
          <w14:checkbox>
            <w14:checked w14:val="0"/>
            <w14:checkedState w14:val="2612" w14:font="MS Gothic"/>
            <w14:uncheckedState w14:val="2610" w14:font="MS Gothic"/>
          </w14:checkbox>
        </w:sdtPr>
        <w:sdtEndPr/>
        <w:sdtContent>
          <w:r w:rsidR="0082158E" w:rsidRPr="00304D35">
            <w:rPr>
              <w:rFonts w:ascii="Segoe UI Symbol" w:eastAsia="MS Gothic" w:hAnsi="Segoe UI Symbol" w:cs="Segoe UI Symbol"/>
            </w:rPr>
            <w:t>☐</w:t>
          </w:r>
        </w:sdtContent>
      </w:sdt>
      <w:r w:rsidR="0082158E" w:rsidRPr="00304D35">
        <w:rPr>
          <w:rFonts w:ascii="Times New Roman" w:hAnsi="Times New Roman" w:cs="Times New Roman"/>
        </w:rPr>
        <w:t xml:space="preserve"> </w:t>
      </w:r>
      <w:r w:rsidR="0082158E" w:rsidRPr="00304D35">
        <w:rPr>
          <w:rFonts w:ascii="Times New Roman" w:hAnsi="Times New Roman" w:cs="Times New Roman"/>
          <w:b/>
          <w:bCs/>
        </w:rPr>
        <w:t xml:space="preserve">General Office Space </w:t>
      </w:r>
      <w:r w:rsidR="0082158E" w:rsidRPr="00304D35">
        <w:rPr>
          <w:rFonts w:ascii="Times New Roman" w:hAnsi="Times New Roman" w:cs="Times New Roman"/>
        </w:rPr>
        <w:t>  </w:t>
      </w:r>
      <w:sdt>
        <w:sdtPr>
          <w:rPr>
            <w:rFonts w:ascii="Times New Roman" w:hAnsi="Times New Roman" w:cs="Times New Roman"/>
          </w:rPr>
          <w:id w:val="2132365628"/>
          <w14:checkbox>
            <w14:checked w14:val="0"/>
            <w14:checkedState w14:val="2612" w14:font="MS Gothic"/>
            <w14:uncheckedState w14:val="2610" w14:font="MS Gothic"/>
          </w14:checkbox>
        </w:sdtPr>
        <w:sdtEndPr/>
        <w:sdtContent>
          <w:r w:rsidR="0082158E" w:rsidRPr="00304D35">
            <w:rPr>
              <w:rFonts w:ascii="Segoe UI Symbol" w:eastAsia="MS Gothic" w:hAnsi="Segoe UI Symbol" w:cs="Segoe UI Symbol"/>
            </w:rPr>
            <w:t>☐</w:t>
          </w:r>
        </w:sdtContent>
      </w:sdt>
      <w:r w:rsidR="0082158E" w:rsidRPr="00304D35">
        <w:rPr>
          <w:rFonts w:ascii="Times New Roman" w:hAnsi="Times New Roman" w:cs="Times New Roman"/>
        </w:rPr>
        <w:t xml:space="preserve"> </w:t>
      </w:r>
      <w:r w:rsidR="0082158E" w:rsidRPr="00304D35">
        <w:rPr>
          <w:rFonts w:ascii="Times New Roman" w:hAnsi="Times New Roman" w:cs="Times New Roman"/>
          <w:b/>
          <w:bCs/>
        </w:rPr>
        <w:t>Laboratory/Research</w:t>
      </w:r>
      <w:r w:rsidR="006A278B">
        <w:rPr>
          <w:rFonts w:ascii="Times New Roman" w:hAnsi="Times New Roman" w:cs="Times New Roman"/>
          <w:b/>
          <w:bCs/>
        </w:rPr>
        <w:t>/Studio</w:t>
      </w:r>
      <w:r w:rsidR="0082158E" w:rsidRPr="00304D35">
        <w:rPr>
          <w:rFonts w:ascii="Times New Roman" w:hAnsi="Times New Roman" w:cs="Times New Roman"/>
          <w:b/>
          <w:bCs/>
        </w:rPr>
        <w:t xml:space="preserve"> </w:t>
      </w:r>
      <w:r w:rsidR="00CE390F" w:rsidRPr="00304D35">
        <w:rPr>
          <w:rFonts w:ascii="Times New Roman" w:hAnsi="Times New Roman" w:cs="Times New Roman"/>
        </w:rPr>
        <w:t>  </w:t>
      </w:r>
      <w:sdt>
        <w:sdtPr>
          <w:rPr>
            <w:rFonts w:ascii="Times New Roman" w:hAnsi="Times New Roman" w:cs="Times New Roman"/>
          </w:rPr>
          <w:id w:val="1802114719"/>
          <w14:checkbox>
            <w14:checked w14:val="0"/>
            <w14:checkedState w14:val="2612" w14:font="MS Gothic"/>
            <w14:uncheckedState w14:val="2610" w14:font="MS Gothic"/>
          </w14:checkbox>
        </w:sdtPr>
        <w:sdtEndPr/>
        <w:sdtContent>
          <w:r w:rsidR="00CE390F" w:rsidRPr="00304D35">
            <w:rPr>
              <w:rFonts w:ascii="Segoe UI Symbol" w:eastAsia="MS Gothic" w:hAnsi="Segoe UI Symbol" w:cs="Segoe UI Symbol"/>
            </w:rPr>
            <w:t>☐</w:t>
          </w:r>
        </w:sdtContent>
      </w:sdt>
      <w:r w:rsidR="00CE390F" w:rsidRPr="00304D35">
        <w:rPr>
          <w:rFonts w:ascii="Times New Roman" w:hAnsi="Times New Roman" w:cs="Times New Roman"/>
        </w:rPr>
        <w:t xml:space="preserve"> </w:t>
      </w:r>
      <w:r w:rsidR="00CE390F" w:rsidRPr="00304D35">
        <w:rPr>
          <w:rFonts w:ascii="Times New Roman" w:hAnsi="Times New Roman" w:cs="Times New Roman"/>
          <w:b/>
          <w:bCs/>
        </w:rPr>
        <w:t xml:space="preserve">Childcare  </w:t>
      </w:r>
      <w:sdt>
        <w:sdtPr>
          <w:rPr>
            <w:rFonts w:ascii="Times New Roman" w:hAnsi="Times New Roman" w:cs="Times New Roman"/>
          </w:rPr>
          <w:id w:val="-2010507460"/>
          <w14:checkbox>
            <w14:checked w14:val="0"/>
            <w14:checkedState w14:val="2612" w14:font="MS Gothic"/>
            <w14:uncheckedState w14:val="2610" w14:font="MS Gothic"/>
          </w14:checkbox>
        </w:sdtPr>
        <w:sdtEndPr/>
        <w:sdtContent>
          <w:r w:rsidR="00CE390F" w:rsidRPr="00304D35">
            <w:rPr>
              <w:rFonts w:ascii="Segoe UI Symbol" w:eastAsia="MS Gothic" w:hAnsi="Segoe UI Symbol" w:cs="Segoe UI Symbol"/>
            </w:rPr>
            <w:t>☐</w:t>
          </w:r>
        </w:sdtContent>
      </w:sdt>
      <w:r w:rsidR="00CE390F" w:rsidRPr="00304D35">
        <w:rPr>
          <w:rFonts w:ascii="Times New Roman" w:hAnsi="Times New Roman" w:cs="Times New Roman"/>
        </w:rPr>
        <w:t xml:space="preserve"> </w:t>
      </w:r>
      <w:r w:rsidR="00CE390F" w:rsidRPr="00304D35">
        <w:rPr>
          <w:rFonts w:ascii="Times New Roman" w:hAnsi="Times New Roman" w:cs="Times New Roman"/>
          <w:b/>
          <w:bCs/>
        </w:rPr>
        <w:t xml:space="preserve">Athletics </w:t>
      </w:r>
      <w:r w:rsidR="00CE390F" w:rsidRPr="00304D35">
        <w:rPr>
          <w:rFonts w:ascii="Times New Roman" w:hAnsi="Times New Roman" w:cs="Times New Roman"/>
        </w:rPr>
        <w:t>  </w:t>
      </w:r>
      <w:sdt>
        <w:sdtPr>
          <w:rPr>
            <w:rFonts w:ascii="Times New Roman" w:hAnsi="Times New Roman" w:cs="Times New Roman"/>
          </w:rPr>
          <w:id w:val="177945060"/>
          <w14:checkbox>
            <w14:checked w14:val="0"/>
            <w14:checkedState w14:val="2612" w14:font="MS Gothic"/>
            <w14:uncheckedState w14:val="2610" w14:font="MS Gothic"/>
          </w14:checkbox>
        </w:sdtPr>
        <w:sdtEndPr/>
        <w:sdtContent>
          <w:r w:rsidR="00CE390F" w:rsidRPr="00304D35">
            <w:rPr>
              <w:rFonts w:ascii="Segoe UI Symbol" w:eastAsia="MS Gothic" w:hAnsi="Segoe UI Symbol" w:cs="Segoe UI Symbol"/>
            </w:rPr>
            <w:t>☐</w:t>
          </w:r>
        </w:sdtContent>
      </w:sdt>
      <w:r w:rsidR="00CE390F" w:rsidRPr="00304D35">
        <w:rPr>
          <w:rFonts w:ascii="Times New Roman" w:hAnsi="Times New Roman" w:cs="Times New Roman"/>
        </w:rPr>
        <w:t xml:space="preserve"> </w:t>
      </w:r>
      <w:r w:rsidR="00CE390F" w:rsidRPr="00304D35">
        <w:rPr>
          <w:rFonts w:ascii="Times New Roman" w:hAnsi="Times New Roman" w:cs="Times New Roman"/>
          <w:b/>
          <w:bCs/>
        </w:rPr>
        <w:t>Dining</w:t>
      </w:r>
    </w:p>
    <w:p w14:paraId="736B4FEF" w14:textId="4B85622F" w:rsidR="00CB095E" w:rsidRDefault="00271FEA" w:rsidP="00FF2902">
      <w:pPr>
        <w:spacing w:after="0"/>
        <w:rPr>
          <w:rFonts w:ascii="Times New Roman" w:hAnsi="Times New Roman" w:cs="Times New Roman"/>
          <w:b/>
          <w:bCs/>
        </w:rPr>
      </w:pPr>
      <w:sdt>
        <w:sdtPr>
          <w:rPr>
            <w:rFonts w:ascii="Times New Roman" w:hAnsi="Times New Roman" w:cs="Times New Roman"/>
          </w:rPr>
          <w:id w:val="-814332228"/>
          <w14:checkbox>
            <w14:checked w14:val="0"/>
            <w14:checkedState w14:val="2612" w14:font="MS Gothic"/>
            <w14:uncheckedState w14:val="2610" w14:font="MS Gothic"/>
          </w14:checkbox>
        </w:sdtPr>
        <w:sdtEndPr/>
        <w:sdtContent>
          <w:r w:rsidR="0082158E" w:rsidRPr="00304D35">
            <w:rPr>
              <w:rFonts w:ascii="Segoe UI Symbol" w:eastAsia="MS Gothic" w:hAnsi="Segoe UI Symbol" w:cs="Segoe UI Symbol"/>
            </w:rPr>
            <w:t>☐</w:t>
          </w:r>
        </w:sdtContent>
      </w:sdt>
      <w:r w:rsidR="0082158E" w:rsidRPr="00304D35">
        <w:rPr>
          <w:rFonts w:ascii="Times New Roman" w:hAnsi="Times New Roman" w:cs="Times New Roman"/>
        </w:rPr>
        <w:t xml:space="preserve"> </w:t>
      </w:r>
      <w:r w:rsidR="0082158E" w:rsidRPr="00304D35">
        <w:rPr>
          <w:rFonts w:ascii="Times New Roman" w:hAnsi="Times New Roman" w:cs="Times New Roman"/>
          <w:b/>
          <w:bCs/>
        </w:rPr>
        <w:t xml:space="preserve">Auxiliary Functions (Police, </w:t>
      </w:r>
      <w:r w:rsidR="00CE390F">
        <w:rPr>
          <w:rFonts w:ascii="Times New Roman" w:hAnsi="Times New Roman" w:cs="Times New Roman"/>
          <w:b/>
          <w:bCs/>
        </w:rPr>
        <w:t>FS</w:t>
      </w:r>
      <w:r w:rsidR="0082158E" w:rsidRPr="00304D35">
        <w:rPr>
          <w:rFonts w:ascii="Times New Roman" w:hAnsi="Times New Roman" w:cs="Times New Roman"/>
          <w:b/>
          <w:bCs/>
        </w:rPr>
        <w:t xml:space="preserve">, PD&amp;C) </w:t>
      </w:r>
      <w:sdt>
        <w:sdtPr>
          <w:rPr>
            <w:rFonts w:ascii="Times New Roman" w:hAnsi="Times New Roman" w:cs="Times New Roman"/>
          </w:rPr>
          <w:id w:val="1082799397"/>
          <w14:checkbox>
            <w14:checked w14:val="0"/>
            <w14:checkedState w14:val="2612" w14:font="MS Gothic"/>
            <w14:uncheckedState w14:val="2610" w14:font="MS Gothic"/>
          </w14:checkbox>
        </w:sdtPr>
        <w:sdtEndPr/>
        <w:sdtContent>
          <w:r w:rsidR="0082158E" w:rsidRPr="00304D35">
            <w:rPr>
              <w:rFonts w:ascii="Segoe UI Symbol" w:eastAsia="MS Gothic" w:hAnsi="Segoe UI Symbol" w:cs="Segoe UI Symbol"/>
            </w:rPr>
            <w:t>☐</w:t>
          </w:r>
        </w:sdtContent>
      </w:sdt>
      <w:r w:rsidR="0082158E" w:rsidRPr="00304D35">
        <w:rPr>
          <w:rFonts w:ascii="Times New Roman" w:hAnsi="Times New Roman" w:cs="Times New Roman"/>
        </w:rPr>
        <w:t xml:space="preserve"> </w:t>
      </w:r>
      <w:r w:rsidR="0082158E" w:rsidRPr="00304D35">
        <w:rPr>
          <w:rFonts w:ascii="Times New Roman" w:hAnsi="Times New Roman" w:cs="Times New Roman"/>
          <w:b/>
          <w:bCs/>
        </w:rPr>
        <w:t xml:space="preserve">Housing </w:t>
      </w:r>
      <w:r w:rsidR="0082158E" w:rsidRPr="00304D35">
        <w:rPr>
          <w:rFonts w:ascii="Times New Roman" w:hAnsi="Times New Roman" w:cs="Times New Roman"/>
        </w:rPr>
        <w:t>  </w:t>
      </w:r>
      <w:sdt>
        <w:sdtPr>
          <w:rPr>
            <w:rFonts w:ascii="Times New Roman" w:hAnsi="Times New Roman" w:cs="Times New Roman"/>
          </w:rPr>
          <w:id w:val="1591744017"/>
          <w14:checkbox>
            <w14:checked w14:val="0"/>
            <w14:checkedState w14:val="2612" w14:font="MS Gothic"/>
            <w14:uncheckedState w14:val="2610" w14:font="MS Gothic"/>
          </w14:checkbox>
        </w:sdtPr>
        <w:sdtEndPr/>
        <w:sdtContent>
          <w:r w:rsidR="0082158E" w:rsidRPr="00304D35">
            <w:rPr>
              <w:rFonts w:ascii="Segoe UI Symbol" w:eastAsia="MS Gothic" w:hAnsi="Segoe UI Symbol" w:cs="Segoe UI Symbol"/>
            </w:rPr>
            <w:t>☐</w:t>
          </w:r>
        </w:sdtContent>
      </w:sdt>
      <w:r w:rsidR="0082158E" w:rsidRPr="00304D35">
        <w:rPr>
          <w:rFonts w:ascii="Times New Roman" w:hAnsi="Times New Roman" w:cs="Times New Roman"/>
        </w:rPr>
        <w:t xml:space="preserve"> </w:t>
      </w:r>
      <w:r w:rsidR="0082158E" w:rsidRPr="00304D35">
        <w:rPr>
          <w:rFonts w:ascii="Times New Roman" w:hAnsi="Times New Roman" w:cs="Times New Roman"/>
          <w:b/>
          <w:bCs/>
        </w:rPr>
        <w:t>Field Activities (Ag/Ops</w:t>
      </w:r>
      <w:r w:rsidR="00CE390F">
        <w:rPr>
          <w:rFonts w:ascii="Times New Roman" w:hAnsi="Times New Roman" w:cs="Times New Roman"/>
          <w:b/>
          <w:bCs/>
        </w:rPr>
        <w:t xml:space="preserve">) </w:t>
      </w:r>
      <w:sdt>
        <w:sdtPr>
          <w:rPr>
            <w:rFonts w:ascii="Times New Roman" w:hAnsi="Times New Roman" w:cs="Times New Roman"/>
          </w:rPr>
          <w:id w:val="-1728220621"/>
          <w14:checkbox>
            <w14:checked w14:val="0"/>
            <w14:checkedState w14:val="2612" w14:font="MS Gothic"/>
            <w14:uncheckedState w14:val="2610" w14:font="MS Gothic"/>
          </w14:checkbox>
        </w:sdtPr>
        <w:sdtEndPr/>
        <w:sdtContent>
          <w:r w:rsidR="0082158E" w:rsidRPr="00304D35">
            <w:rPr>
              <w:rFonts w:ascii="Segoe UI Symbol" w:eastAsia="MS Gothic" w:hAnsi="Segoe UI Symbol" w:cs="Segoe UI Symbol"/>
            </w:rPr>
            <w:t>☐</w:t>
          </w:r>
        </w:sdtContent>
      </w:sdt>
      <w:r w:rsidR="0082158E" w:rsidRPr="00304D35">
        <w:rPr>
          <w:rFonts w:ascii="Times New Roman" w:hAnsi="Times New Roman" w:cs="Times New Roman"/>
        </w:rPr>
        <w:t xml:space="preserve"> </w:t>
      </w:r>
      <w:r w:rsidR="0082158E" w:rsidRPr="00304D35">
        <w:rPr>
          <w:rFonts w:ascii="Times New Roman" w:hAnsi="Times New Roman" w:cs="Times New Roman"/>
          <w:b/>
          <w:bCs/>
        </w:rPr>
        <w:t>Other _________________</w:t>
      </w:r>
    </w:p>
    <w:p w14:paraId="57147073" w14:textId="77777777" w:rsidR="00FF2902" w:rsidRPr="00FF2902" w:rsidRDefault="00FF2902" w:rsidP="00FF2902">
      <w:pPr>
        <w:spacing w:after="0"/>
        <w:rPr>
          <w:rFonts w:ascii="Times New Roman" w:hAnsi="Times New Roman" w:cs="Times New Roman"/>
          <w:b/>
          <w:bCs/>
        </w:rPr>
      </w:pPr>
    </w:p>
    <w:p w14:paraId="69D5D4CE" w14:textId="40A0C9D2" w:rsidR="008E1F2A" w:rsidRPr="00803D1A" w:rsidRDefault="008E1F2A" w:rsidP="279BD0A2">
      <w:pPr>
        <w:rPr>
          <w:rFonts w:ascii="Times New Roman" w:hAnsi="Times New Roman" w:cs="Times New Roman"/>
          <w:b/>
          <w:bCs/>
          <w:sz w:val="28"/>
          <w:szCs w:val="28"/>
          <w:highlight w:val="green"/>
        </w:rPr>
      </w:pPr>
      <w:r w:rsidRPr="00803D1A">
        <w:rPr>
          <w:rFonts w:ascii="Times New Roman" w:hAnsi="Times New Roman" w:cs="Times New Roman"/>
          <w:b/>
          <w:bCs/>
          <w:sz w:val="28"/>
          <w:szCs w:val="28"/>
        </w:rPr>
        <w:t>JUSTIFICATION FOR RETURN TO CAMPUS</w:t>
      </w:r>
    </w:p>
    <w:p w14:paraId="6179F921" w14:textId="4AF5BD94" w:rsidR="008E1F2A" w:rsidRPr="00304D35" w:rsidRDefault="008E1F2A" w:rsidP="5F551A5B">
      <w:pPr>
        <w:pStyle w:val="ListParagraph"/>
        <w:numPr>
          <w:ilvl w:val="0"/>
          <w:numId w:val="1"/>
        </w:numPr>
        <w:rPr>
          <w:rFonts w:ascii="Times New Roman" w:eastAsiaTheme="minorEastAsia" w:hAnsi="Times New Roman" w:cs="Times New Roman"/>
          <w:color w:val="202124"/>
        </w:rPr>
      </w:pPr>
      <w:r w:rsidRPr="00304D35">
        <w:rPr>
          <w:rFonts w:ascii="Times New Roman" w:hAnsi="Times New Roman" w:cs="Times New Roman"/>
          <w:color w:val="202124"/>
        </w:rPr>
        <w:t xml:space="preserve">Please describe the activities that will occur in your unit/research lab and the necessity of these activities to be performed on campus prior to full campus return.  </w:t>
      </w:r>
    </w:p>
    <w:p w14:paraId="1E36B441" w14:textId="5EE58270" w:rsidR="008E1F2A" w:rsidRPr="00304D35" w:rsidRDefault="43C2FEA7" w:rsidP="5F551A5B">
      <w:pPr>
        <w:ind w:left="360"/>
        <w:rPr>
          <w:rStyle w:val="PlaceholderText"/>
          <w:rFonts w:ascii="Times New Roman" w:hAnsi="Times New Roman" w:cs="Times New Roman"/>
          <w:color w:val="000000" w:themeColor="text1"/>
          <w:u w:val="single"/>
        </w:rPr>
      </w:pPr>
      <w:r w:rsidRPr="00304D35">
        <w:rPr>
          <w:rStyle w:val="PlaceholderText"/>
          <w:rFonts w:ascii="Times New Roman" w:hAnsi="Times New Roman" w:cs="Times New Roman"/>
          <w:color w:val="000000" w:themeColor="text1"/>
          <w:u w:val="single"/>
        </w:rPr>
        <w:t>Click or tap here to enter text.</w:t>
      </w:r>
    </w:p>
    <w:p w14:paraId="57B747E4" w14:textId="32FAB6B3" w:rsidR="008E1F2A" w:rsidRDefault="008E1F2A" w:rsidP="383ACD5F">
      <w:pPr>
        <w:ind w:left="360"/>
        <w:rPr>
          <w:rFonts w:ascii="Times New Roman" w:hAnsi="Times New Roman" w:cs="Times New Roman"/>
          <w:color w:val="202124"/>
          <w:highlight w:val="green"/>
        </w:rPr>
      </w:pPr>
    </w:p>
    <w:p w14:paraId="573FAF11" w14:textId="77777777" w:rsidR="00FF2902" w:rsidRPr="00304D35" w:rsidRDefault="00FF2902" w:rsidP="383ACD5F">
      <w:pPr>
        <w:ind w:left="360"/>
        <w:rPr>
          <w:rFonts w:ascii="Times New Roman" w:hAnsi="Times New Roman" w:cs="Times New Roman"/>
          <w:color w:val="202124"/>
          <w:highlight w:val="green"/>
        </w:rPr>
      </w:pPr>
    </w:p>
    <w:p w14:paraId="6A5C477F" w14:textId="10D54C79" w:rsidR="008E1F2A" w:rsidRPr="00DA3E92" w:rsidRDefault="0082158E" w:rsidP="00304D35">
      <w:pPr>
        <w:pStyle w:val="ListParagraph"/>
        <w:numPr>
          <w:ilvl w:val="0"/>
          <w:numId w:val="1"/>
        </w:numPr>
        <w:rPr>
          <w:rFonts w:ascii="Times New Roman" w:hAnsi="Times New Roman" w:cs="Times New Roman"/>
          <w:color w:val="202124"/>
        </w:rPr>
      </w:pPr>
      <w:r w:rsidRPr="00DA3E92">
        <w:rPr>
          <w:rFonts w:ascii="Times New Roman" w:hAnsi="Times New Roman" w:cs="Times New Roman"/>
          <w:color w:val="202124"/>
        </w:rPr>
        <w:t>H</w:t>
      </w:r>
      <w:r w:rsidR="008E1F2A" w:rsidRPr="00DA3E92">
        <w:rPr>
          <w:rFonts w:ascii="Times New Roman" w:hAnsi="Times New Roman" w:cs="Times New Roman"/>
          <w:color w:val="202124"/>
        </w:rPr>
        <w:t xml:space="preserve">ow </w:t>
      </w:r>
      <w:r w:rsidR="000360B7">
        <w:rPr>
          <w:rFonts w:ascii="Times New Roman" w:hAnsi="Times New Roman" w:cs="Times New Roman"/>
          <w:color w:val="202124"/>
        </w:rPr>
        <w:t>will you</w:t>
      </w:r>
      <w:r w:rsidR="008E1F2A" w:rsidRPr="00DA3E92">
        <w:rPr>
          <w:rFonts w:ascii="Times New Roman" w:hAnsi="Times New Roman" w:cs="Times New Roman"/>
          <w:color w:val="202124"/>
        </w:rPr>
        <w:t xml:space="preserve"> ramp back down if required</w:t>
      </w:r>
      <w:r w:rsidR="2B858EED" w:rsidRPr="00DA3E92">
        <w:rPr>
          <w:rFonts w:ascii="Times New Roman" w:hAnsi="Times New Roman" w:cs="Times New Roman"/>
          <w:color w:val="202124"/>
        </w:rPr>
        <w:t>?</w:t>
      </w:r>
      <w:r w:rsidR="008E1F2A" w:rsidRPr="00DA3E92">
        <w:rPr>
          <w:rFonts w:ascii="Times New Roman" w:hAnsi="Times New Roman" w:cs="Times New Roman"/>
          <w:color w:val="202124"/>
        </w:rPr>
        <w:t xml:space="preserve"> </w:t>
      </w:r>
    </w:p>
    <w:p w14:paraId="7AE7FEEB" w14:textId="77777777" w:rsidR="00D41176" w:rsidRPr="00D41176" w:rsidRDefault="00D41176" w:rsidP="00D41176">
      <w:pPr>
        <w:ind w:left="360"/>
        <w:rPr>
          <w:rStyle w:val="PlaceholderText"/>
          <w:rFonts w:ascii="Times New Roman" w:hAnsi="Times New Roman" w:cs="Times New Roman"/>
          <w:color w:val="000000" w:themeColor="text1"/>
          <w:u w:val="single"/>
        </w:rPr>
      </w:pPr>
      <w:r w:rsidRPr="00D41176">
        <w:rPr>
          <w:rStyle w:val="PlaceholderText"/>
          <w:rFonts w:ascii="Times New Roman" w:hAnsi="Times New Roman" w:cs="Times New Roman"/>
          <w:color w:val="000000" w:themeColor="text1"/>
          <w:u w:val="single"/>
        </w:rPr>
        <w:t>Click or tap here to enter text.</w:t>
      </w:r>
    </w:p>
    <w:p w14:paraId="744986EE" w14:textId="412C084D" w:rsidR="008E1F2A" w:rsidRDefault="008E1F2A" w:rsidP="0082158E">
      <w:pPr>
        <w:rPr>
          <w:rFonts w:ascii="Times New Roman" w:hAnsi="Times New Roman" w:cs="Times New Roman"/>
          <w:color w:val="202124"/>
        </w:rPr>
      </w:pPr>
    </w:p>
    <w:p w14:paraId="514745BE" w14:textId="77777777" w:rsidR="00FF2902" w:rsidRPr="00DA3E92" w:rsidRDefault="00FF2902" w:rsidP="0082158E">
      <w:pPr>
        <w:rPr>
          <w:rFonts w:ascii="Times New Roman" w:hAnsi="Times New Roman" w:cs="Times New Roman"/>
          <w:color w:val="202124"/>
        </w:rPr>
      </w:pPr>
    </w:p>
    <w:p w14:paraId="5F66CED0" w14:textId="2EFAC851" w:rsidR="008E1F2A" w:rsidRPr="00DA3E92" w:rsidRDefault="02E54A61" w:rsidP="279BD0A2">
      <w:pPr>
        <w:pStyle w:val="ListParagraph"/>
        <w:numPr>
          <w:ilvl w:val="0"/>
          <w:numId w:val="1"/>
        </w:numPr>
        <w:rPr>
          <w:rFonts w:ascii="Times New Roman" w:hAnsi="Times New Roman" w:cs="Times New Roman"/>
          <w:color w:val="202124"/>
        </w:rPr>
      </w:pPr>
      <w:r w:rsidRPr="00DA3E92">
        <w:rPr>
          <w:rFonts w:ascii="Times New Roman" w:hAnsi="Times New Roman" w:cs="Times New Roman"/>
          <w:color w:val="202124"/>
        </w:rPr>
        <w:t>How will you communicate</w:t>
      </w:r>
      <w:r w:rsidR="008E1F2A" w:rsidRPr="00DA3E92">
        <w:rPr>
          <w:rFonts w:ascii="Times New Roman" w:hAnsi="Times New Roman" w:cs="Times New Roman"/>
          <w:color w:val="202124"/>
        </w:rPr>
        <w:t xml:space="preserve"> your ramp up/ramp down communication plan with employees and guests</w:t>
      </w:r>
      <w:r w:rsidR="0082158E" w:rsidRPr="00DA3E92">
        <w:rPr>
          <w:rFonts w:ascii="Times New Roman" w:hAnsi="Times New Roman" w:cs="Times New Roman"/>
          <w:color w:val="202124"/>
        </w:rPr>
        <w:t>?</w:t>
      </w:r>
      <w:r w:rsidR="008E1F2A" w:rsidRPr="00DA3E92">
        <w:rPr>
          <w:rFonts w:ascii="Times New Roman" w:hAnsi="Times New Roman" w:cs="Times New Roman"/>
          <w:color w:val="202124"/>
        </w:rPr>
        <w:t xml:space="preserve"> </w:t>
      </w:r>
    </w:p>
    <w:p w14:paraId="32D3FA2E" w14:textId="77777777" w:rsidR="00D41176" w:rsidRPr="00304D35" w:rsidRDefault="00D05727" w:rsidP="00D41176">
      <w:pPr>
        <w:ind w:left="360"/>
        <w:rPr>
          <w:rStyle w:val="PlaceholderText"/>
          <w:rFonts w:ascii="Times New Roman" w:hAnsi="Times New Roman" w:cs="Times New Roman"/>
          <w:color w:val="000000" w:themeColor="text1"/>
          <w:u w:val="single"/>
        </w:rPr>
      </w:pPr>
      <w:r w:rsidRPr="00DA3E92">
        <w:rPr>
          <w:rFonts w:ascii="Times New Roman" w:hAnsi="Times New Roman" w:cs="Times New Roman"/>
          <w:color w:val="202124"/>
        </w:rPr>
        <w:t xml:space="preserve"> </w:t>
      </w:r>
      <w:r w:rsidR="00D41176" w:rsidRPr="00304D35">
        <w:rPr>
          <w:rStyle w:val="PlaceholderText"/>
          <w:rFonts w:ascii="Times New Roman" w:hAnsi="Times New Roman" w:cs="Times New Roman"/>
          <w:color w:val="000000" w:themeColor="text1"/>
          <w:u w:val="single"/>
        </w:rPr>
        <w:t>Click or tap here to enter text.</w:t>
      </w:r>
    </w:p>
    <w:p w14:paraId="11926316" w14:textId="39260AEB" w:rsidR="00D05727" w:rsidRPr="00DA3E92" w:rsidRDefault="00D05727" w:rsidP="00DA3E92">
      <w:pPr>
        <w:ind w:left="360"/>
        <w:rPr>
          <w:rFonts w:ascii="Times New Roman" w:hAnsi="Times New Roman" w:cs="Times New Roman"/>
        </w:rPr>
      </w:pPr>
    </w:p>
    <w:p w14:paraId="542196E7" w14:textId="364B66B6" w:rsidR="0082158E" w:rsidRDefault="008E1F2A" w:rsidP="0082158E">
      <w:pPr>
        <w:rPr>
          <w:rFonts w:ascii="Times New Roman" w:hAnsi="Times New Roman" w:cs="Times New Roman"/>
        </w:rPr>
      </w:pPr>
      <w:r w:rsidRPr="00621E83">
        <w:rPr>
          <w:rFonts w:ascii="Times New Roman" w:hAnsi="Times New Roman" w:cs="Times New Roman"/>
        </w:rPr>
        <w:t xml:space="preserve"> </w:t>
      </w:r>
    </w:p>
    <w:p w14:paraId="05B0220C" w14:textId="77777777" w:rsidR="00FF2902" w:rsidRPr="00CB095E" w:rsidRDefault="00FF2902" w:rsidP="0082158E">
      <w:pPr>
        <w:rPr>
          <w:rFonts w:ascii="Times New Roman" w:hAnsi="Times New Roman" w:cs="Times New Roman"/>
        </w:rPr>
      </w:pPr>
    </w:p>
    <w:p w14:paraId="32BDB5F8" w14:textId="77777777" w:rsidR="00FF2902" w:rsidRDefault="00FF2902">
      <w:pPr>
        <w:rPr>
          <w:rFonts w:ascii="Times New Roman" w:hAnsi="Times New Roman" w:cs="Times New Roman"/>
          <w:b/>
          <w:bCs/>
          <w:sz w:val="28"/>
          <w:szCs w:val="28"/>
        </w:rPr>
      </w:pPr>
      <w:r>
        <w:rPr>
          <w:rFonts w:ascii="Times New Roman" w:hAnsi="Times New Roman" w:cs="Times New Roman"/>
          <w:b/>
          <w:bCs/>
          <w:sz w:val="28"/>
          <w:szCs w:val="28"/>
        </w:rPr>
        <w:br w:type="page"/>
      </w:r>
    </w:p>
    <w:p w14:paraId="3A56A93D" w14:textId="6606ECF7" w:rsidR="001F64C7" w:rsidRPr="00803D1A" w:rsidRDefault="0082158E" w:rsidP="001F64C7">
      <w:pPr>
        <w:rPr>
          <w:rFonts w:ascii="Times New Roman" w:hAnsi="Times New Roman" w:cs="Times New Roman"/>
          <w:b/>
          <w:bCs/>
          <w:sz w:val="28"/>
          <w:szCs w:val="28"/>
        </w:rPr>
      </w:pPr>
      <w:r w:rsidRPr="00803D1A">
        <w:rPr>
          <w:rFonts w:ascii="Times New Roman" w:hAnsi="Times New Roman" w:cs="Times New Roman"/>
          <w:b/>
          <w:bCs/>
          <w:sz w:val="28"/>
          <w:szCs w:val="28"/>
        </w:rPr>
        <w:lastRenderedPageBreak/>
        <w:t>SPACE INFORMATION</w:t>
      </w:r>
    </w:p>
    <w:p w14:paraId="29A749D3" w14:textId="4B9F25DF" w:rsidR="001F64C7" w:rsidRPr="00304D35" w:rsidRDefault="001F64C7" w:rsidP="001F64C7">
      <w:pPr>
        <w:rPr>
          <w:rFonts w:ascii="Times New Roman" w:hAnsi="Times New Roman" w:cs="Times New Roman"/>
        </w:rPr>
      </w:pPr>
      <w:r w:rsidRPr="00304D35">
        <w:rPr>
          <w:rFonts w:ascii="Times New Roman" w:hAnsi="Times New Roman" w:cs="Times New Roman"/>
        </w:rPr>
        <w:t>Indicate location(s) of space(s) in which operations will occur</w:t>
      </w:r>
      <w:r w:rsidR="00EC6924">
        <w:rPr>
          <w:rFonts w:ascii="Times New Roman" w:hAnsi="Times New Roman" w:cs="Times New Roman"/>
        </w:rPr>
        <w:t xml:space="preserve"> and that are managed by the Plan Owner</w:t>
      </w:r>
      <w:r w:rsidRPr="00304D35">
        <w:rPr>
          <w:rFonts w:ascii="Times New Roman" w:hAnsi="Times New Roman" w:cs="Times New Roman"/>
        </w:rPr>
        <w:t>.</w:t>
      </w:r>
      <w:r w:rsidRPr="00304D35">
        <w:rPr>
          <w:rFonts w:ascii="Times New Roman" w:hAnsi="Times New Roman" w:cs="Times New Roman"/>
          <w:b/>
          <w:bCs/>
        </w:rPr>
        <w:t xml:space="preserve"> </w:t>
      </w:r>
      <w:r w:rsidRPr="00304D35">
        <w:rPr>
          <w:rFonts w:ascii="Times New Roman" w:hAnsi="Times New Roman" w:cs="Times New Roman"/>
        </w:rPr>
        <w:t>Add rows to table, as needed.</w:t>
      </w:r>
      <w:r w:rsidR="69C9F674" w:rsidRPr="00304D35">
        <w:rPr>
          <w:rFonts w:ascii="Times New Roman" w:hAnsi="Times New Roman" w:cs="Times New Roman"/>
        </w:rPr>
        <w:t xml:space="preserve">  Please include any outdoor spaces you </w:t>
      </w:r>
      <w:r w:rsidR="00E41A9A" w:rsidRPr="00304D35">
        <w:rPr>
          <w:rFonts w:ascii="Times New Roman" w:hAnsi="Times New Roman" w:cs="Times New Roman"/>
        </w:rPr>
        <w:t>are proposing</w:t>
      </w:r>
      <w:r w:rsidR="69C9F674" w:rsidRPr="00304D35">
        <w:rPr>
          <w:rFonts w:ascii="Times New Roman" w:hAnsi="Times New Roman" w:cs="Times New Roman"/>
        </w:rPr>
        <w:t xml:space="preserve"> to use for work or instructional activity</w:t>
      </w:r>
      <w:r w:rsidR="00CB095E">
        <w:rPr>
          <w:rFonts w:ascii="Times New Roman" w:hAnsi="Times New Roman" w:cs="Times New Roman"/>
        </w:rPr>
        <w:t xml:space="preserve"> that may not already be part of your direct responsibility (i.e., Music department requesting to practice on the lawn)</w:t>
      </w:r>
      <w:r w:rsidR="69C9F674" w:rsidRPr="00304D35">
        <w:rPr>
          <w:rFonts w:ascii="Times New Roman" w:hAnsi="Times New Roman" w:cs="Times New Roman"/>
        </w:rPr>
        <w:t>.</w:t>
      </w:r>
      <w:r w:rsidR="001F2064">
        <w:rPr>
          <w:rFonts w:ascii="Times New Roman" w:hAnsi="Times New Roman" w:cs="Times New Roman"/>
        </w:rPr>
        <w:t xml:space="preserve"> Please review specific guidance for each room type: </w:t>
      </w:r>
      <w:hyperlink r:id="rId16" w:history="1">
        <w:r w:rsidR="001F2064" w:rsidRPr="00E440A2">
          <w:rPr>
            <w:rStyle w:val="Hyperlink"/>
            <w:rFonts w:ascii="Times New Roman" w:hAnsi="Times New Roman" w:cs="Times New Roman"/>
          </w:rPr>
          <w:t>https://campusreturn.ucr.edu/specific-spaces-types-and-considerations</w:t>
        </w:r>
      </w:hyperlink>
      <w:r w:rsidR="001F2064">
        <w:rPr>
          <w:rFonts w:ascii="Times New Roman" w:hAnsi="Times New Roman" w:cs="Times New Roman"/>
        </w:rPr>
        <w:t xml:space="preserve">. </w:t>
      </w:r>
    </w:p>
    <w:tbl>
      <w:tblPr>
        <w:tblW w:w="10813" w:type="dxa"/>
        <w:tblCellMar>
          <w:left w:w="0" w:type="dxa"/>
          <w:right w:w="0" w:type="dxa"/>
        </w:tblCellMar>
        <w:tblLook w:val="04A0" w:firstRow="1" w:lastRow="0" w:firstColumn="1" w:lastColumn="0" w:noHBand="0" w:noVBand="1"/>
      </w:tblPr>
      <w:tblGrid>
        <w:gridCol w:w="1256"/>
        <w:gridCol w:w="804"/>
        <w:gridCol w:w="2077"/>
        <w:gridCol w:w="989"/>
        <w:gridCol w:w="1331"/>
        <w:gridCol w:w="4356"/>
      </w:tblGrid>
      <w:tr w:rsidR="00912ABB" w:rsidRPr="00304D35" w14:paraId="1DCECB71" w14:textId="77777777" w:rsidTr="00C547A6">
        <w:tc>
          <w:tcPr>
            <w:tcW w:w="125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5B9BD5" w:themeFill="accent1"/>
            <w:tcMar>
              <w:top w:w="0" w:type="dxa"/>
              <w:left w:w="108" w:type="dxa"/>
              <w:bottom w:w="0" w:type="dxa"/>
              <w:right w:w="108" w:type="dxa"/>
            </w:tcMar>
            <w:hideMark/>
          </w:tcPr>
          <w:p w14:paraId="11C7F421" w14:textId="361257B8" w:rsidR="00912ABB" w:rsidRPr="00D05727" w:rsidRDefault="00912ABB">
            <w:pPr>
              <w:ind w:right="-180"/>
              <w:rPr>
                <w:rFonts w:ascii="Times New Roman" w:hAnsi="Times New Roman" w:cs="Times New Roman"/>
                <w:b/>
              </w:rPr>
            </w:pPr>
            <w:r w:rsidRPr="00D05727">
              <w:rPr>
                <w:rFonts w:ascii="Times New Roman" w:hAnsi="Times New Roman" w:cs="Times New Roman"/>
                <w:b/>
              </w:rPr>
              <w:t>Building</w:t>
            </w:r>
            <w:r w:rsidR="00C547A6">
              <w:rPr>
                <w:rFonts w:ascii="Times New Roman" w:hAnsi="Times New Roman" w:cs="Times New Roman"/>
                <w:b/>
              </w:rPr>
              <w:t>(s)</w:t>
            </w:r>
          </w:p>
        </w:tc>
        <w:tc>
          <w:tcPr>
            <w:tcW w:w="804" w:type="dxa"/>
            <w:tcBorders>
              <w:top w:val="single" w:sz="4" w:space="0" w:color="auto"/>
              <w:left w:val="single" w:sz="4" w:space="0" w:color="auto"/>
              <w:bottom w:val="single" w:sz="4" w:space="0" w:color="auto"/>
              <w:right w:val="single" w:sz="4" w:space="0" w:color="auto"/>
            </w:tcBorders>
            <w:shd w:val="clear" w:color="auto" w:fill="5B9BD5" w:themeFill="accent1"/>
          </w:tcPr>
          <w:p w14:paraId="6D419D9C" w14:textId="311B1C5C" w:rsidR="00912ABB" w:rsidRPr="00D05727" w:rsidRDefault="00912ABB">
            <w:pPr>
              <w:ind w:right="-180"/>
              <w:rPr>
                <w:rFonts w:ascii="Times New Roman" w:hAnsi="Times New Roman" w:cs="Times New Roman"/>
                <w:b/>
              </w:rPr>
            </w:pPr>
            <w:r w:rsidRPr="00D05727">
              <w:rPr>
                <w:rFonts w:ascii="Times New Roman" w:hAnsi="Times New Roman" w:cs="Times New Roman"/>
                <w:b/>
              </w:rPr>
              <w:t>Rm</w:t>
            </w:r>
            <w:r w:rsidR="00C547A6">
              <w:rPr>
                <w:rFonts w:ascii="Times New Roman" w:hAnsi="Times New Roman" w:cs="Times New Roman"/>
                <w:b/>
              </w:rPr>
              <w:t>(s)</w:t>
            </w:r>
            <w:r w:rsidRPr="00D05727">
              <w:rPr>
                <w:rFonts w:ascii="Times New Roman" w:hAnsi="Times New Roman" w:cs="Times New Roman"/>
                <w:b/>
              </w:rPr>
              <w:t xml:space="preserve"> #</w:t>
            </w:r>
          </w:p>
        </w:tc>
        <w:tc>
          <w:tcPr>
            <w:tcW w:w="2077"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108" w:type="dxa"/>
              <w:bottom w:w="0" w:type="dxa"/>
              <w:right w:w="108" w:type="dxa"/>
            </w:tcMar>
            <w:hideMark/>
          </w:tcPr>
          <w:p w14:paraId="6BFA824C" w14:textId="4C40BE76" w:rsidR="00912ABB" w:rsidRPr="00D05727" w:rsidRDefault="00912ABB">
            <w:pPr>
              <w:ind w:right="-180"/>
              <w:rPr>
                <w:rFonts w:ascii="Times New Roman" w:hAnsi="Times New Roman" w:cs="Times New Roman"/>
                <w:b/>
              </w:rPr>
            </w:pPr>
            <w:r w:rsidRPr="00D05727">
              <w:rPr>
                <w:rFonts w:ascii="Times New Roman" w:hAnsi="Times New Roman" w:cs="Times New Roman"/>
                <w:b/>
              </w:rPr>
              <w:t>Room Type</w:t>
            </w:r>
          </w:p>
          <w:p w14:paraId="3EED4C9D" w14:textId="7548224B" w:rsidR="00912ABB" w:rsidRPr="00D05727" w:rsidRDefault="00912ABB">
            <w:pPr>
              <w:ind w:right="-180"/>
              <w:rPr>
                <w:rFonts w:ascii="Times New Roman" w:hAnsi="Times New Roman" w:cs="Times New Roman"/>
                <w:b/>
              </w:rPr>
            </w:pPr>
            <w:r w:rsidRPr="00D05727">
              <w:rPr>
                <w:rFonts w:ascii="Times New Roman" w:hAnsi="Times New Roman" w:cs="Times New Roman"/>
                <w:b/>
              </w:rPr>
              <w:t>(office, break room, conference room, lab</w:t>
            </w:r>
            <w:r w:rsidR="00E26585" w:rsidRPr="00D05727">
              <w:rPr>
                <w:rFonts w:ascii="Times New Roman" w:hAnsi="Times New Roman" w:cs="Times New Roman"/>
                <w:b/>
              </w:rPr>
              <w:t>)</w:t>
            </w:r>
          </w:p>
        </w:tc>
        <w:tc>
          <w:tcPr>
            <w:tcW w:w="989"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5B9BD5" w:themeFill="accent1"/>
            <w:tcMar>
              <w:top w:w="0" w:type="dxa"/>
              <w:left w:w="108" w:type="dxa"/>
              <w:bottom w:w="0" w:type="dxa"/>
              <w:right w:w="108" w:type="dxa"/>
            </w:tcMar>
            <w:hideMark/>
          </w:tcPr>
          <w:p w14:paraId="30A0E679" w14:textId="5229809C" w:rsidR="00912ABB" w:rsidRPr="00D05727" w:rsidRDefault="00912ABB">
            <w:pPr>
              <w:ind w:right="-180"/>
              <w:rPr>
                <w:rFonts w:ascii="Times New Roman" w:hAnsi="Times New Roman" w:cs="Times New Roman"/>
                <w:b/>
              </w:rPr>
            </w:pPr>
            <w:r w:rsidRPr="00D05727">
              <w:rPr>
                <w:rFonts w:ascii="Times New Roman" w:hAnsi="Times New Roman" w:cs="Times New Roman"/>
                <w:b/>
              </w:rPr>
              <w:t>Square Feet*</w:t>
            </w:r>
          </w:p>
        </w:tc>
        <w:tc>
          <w:tcPr>
            <w:tcW w:w="1331"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Mar>
              <w:top w:w="0" w:type="dxa"/>
              <w:left w:w="108" w:type="dxa"/>
              <w:bottom w:w="0" w:type="dxa"/>
              <w:right w:w="108" w:type="dxa"/>
            </w:tcMar>
            <w:hideMark/>
          </w:tcPr>
          <w:p w14:paraId="27B675B8" w14:textId="17834D0C" w:rsidR="00912ABB" w:rsidRPr="00D05727" w:rsidRDefault="00912ABB">
            <w:pPr>
              <w:ind w:right="-180"/>
              <w:rPr>
                <w:rFonts w:ascii="Times New Roman" w:hAnsi="Times New Roman" w:cs="Times New Roman"/>
                <w:b/>
              </w:rPr>
            </w:pPr>
            <w:r w:rsidRPr="00D05727">
              <w:rPr>
                <w:rFonts w:ascii="Times New Roman" w:hAnsi="Times New Roman" w:cs="Times New Roman"/>
                <w:b/>
              </w:rPr>
              <w:t>Max personnel at one time planned**</w:t>
            </w:r>
          </w:p>
        </w:tc>
        <w:tc>
          <w:tcPr>
            <w:tcW w:w="4356"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Mar>
              <w:top w:w="0" w:type="dxa"/>
              <w:left w:w="108" w:type="dxa"/>
              <w:bottom w:w="0" w:type="dxa"/>
              <w:right w:w="108" w:type="dxa"/>
            </w:tcMar>
          </w:tcPr>
          <w:p w14:paraId="68BA4940" w14:textId="22D218E0" w:rsidR="00912ABB" w:rsidRPr="00D05727" w:rsidRDefault="00912ABB" w:rsidP="279BD0A2">
            <w:pPr>
              <w:rPr>
                <w:rFonts w:ascii="Times New Roman" w:hAnsi="Times New Roman" w:cs="Times New Roman"/>
                <w:b/>
                <w:highlight w:val="yellow"/>
              </w:rPr>
            </w:pPr>
            <w:r w:rsidRPr="00D05727">
              <w:rPr>
                <w:rFonts w:ascii="Times New Roman" w:hAnsi="Times New Roman" w:cs="Times New Roman"/>
                <w:b/>
              </w:rPr>
              <w:t>Room Use Conditions</w:t>
            </w:r>
          </w:p>
        </w:tc>
      </w:tr>
      <w:tr w:rsidR="00912ABB" w:rsidRPr="00304D35" w14:paraId="29DF13C6" w14:textId="77777777" w:rsidTr="00C547A6">
        <w:tc>
          <w:tcPr>
            <w:tcW w:w="1256" w:type="dxa"/>
            <w:tcBorders>
              <w:top w:val="nil"/>
              <w:left w:val="single" w:sz="8" w:space="0" w:color="000000" w:themeColor="text1"/>
              <w:bottom w:val="single" w:sz="8" w:space="0" w:color="000000" w:themeColor="text1"/>
              <w:right w:val="single" w:sz="4" w:space="0" w:color="auto"/>
            </w:tcBorders>
            <w:tcMar>
              <w:top w:w="0" w:type="dxa"/>
              <w:left w:w="108" w:type="dxa"/>
              <w:bottom w:w="0" w:type="dxa"/>
              <w:right w:w="108" w:type="dxa"/>
            </w:tcMar>
            <w:hideMark/>
          </w:tcPr>
          <w:sdt>
            <w:sdtPr>
              <w:rPr>
                <w:rFonts w:ascii="Times New Roman" w:eastAsia="Times New Roman" w:hAnsi="Times New Roman" w:cs="Times New Roman"/>
                <w:color w:val="808080"/>
              </w:rPr>
              <w:id w:val="433022502"/>
              <w:docPartList>
                <w:docPartGallery w:val="Quick Parts"/>
              </w:docPartList>
            </w:sdtPr>
            <w:sdtEndPr/>
            <w:sdtContent>
              <w:sdt>
                <w:sdtPr>
                  <w:rPr>
                    <w:rFonts w:ascii="Times New Roman" w:hAnsi="Times New Roman" w:cs="Times New Roman"/>
                    <w:color w:val="808080"/>
                  </w:rPr>
                  <w:id w:val="1277765211"/>
                  <w:showingPlcHdr/>
                </w:sdtPr>
                <w:sdtEndPr/>
                <w:sdtContent>
                  <w:p w14:paraId="215F7F5A" w14:textId="77777777" w:rsidR="00912ABB" w:rsidRPr="00304D35" w:rsidRDefault="00912ABB">
                    <w:pPr>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sdtContent>
              </w:sdt>
            </w:sdtContent>
          </w:sdt>
          <w:p w14:paraId="6425FA76" w14:textId="77777777" w:rsidR="00912ABB" w:rsidRPr="00304D35" w:rsidRDefault="00912ABB">
            <w:pPr>
              <w:rPr>
                <w:rFonts w:ascii="Times New Roman" w:hAnsi="Times New Roman" w:cs="Times New Roman"/>
              </w:rPr>
            </w:pPr>
          </w:p>
        </w:tc>
        <w:tc>
          <w:tcPr>
            <w:tcW w:w="804" w:type="dxa"/>
            <w:tcBorders>
              <w:top w:val="single" w:sz="4" w:space="0" w:color="auto"/>
              <w:left w:val="single" w:sz="4" w:space="0" w:color="auto"/>
              <w:bottom w:val="single" w:sz="4" w:space="0" w:color="auto"/>
              <w:right w:val="single" w:sz="4" w:space="0" w:color="auto"/>
            </w:tcBorders>
          </w:tcPr>
          <w:p w14:paraId="38E1D5D5" w14:textId="77777777" w:rsidR="00912ABB" w:rsidRPr="00304D35" w:rsidRDefault="00912ABB">
            <w:pPr>
              <w:ind w:right="-187"/>
              <w:rPr>
                <w:rFonts w:ascii="Times New Roman" w:eastAsia="Times New Roman" w:hAnsi="Times New Roman" w:cs="Times New Roman"/>
                <w:color w:val="808080"/>
              </w:rPr>
            </w:pPr>
          </w:p>
        </w:tc>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sdt>
            <w:sdtPr>
              <w:rPr>
                <w:rFonts w:ascii="Times New Roman" w:eastAsia="Times New Roman" w:hAnsi="Times New Roman" w:cs="Times New Roman"/>
                <w:color w:val="808080"/>
              </w:rPr>
              <w:id w:val="-1237325004"/>
              <w:docPartList>
                <w:docPartGallery w:val="Quick Parts"/>
              </w:docPartList>
            </w:sdtPr>
            <w:sdtEndPr/>
            <w:sdtContent>
              <w:sdt>
                <w:sdtPr>
                  <w:rPr>
                    <w:rFonts w:ascii="Times New Roman" w:hAnsi="Times New Roman" w:cs="Times New Roman"/>
                    <w:color w:val="808080"/>
                  </w:rPr>
                  <w:id w:val="1049892073"/>
                  <w:showingPlcHdr/>
                </w:sdtPr>
                <w:sdtEndPr/>
                <w:sdtContent>
                  <w:p w14:paraId="67A5563E" w14:textId="094861EF" w:rsidR="00912ABB" w:rsidRPr="00304D35" w:rsidRDefault="00912ABB">
                    <w:pPr>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sdtContent>
              </w:sdt>
            </w:sdtContent>
          </w:sdt>
          <w:p w14:paraId="1CEB22C0" w14:textId="77777777" w:rsidR="00912ABB" w:rsidRPr="00304D35" w:rsidRDefault="00912ABB">
            <w:pPr>
              <w:rPr>
                <w:rFonts w:ascii="Times New Roman" w:hAnsi="Times New Roman" w:cs="Times New Roman"/>
              </w:rPr>
            </w:pPr>
          </w:p>
        </w:tc>
        <w:tc>
          <w:tcPr>
            <w:tcW w:w="989"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hideMark/>
          </w:tcPr>
          <w:sdt>
            <w:sdtPr>
              <w:rPr>
                <w:rFonts w:ascii="Times New Roman" w:eastAsia="Times New Roman" w:hAnsi="Times New Roman" w:cs="Times New Roman"/>
                <w:color w:val="808080"/>
              </w:rPr>
              <w:id w:val="770983073"/>
              <w:docPartList>
                <w:docPartGallery w:val="Quick Parts"/>
              </w:docPartList>
            </w:sdtPr>
            <w:sdtEndPr/>
            <w:sdtContent>
              <w:sdt>
                <w:sdtPr>
                  <w:rPr>
                    <w:rFonts w:ascii="Times New Roman" w:hAnsi="Times New Roman" w:cs="Times New Roman"/>
                    <w:color w:val="000000"/>
                    <w:shd w:val="clear" w:color="auto" w:fill="ACB9CA"/>
                  </w:rPr>
                  <w:id w:val="1981115634"/>
                  <w:showingPlcHdr/>
                </w:sdtPr>
                <w:sdtEndPr/>
                <w:sdtContent>
                  <w:p w14:paraId="4CEA6B5A" w14:textId="77777777" w:rsidR="00912ABB" w:rsidRPr="00304D35" w:rsidRDefault="00912ABB">
                    <w:pPr>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sdtContent>
              </w:sdt>
            </w:sdtContent>
          </w:sdt>
          <w:p w14:paraId="460D34A7" w14:textId="77777777" w:rsidR="00912ABB" w:rsidRPr="00304D35" w:rsidRDefault="00912ABB">
            <w:pPr>
              <w:rPr>
                <w:rFonts w:ascii="Times New Roman" w:hAnsi="Times New Roman" w:cs="Times New Roman"/>
              </w:rPr>
            </w:pPr>
          </w:p>
        </w:tc>
        <w:tc>
          <w:tcPr>
            <w:tcW w:w="133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sdt>
            <w:sdtPr>
              <w:rPr>
                <w:rFonts w:ascii="Times New Roman" w:eastAsia="Times New Roman" w:hAnsi="Times New Roman" w:cs="Times New Roman"/>
                <w:color w:val="808080"/>
              </w:rPr>
              <w:id w:val="482365586"/>
              <w:docPartList>
                <w:docPartGallery w:val="Quick Parts"/>
              </w:docPartList>
            </w:sdtPr>
            <w:sdtEndPr/>
            <w:sdtContent>
              <w:sdt>
                <w:sdtPr>
                  <w:rPr>
                    <w:rFonts w:ascii="Times New Roman" w:hAnsi="Times New Roman" w:cs="Times New Roman"/>
                    <w:color w:val="000000"/>
                    <w:shd w:val="clear" w:color="auto" w:fill="ACB9CA"/>
                  </w:rPr>
                  <w:id w:val="273989537"/>
                  <w:showingPlcHdr/>
                </w:sdtPr>
                <w:sdtEndPr/>
                <w:sdtContent>
                  <w:p w14:paraId="58254BF0" w14:textId="77777777" w:rsidR="00912ABB" w:rsidRPr="00304D35" w:rsidRDefault="00912ABB">
                    <w:pPr>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sdtContent>
              </w:sdt>
            </w:sdtContent>
          </w:sdt>
          <w:p w14:paraId="6614030F" w14:textId="77777777" w:rsidR="00912ABB" w:rsidRPr="00304D35" w:rsidRDefault="00912ABB">
            <w:pPr>
              <w:rPr>
                <w:rFonts w:ascii="Times New Roman" w:hAnsi="Times New Roman" w:cs="Times New Roman"/>
              </w:rPr>
            </w:pPr>
          </w:p>
        </w:tc>
        <w:tc>
          <w:tcPr>
            <w:tcW w:w="435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D2289CB" w14:textId="4DBF494C" w:rsidR="00912ABB" w:rsidRPr="00304D35" w:rsidRDefault="00271FEA" w:rsidP="00912ABB">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288018130"/>
                <w14:checkbox>
                  <w14:checked w14:val="0"/>
                  <w14:checkedState w14:val="2612" w14:font="MS Gothic"/>
                  <w14:uncheckedState w14:val="2610" w14:font="MS Gothic"/>
                </w14:checkbox>
              </w:sdtPr>
              <w:sdtEndPr/>
              <w:sdtContent>
                <w:r w:rsidR="00912ABB" w:rsidRPr="00304D35">
                  <w:rPr>
                    <w:rFonts w:ascii="Segoe UI Symbol" w:hAnsi="Segoe UI Symbol" w:cs="Segoe UI Symbol"/>
                    <w:color w:val="000000" w:themeColor="text1"/>
                  </w:rPr>
                  <w:t>☐</w:t>
                </w:r>
              </w:sdtContent>
            </w:sdt>
            <w:r w:rsidR="00E966A1">
              <w:rPr>
                <w:rFonts w:ascii="Times New Roman" w:hAnsi="Times New Roman" w:cs="Times New Roman"/>
                <w:color w:val="000000" w:themeColor="text1"/>
              </w:rPr>
              <w:t xml:space="preserve"> </w:t>
            </w:r>
            <w:r w:rsidR="00912ABB" w:rsidRPr="00304D35">
              <w:rPr>
                <w:rFonts w:ascii="Times New Roman" w:hAnsi="Times New Roman" w:cs="Times New Roman"/>
                <w:color w:val="000000" w:themeColor="text1"/>
              </w:rPr>
              <w:t>Open with occupancy limits and use guidance</w:t>
            </w:r>
          </w:p>
          <w:p w14:paraId="4A8342C3" w14:textId="7773D320" w:rsidR="00912ABB" w:rsidRDefault="00271FEA" w:rsidP="00912ABB">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635378399"/>
                <w14:checkbox>
                  <w14:checked w14:val="0"/>
                  <w14:checkedState w14:val="2612" w14:font="MS Gothic"/>
                  <w14:uncheckedState w14:val="2610" w14:font="MS Gothic"/>
                </w14:checkbox>
              </w:sdtPr>
              <w:sdtEndPr/>
              <w:sdtContent>
                <w:r w:rsidR="001F2064">
                  <w:rPr>
                    <w:rFonts w:ascii="MS Gothic" w:eastAsia="MS Gothic" w:hAnsi="MS Gothic" w:cs="Times New Roman" w:hint="eastAsia"/>
                    <w:color w:val="000000" w:themeColor="text1"/>
                  </w:rPr>
                  <w:t>☐</w:t>
                </w:r>
              </w:sdtContent>
            </w:sdt>
            <w:r w:rsidR="00E966A1">
              <w:rPr>
                <w:rFonts w:ascii="Times New Roman" w:hAnsi="Times New Roman" w:cs="Times New Roman"/>
                <w:color w:val="000000" w:themeColor="text1"/>
              </w:rPr>
              <w:t xml:space="preserve"> Max. </w:t>
            </w:r>
            <w:r w:rsidR="00912ABB" w:rsidRPr="00304D35">
              <w:rPr>
                <w:rFonts w:ascii="Times New Roman" w:hAnsi="Times New Roman" w:cs="Times New Roman"/>
                <w:color w:val="000000" w:themeColor="text1"/>
              </w:rPr>
              <w:t>Occupancy sign posted at entrance </w:t>
            </w:r>
          </w:p>
          <w:p w14:paraId="0616C592" w14:textId="3E6BCC6A" w:rsidR="00E966A1" w:rsidRPr="00304D35" w:rsidRDefault="00E966A1" w:rsidP="00E966A1">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1036575980"/>
                <w14:checkbox>
                  <w14:checked w14:val="0"/>
                  <w14:checkedState w14:val="2612" w14:font="MS Gothic"/>
                  <w14:uncheckedState w14:val="2610" w14:font="MS Gothic"/>
                </w14:checkbox>
              </w:sdtPr>
              <w:sdtContent>
                <w:r w:rsidRPr="00304D35">
                  <w:rPr>
                    <w:rFonts w:ascii="Segoe UI Symbol" w:hAnsi="Segoe UI Symbol" w:cs="Segoe UI Symbol"/>
                    <w:color w:val="000000" w:themeColor="text1"/>
                  </w:rPr>
                  <w:t>☐</w:t>
                </w:r>
              </w:sdtContent>
            </w:sdt>
            <w:r>
              <w:rPr>
                <w:rFonts w:ascii="Times New Roman" w:hAnsi="Times New Roman" w:cs="Times New Roman"/>
                <w:color w:val="000000" w:themeColor="text1"/>
              </w:rPr>
              <w:t xml:space="preserve"> </w:t>
            </w:r>
            <w:r w:rsidRPr="00304D35">
              <w:rPr>
                <w:rFonts w:ascii="Times New Roman" w:hAnsi="Times New Roman" w:cs="Times New Roman"/>
                <w:color w:val="000000" w:themeColor="text1"/>
              </w:rPr>
              <w:t>Closed until further notice </w:t>
            </w:r>
          </w:p>
          <w:p w14:paraId="5FEF94DB" w14:textId="3E969515" w:rsidR="00912ABB" w:rsidRPr="00304D35" w:rsidRDefault="00271FEA" w:rsidP="00912ABB">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168844260"/>
                <w14:checkbox>
                  <w14:checked w14:val="0"/>
                  <w14:checkedState w14:val="2612" w14:font="MS Gothic"/>
                  <w14:uncheckedState w14:val="2610" w14:font="MS Gothic"/>
                </w14:checkbox>
              </w:sdtPr>
              <w:sdtEndPr/>
              <w:sdtContent>
                <w:r w:rsidR="00E966A1">
                  <w:rPr>
                    <w:rFonts w:ascii="MS Gothic" w:eastAsia="MS Gothic" w:hAnsi="MS Gothic" w:cs="Times New Roman" w:hint="eastAsia"/>
                    <w:color w:val="000000" w:themeColor="text1"/>
                  </w:rPr>
                  <w:t>☐</w:t>
                </w:r>
              </w:sdtContent>
            </w:sdt>
            <w:r w:rsidR="00E966A1">
              <w:rPr>
                <w:rFonts w:ascii="Times New Roman" w:hAnsi="Times New Roman" w:cs="Times New Roman"/>
                <w:color w:val="000000" w:themeColor="text1"/>
              </w:rPr>
              <w:t xml:space="preserve"> </w:t>
            </w:r>
            <w:r w:rsidR="00912ABB" w:rsidRPr="00304D35">
              <w:rPr>
                <w:rFonts w:ascii="Times New Roman" w:hAnsi="Times New Roman" w:cs="Times New Roman"/>
                <w:color w:val="000000" w:themeColor="text1"/>
              </w:rPr>
              <w:t>Furniture removed/arranged to ensure six ft distanc</w:t>
            </w:r>
            <w:r w:rsidR="00E73754">
              <w:rPr>
                <w:rFonts w:ascii="Times New Roman" w:hAnsi="Times New Roman" w:cs="Times New Roman"/>
                <w:color w:val="000000" w:themeColor="text1"/>
              </w:rPr>
              <w:t>e</w:t>
            </w:r>
          </w:p>
          <w:p w14:paraId="26AABD68" w14:textId="31E226C3" w:rsidR="00912ABB" w:rsidRPr="00304D35" w:rsidRDefault="00271FEA" w:rsidP="00912ABB">
            <w:pPr>
              <w:spacing w:after="0"/>
              <w:rPr>
                <w:rStyle w:val="PlaceholderText"/>
                <w:rFonts w:ascii="Times New Roman" w:hAnsi="Times New Roman" w:cs="Times New Roman"/>
                <w:color w:val="000000" w:themeColor="text1"/>
              </w:rPr>
            </w:pPr>
            <w:sdt>
              <w:sdtPr>
                <w:rPr>
                  <w:rFonts w:ascii="Times New Roman" w:hAnsi="Times New Roman" w:cs="Times New Roman"/>
                  <w:color w:val="000000" w:themeColor="text1"/>
                </w:rPr>
                <w:id w:val="-1672246912"/>
                <w14:checkbox>
                  <w14:checked w14:val="0"/>
                  <w14:checkedState w14:val="2612" w14:font="MS Gothic"/>
                  <w14:uncheckedState w14:val="2610" w14:font="MS Gothic"/>
                </w14:checkbox>
              </w:sdtPr>
              <w:sdtEndPr/>
              <w:sdtContent>
                <w:r w:rsidR="00912ABB" w:rsidRPr="00304D35">
                  <w:rPr>
                    <w:rFonts w:ascii="Segoe UI Symbol" w:hAnsi="Segoe UI Symbol" w:cs="Segoe UI Symbol"/>
                    <w:color w:val="000000" w:themeColor="text1"/>
                  </w:rPr>
                  <w:t>☐</w:t>
                </w:r>
              </w:sdtContent>
            </w:sdt>
            <w:r w:rsidR="00E966A1">
              <w:rPr>
                <w:rFonts w:ascii="Times New Roman" w:hAnsi="Times New Roman" w:cs="Times New Roman"/>
                <w:color w:val="000000" w:themeColor="text1"/>
              </w:rPr>
              <w:t xml:space="preserve"> </w:t>
            </w:r>
            <w:r w:rsidR="00912ABB" w:rsidRPr="00304D35">
              <w:rPr>
                <w:rFonts w:ascii="Times New Roman" w:hAnsi="Times New Roman" w:cs="Times New Roman"/>
                <w:color w:val="000000" w:themeColor="text1"/>
              </w:rPr>
              <w:t>Disinfection kit available in room</w:t>
            </w:r>
          </w:p>
        </w:tc>
      </w:tr>
      <w:tr w:rsidR="00912ABB" w:rsidRPr="00304D35" w14:paraId="2EA46AB3" w14:textId="77777777" w:rsidTr="00C547A6">
        <w:sdt>
          <w:sdtPr>
            <w:rPr>
              <w:rFonts w:ascii="Times New Roman" w:hAnsi="Times New Roman" w:cs="Times New Roman"/>
              <w:color w:val="808080"/>
            </w:rPr>
            <w:id w:val="-415862076"/>
            <w:showingPlcHdr/>
          </w:sdtPr>
          <w:sdtEndPr>
            <w:rPr>
              <w:color w:val="auto"/>
            </w:rPr>
          </w:sdtEndPr>
          <w:sdtContent>
            <w:tc>
              <w:tcPr>
                <w:tcW w:w="125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6E0667BF" w14:textId="77777777" w:rsidR="00912ABB" w:rsidRPr="00304D35" w:rsidRDefault="00912ABB" w:rsidP="00912ABB">
                <w:pPr>
                  <w:spacing w:after="0"/>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tc>
          </w:sdtContent>
        </w:sdt>
        <w:tc>
          <w:tcPr>
            <w:tcW w:w="804" w:type="dxa"/>
            <w:tcBorders>
              <w:top w:val="single" w:sz="4" w:space="0" w:color="auto"/>
              <w:left w:val="single" w:sz="4" w:space="0" w:color="auto"/>
              <w:bottom w:val="single" w:sz="4" w:space="0" w:color="auto"/>
              <w:right w:val="single" w:sz="4" w:space="0" w:color="auto"/>
            </w:tcBorders>
          </w:tcPr>
          <w:p w14:paraId="6B9B815F" w14:textId="77777777" w:rsidR="00912ABB" w:rsidRPr="00304D35" w:rsidRDefault="00912ABB" w:rsidP="00912ABB">
            <w:pPr>
              <w:spacing w:after="0"/>
              <w:ind w:right="-187"/>
              <w:rPr>
                <w:rFonts w:ascii="Times New Roman" w:eastAsia="Times New Roman" w:hAnsi="Times New Roman" w:cs="Times New Roman"/>
                <w:color w:val="808080"/>
              </w:rPr>
            </w:pPr>
          </w:p>
        </w:tc>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sdt>
            <w:sdtPr>
              <w:rPr>
                <w:rFonts w:ascii="Times New Roman" w:eastAsia="Times New Roman" w:hAnsi="Times New Roman" w:cs="Times New Roman"/>
                <w:color w:val="808080"/>
              </w:rPr>
              <w:id w:val="-1796903228"/>
              <w:docPartList>
                <w:docPartGallery w:val="Quick Parts"/>
              </w:docPartList>
            </w:sdtPr>
            <w:sdtEndPr/>
            <w:sdtContent>
              <w:bookmarkStart w:id="1" w:name="_Hlk51144430" w:displacedByCustomXml="next"/>
              <w:sdt>
                <w:sdtPr>
                  <w:rPr>
                    <w:rFonts w:ascii="Times New Roman" w:hAnsi="Times New Roman" w:cs="Times New Roman"/>
                    <w:color w:val="808080"/>
                  </w:rPr>
                  <w:id w:val="-1460642875"/>
                  <w:showingPlcHdr/>
                </w:sdtPr>
                <w:sdtEndPr/>
                <w:sdtContent>
                  <w:p w14:paraId="06C6FBE8" w14:textId="4AD51535" w:rsidR="00912ABB" w:rsidRPr="00304D35" w:rsidRDefault="00912ABB" w:rsidP="00912ABB">
                    <w:pPr>
                      <w:spacing w:after="0"/>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sdtContent>
              </w:sdt>
              <w:bookmarkEnd w:id="1" w:displacedByCustomXml="next"/>
            </w:sdtContent>
          </w:sdt>
          <w:p w14:paraId="649F6A7E" w14:textId="77777777" w:rsidR="00912ABB" w:rsidRPr="00304D35" w:rsidRDefault="00912ABB" w:rsidP="00912ABB">
            <w:pPr>
              <w:spacing w:after="0"/>
              <w:rPr>
                <w:rFonts w:ascii="Times New Roman" w:hAnsi="Times New Roman" w:cs="Times New Roman"/>
              </w:rPr>
            </w:pPr>
          </w:p>
        </w:tc>
        <w:tc>
          <w:tcPr>
            <w:tcW w:w="989"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hideMark/>
          </w:tcPr>
          <w:sdt>
            <w:sdtPr>
              <w:rPr>
                <w:rFonts w:ascii="Times New Roman" w:eastAsia="Times New Roman" w:hAnsi="Times New Roman" w:cs="Times New Roman"/>
                <w:color w:val="808080"/>
              </w:rPr>
              <w:id w:val="-1253276206"/>
              <w:docPartList>
                <w:docPartGallery w:val="Quick Parts"/>
              </w:docPartList>
            </w:sdtPr>
            <w:sdtEndPr/>
            <w:sdtContent>
              <w:sdt>
                <w:sdtPr>
                  <w:rPr>
                    <w:rFonts w:ascii="Times New Roman" w:hAnsi="Times New Roman" w:cs="Times New Roman"/>
                    <w:color w:val="000000"/>
                    <w:shd w:val="clear" w:color="auto" w:fill="ACB9CA"/>
                  </w:rPr>
                  <w:id w:val="1383827257"/>
                  <w:showingPlcHdr/>
                </w:sdtPr>
                <w:sdtEndPr/>
                <w:sdtContent>
                  <w:p w14:paraId="1ABAADF4" w14:textId="77777777" w:rsidR="00912ABB" w:rsidRPr="00304D35" w:rsidRDefault="00912ABB" w:rsidP="00912ABB">
                    <w:pPr>
                      <w:spacing w:after="0"/>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sdtContent>
              </w:sdt>
            </w:sdtContent>
          </w:sdt>
          <w:p w14:paraId="06CDC3B6" w14:textId="77777777" w:rsidR="00912ABB" w:rsidRPr="00304D35" w:rsidRDefault="00912ABB" w:rsidP="00912ABB">
            <w:pPr>
              <w:spacing w:after="0"/>
              <w:rPr>
                <w:rFonts w:ascii="Times New Roman" w:hAnsi="Times New Roman" w:cs="Times New Roman"/>
              </w:rPr>
            </w:pPr>
          </w:p>
        </w:tc>
        <w:tc>
          <w:tcPr>
            <w:tcW w:w="133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sdt>
            <w:sdtPr>
              <w:rPr>
                <w:rFonts w:ascii="Times New Roman" w:eastAsia="Times New Roman" w:hAnsi="Times New Roman" w:cs="Times New Roman"/>
                <w:color w:val="808080"/>
              </w:rPr>
              <w:id w:val="-1357803923"/>
              <w:docPartList>
                <w:docPartGallery w:val="Quick Parts"/>
              </w:docPartList>
            </w:sdtPr>
            <w:sdtEndPr/>
            <w:sdtContent>
              <w:sdt>
                <w:sdtPr>
                  <w:rPr>
                    <w:rFonts w:ascii="Times New Roman" w:hAnsi="Times New Roman" w:cs="Times New Roman"/>
                    <w:color w:val="000000"/>
                    <w:shd w:val="clear" w:color="auto" w:fill="ACB9CA"/>
                  </w:rPr>
                  <w:id w:val="307757993"/>
                  <w:showingPlcHdr/>
                </w:sdtPr>
                <w:sdtEndPr/>
                <w:sdtContent>
                  <w:p w14:paraId="06B025BD" w14:textId="77777777" w:rsidR="00912ABB" w:rsidRPr="00304D35" w:rsidRDefault="00912ABB" w:rsidP="00912ABB">
                    <w:pPr>
                      <w:spacing w:after="0"/>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sdtContent>
              </w:sdt>
            </w:sdtContent>
          </w:sdt>
          <w:p w14:paraId="7262C8F6" w14:textId="77777777" w:rsidR="00912ABB" w:rsidRPr="00304D35" w:rsidRDefault="00912ABB" w:rsidP="00912ABB">
            <w:pPr>
              <w:spacing w:after="0"/>
              <w:rPr>
                <w:rFonts w:ascii="Times New Roman" w:hAnsi="Times New Roman" w:cs="Times New Roman"/>
              </w:rPr>
            </w:pPr>
          </w:p>
        </w:tc>
        <w:tc>
          <w:tcPr>
            <w:tcW w:w="435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D63877D" w14:textId="77777777" w:rsidR="00E966A1" w:rsidRPr="00304D35" w:rsidRDefault="00E966A1" w:rsidP="00E966A1">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2044319819"/>
                <w14:checkbox>
                  <w14:checked w14:val="0"/>
                  <w14:checkedState w14:val="2612" w14:font="MS Gothic"/>
                  <w14:uncheckedState w14:val="2610" w14:font="MS Gothic"/>
                </w14:checkbox>
              </w:sdtPr>
              <w:sdtContent>
                <w:r w:rsidRPr="00304D35">
                  <w:rPr>
                    <w:rFonts w:ascii="Segoe UI Symbol" w:hAnsi="Segoe UI Symbol" w:cs="Segoe UI Symbol"/>
                    <w:color w:val="000000" w:themeColor="text1"/>
                  </w:rPr>
                  <w:t>☐</w:t>
                </w:r>
              </w:sdtContent>
            </w:sdt>
            <w:r>
              <w:rPr>
                <w:rFonts w:ascii="Times New Roman" w:hAnsi="Times New Roman" w:cs="Times New Roman"/>
                <w:color w:val="000000" w:themeColor="text1"/>
              </w:rPr>
              <w:t xml:space="preserve"> </w:t>
            </w:r>
            <w:r w:rsidRPr="00304D35">
              <w:rPr>
                <w:rFonts w:ascii="Times New Roman" w:hAnsi="Times New Roman" w:cs="Times New Roman"/>
                <w:color w:val="000000" w:themeColor="text1"/>
              </w:rPr>
              <w:t>Open with occupancy limits and use guidance</w:t>
            </w:r>
          </w:p>
          <w:p w14:paraId="7E5199F4" w14:textId="77777777" w:rsidR="00E966A1" w:rsidRDefault="00E966A1" w:rsidP="00E966A1">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493770599"/>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rPr>
                  <w:t>☐</w:t>
                </w:r>
              </w:sdtContent>
            </w:sdt>
            <w:r>
              <w:rPr>
                <w:rFonts w:ascii="Times New Roman" w:hAnsi="Times New Roman" w:cs="Times New Roman"/>
                <w:color w:val="000000" w:themeColor="text1"/>
              </w:rPr>
              <w:t xml:space="preserve"> Max. </w:t>
            </w:r>
            <w:r w:rsidRPr="00304D35">
              <w:rPr>
                <w:rFonts w:ascii="Times New Roman" w:hAnsi="Times New Roman" w:cs="Times New Roman"/>
                <w:color w:val="000000" w:themeColor="text1"/>
              </w:rPr>
              <w:t>Occupancy sign posted at entrance </w:t>
            </w:r>
          </w:p>
          <w:p w14:paraId="1B8C13CA" w14:textId="77777777" w:rsidR="00E966A1" w:rsidRPr="00304D35" w:rsidRDefault="00E966A1" w:rsidP="00E966A1">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1703736256"/>
                <w14:checkbox>
                  <w14:checked w14:val="0"/>
                  <w14:checkedState w14:val="2612" w14:font="MS Gothic"/>
                  <w14:uncheckedState w14:val="2610" w14:font="MS Gothic"/>
                </w14:checkbox>
              </w:sdtPr>
              <w:sdtContent>
                <w:r w:rsidRPr="00304D35">
                  <w:rPr>
                    <w:rFonts w:ascii="Segoe UI Symbol" w:hAnsi="Segoe UI Symbol" w:cs="Segoe UI Symbol"/>
                    <w:color w:val="000000" w:themeColor="text1"/>
                  </w:rPr>
                  <w:t>☐</w:t>
                </w:r>
              </w:sdtContent>
            </w:sdt>
            <w:r>
              <w:rPr>
                <w:rFonts w:ascii="Times New Roman" w:hAnsi="Times New Roman" w:cs="Times New Roman"/>
                <w:color w:val="000000" w:themeColor="text1"/>
              </w:rPr>
              <w:t xml:space="preserve"> </w:t>
            </w:r>
            <w:r w:rsidRPr="00304D35">
              <w:rPr>
                <w:rFonts w:ascii="Times New Roman" w:hAnsi="Times New Roman" w:cs="Times New Roman"/>
                <w:color w:val="000000" w:themeColor="text1"/>
              </w:rPr>
              <w:t>Closed until further notice </w:t>
            </w:r>
          </w:p>
          <w:p w14:paraId="67DFE075" w14:textId="77777777" w:rsidR="00E966A1" w:rsidRPr="00304D35" w:rsidRDefault="00E966A1" w:rsidP="00E966A1">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1743066089"/>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rPr>
                  <w:t>☐</w:t>
                </w:r>
              </w:sdtContent>
            </w:sdt>
            <w:r>
              <w:rPr>
                <w:rFonts w:ascii="Times New Roman" w:hAnsi="Times New Roman" w:cs="Times New Roman"/>
                <w:color w:val="000000" w:themeColor="text1"/>
              </w:rPr>
              <w:t xml:space="preserve"> </w:t>
            </w:r>
            <w:r w:rsidRPr="00304D35">
              <w:rPr>
                <w:rFonts w:ascii="Times New Roman" w:hAnsi="Times New Roman" w:cs="Times New Roman"/>
                <w:color w:val="000000" w:themeColor="text1"/>
              </w:rPr>
              <w:t>Furniture removed/arranged to ensure six ft distanc</w:t>
            </w:r>
            <w:r>
              <w:rPr>
                <w:rFonts w:ascii="Times New Roman" w:hAnsi="Times New Roman" w:cs="Times New Roman"/>
                <w:color w:val="000000" w:themeColor="text1"/>
              </w:rPr>
              <w:t>e</w:t>
            </w:r>
          </w:p>
          <w:p w14:paraId="4FA1C5AE" w14:textId="12B2CB90" w:rsidR="00912ABB" w:rsidRPr="00304D35" w:rsidRDefault="00E966A1" w:rsidP="00E966A1">
            <w:pPr>
              <w:spacing w:after="0"/>
              <w:rPr>
                <w:rStyle w:val="PlaceholderText"/>
                <w:rFonts w:ascii="Times New Roman" w:hAnsi="Times New Roman" w:cs="Times New Roman"/>
                <w:color w:val="000000" w:themeColor="text1"/>
              </w:rPr>
            </w:pPr>
            <w:sdt>
              <w:sdtPr>
                <w:rPr>
                  <w:rFonts w:ascii="Times New Roman" w:hAnsi="Times New Roman" w:cs="Times New Roman"/>
                  <w:color w:val="000000" w:themeColor="text1"/>
                </w:rPr>
                <w:id w:val="676774325"/>
                <w14:checkbox>
                  <w14:checked w14:val="0"/>
                  <w14:checkedState w14:val="2612" w14:font="MS Gothic"/>
                  <w14:uncheckedState w14:val="2610" w14:font="MS Gothic"/>
                </w14:checkbox>
              </w:sdtPr>
              <w:sdtContent>
                <w:r w:rsidRPr="00304D35">
                  <w:rPr>
                    <w:rFonts w:ascii="Segoe UI Symbol" w:hAnsi="Segoe UI Symbol" w:cs="Segoe UI Symbol"/>
                    <w:color w:val="000000" w:themeColor="text1"/>
                  </w:rPr>
                  <w:t>☐</w:t>
                </w:r>
              </w:sdtContent>
            </w:sdt>
            <w:r>
              <w:rPr>
                <w:rFonts w:ascii="Times New Roman" w:hAnsi="Times New Roman" w:cs="Times New Roman"/>
                <w:color w:val="000000" w:themeColor="text1"/>
              </w:rPr>
              <w:t xml:space="preserve"> </w:t>
            </w:r>
            <w:r w:rsidRPr="00304D35">
              <w:rPr>
                <w:rFonts w:ascii="Times New Roman" w:hAnsi="Times New Roman" w:cs="Times New Roman"/>
                <w:color w:val="000000" w:themeColor="text1"/>
              </w:rPr>
              <w:t>Disinfection kit available in room</w:t>
            </w:r>
          </w:p>
        </w:tc>
      </w:tr>
      <w:tr w:rsidR="00912ABB" w:rsidRPr="00304D35" w14:paraId="2BDFDBC7" w14:textId="77777777" w:rsidTr="00C547A6">
        <w:tc>
          <w:tcPr>
            <w:tcW w:w="1256" w:type="dxa"/>
            <w:tcBorders>
              <w:top w:val="nil"/>
              <w:left w:val="single" w:sz="8" w:space="0" w:color="000000" w:themeColor="text1"/>
              <w:bottom w:val="single" w:sz="8" w:space="0" w:color="000000" w:themeColor="text1"/>
              <w:right w:val="single" w:sz="4" w:space="0" w:color="auto"/>
            </w:tcBorders>
            <w:tcMar>
              <w:top w:w="0" w:type="dxa"/>
              <w:left w:w="108" w:type="dxa"/>
              <w:bottom w:w="0" w:type="dxa"/>
              <w:right w:w="108" w:type="dxa"/>
            </w:tcMar>
            <w:hideMark/>
          </w:tcPr>
          <w:sdt>
            <w:sdtPr>
              <w:rPr>
                <w:rFonts w:ascii="Times New Roman" w:eastAsia="Times New Roman" w:hAnsi="Times New Roman" w:cs="Times New Roman"/>
                <w:color w:val="808080"/>
              </w:rPr>
              <w:id w:val="658515070"/>
              <w:docPartList>
                <w:docPartGallery w:val="Quick Parts"/>
              </w:docPartList>
            </w:sdtPr>
            <w:sdtEndPr/>
            <w:sdtContent>
              <w:sdt>
                <w:sdtPr>
                  <w:rPr>
                    <w:rFonts w:ascii="Times New Roman" w:hAnsi="Times New Roman" w:cs="Times New Roman"/>
                    <w:color w:val="808080"/>
                  </w:rPr>
                  <w:id w:val="-1596396728"/>
                  <w:showingPlcHdr/>
                </w:sdtPr>
                <w:sdtEndPr/>
                <w:sdtContent>
                  <w:p w14:paraId="749E20DA" w14:textId="77777777" w:rsidR="00912ABB" w:rsidRPr="00304D35" w:rsidRDefault="00912ABB" w:rsidP="00912ABB">
                    <w:pPr>
                      <w:spacing w:after="0"/>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sdtContent>
              </w:sdt>
            </w:sdtContent>
          </w:sdt>
          <w:p w14:paraId="7B60F929" w14:textId="77777777" w:rsidR="00912ABB" w:rsidRPr="00304D35" w:rsidRDefault="00912ABB" w:rsidP="00912ABB">
            <w:pPr>
              <w:spacing w:after="0"/>
              <w:rPr>
                <w:rFonts w:ascii="Times New Roman" w:hAnsi="Times New Roman" w:cs="Times New Roman"/>
              </w:rPr>
            </w:pPr>
          </w:p>
        </w:tc>
        <w:tc>
          <w:tcPr>
            <w:tcW w:w="804" w:type="dxa"/>
            <w:tcBorders>
              <w:top w:val="single" w:sz="4" w:space="0" w:color="auto"/>
              <w:left w:val="single" w:sz="4" w:space="0" w:color="auto"/>
              <w:bottom w:val="single" w:sz="4" w:space="0" w:color="auto"/>
              <w:right w:val="single" w:sz="4" w:space="0" w:color="auto"/>
            </w:tcBorders>
          </w:tcPr>
          <w:p w14:paraId="05AF9CD2" w14:textId="77777777" w:rsidR="00912ABB" w:rsidRPr="00304D35" w:rsidRDefault="00912ABB" w:rsidP="00912ABB">
            <w:pPr>
              <w:spacing w:after="0"/>
              <w:ind w:right="-187"/>
              <w:rPr>
                <w:rFonts w:ascii="Times New Roman" w:eastAsia="Times New Roman" w:hAnsi="Times New Roman" w:cs="Times New Roman"/>
                <w:color w:val="808080"/>
              </w:rPr>
            </w:pPr>
          </w:p>
        </w:tc>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sdt>
            <w:sdtPr>
              <w:rPr>
                <w:rFonts w:ascii="Times New Roman" w:eastAsia="Times New Roman" w:hAnsi="Times New Roman" w:cs="Times New Roman"/>
                <w:color w:val="808080"/>
              </w:rPr>
              <w:id w:val="1696959924"/>
              <w:docPartList>
                <w:docPartGallery w:val="Quick Parts"/>
              </w:docPartList>
            </w:sdtPr>
            <w:sdtEndPr/>
            <w:sdtContent>
              <w:sdt>
                <w:sdtPr>
                  <w:rPr>
                    <w:rFonts w:ascii="Times New Roman" w:eastAsia="Times New Roman" w:hAnsi="Times New Roman" w:cs="Times New Roman"/>
                    <w:color w:val="808080"/>
                  </w:rPr>
                  <w:id w:val="410354635"/>
                  <w:docPartList>
                    <w:docPartGallery w:val="Quick Parts"/>
                  </w:docPartList>
                </w:sdtPr>
                <w:sdtEndPr/>
                <w:sdtContent>
                  <w:sdt>
                    <w:sdtPr>
                      <w:rPr>
                        <w:rFonts w:ascii="Times New Roman" w:hAnsi="Times New Roman" w:cs="Times New Roman"/>
                        <w:color w:val="808080"/>
                      </w:rPr>
                      <w:id w:val="-782953348"/>
                      <w:showingPlcHdr/>
                    </w:sdtPr>
                    <w:sdtEndPr/>
                    <w:sdtContent>
                      <w:p w14:paraId="715F4480" w14:textId="47BF01A9" w:rsidR="00912ABB" w:rsidRPr="00304D35" w:rsidRDefault="00912ABB" w:rsidP="00912ABB">
                        <w:pPr>
                          <w:spacing w:after="0"/>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sdtContent>
                  </w:sdt>
                </w:sdtContent>
              </w:sdt>
            </w:sdtContent>
          </w:sdt>
          <w:p w14:paraId="2AC1C210" w14:textId="77777777" w:rsidR="00912ABB" w:rsidRPr="00304D35" w:rsidRDefault="00912ABB" w:rsidP="00912ABB">
            <w:pPr>
              <w:spacing w:after="0"/>
              <w:rPr>
                <w:rFonts w:ascii="Times New Roman" w:hAnsi="Times New Roman" w:cs="Times New Roman"/>
              </w:rPr>
            </w:pPr>
          </w:p>
        </w:tc>
        <w:tc>
          <w:tcPr>
            <w:tcW w:w="989" w:type="dxa"/>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hideMark/>
          </w:tcPr>
          <w:sdt>
            <w:sdtPr>
              <w:rPr>
                <w:rFonts w:ascii="Times New Roman" w:eastAsia="Times New Roman" w:hAnsi="Times New Roman" w:cs="Times New Roman"/>
                <w:color w:val="808080"/>
              </w:rPr>
              <w:id w:val="-1454710735"/>
              <w:docPartList>
                <w:docPartGallery w:val="Quick Parts"/>
              </w:docPartList>
            </w:sdtPr>
            <w:sdtEndPr/>
            <w:sdtContent>
              <w:sdt>
                <w:sdtPr>
                  <w:rPr>
                    <w:rFonts w:ascii="Times New Roman" w:hAnsi="Times New Roman" w:cs="Times New Roman"/>
                    <w:color w:val="000000"/>
                    <w:shd w:val="clear" w:color="auto" w:fill="ACB9CA"/>
                  </w:rPr>
                  <w:id w:val="1207141983"/>
                  <w:showingPlcHdr/>
                </w:sdtPr>
                <w:sdtEndPr/>
                <w:sdtContent>
                  <w:p w14:paraId="6ED3E5B2" w14:textId="77777777" w:rsidR="00912ABB" w:rsidRPr="00304D35" w:rsidRDefault="00912ABB" w:rsidP="00912ABB">
                    <w:pPr>
                      <w:spacing w:after="0"/>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sdtContent>
              </w:sdt>
            </w:sdtContent>
          </w:sdt>
          <w:p w14:paraId="5D851A9A" w14:textId="77777777" w:rsidR="00912ABB" w:rsidRPr="00304D35" w:rsidRDefault="00912ABB" w:rsidP="00912ABB">
            <w:pPr>
              <w:spacing w:after="0"/>
              <w:rPr>
                <w:rFonts w:ascii="Times New Roman" w:hAnsi="Times New Roman" w:cs="Times New Roman"/>
              </w:rPr>
            </w:pPr>
          </w:p>
        </w:tc>
        <w:tc>
          <w:tcPr>
            <w:tcW w:w="133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sdt>
            <w:sdtPr>
              <w:rPr>
                <w:rFonts w:ascii="Times New Roman" w:eastAsia="Times New Roman" w:hAnsi="Times New Roman" w:cs="Times New Roman"/>
                <w:color w:val="808080"/>
              </w:rPr>
              <w:id w:val="270752522"/>
              <w:docPartList>
                <w:docPartGallery w:val="Quick Parts"/>
              </w:docPartList>
            </w:sdtPr>
            <w:sdtEndPr/>
            <w:sdtContent>
              <w:sdt>
                <w:sdtPr>
                  <w:rPr>
                    <w:rFonts w:ascii="Times New Roman" w:hAnsi="Times New Roman" w:cs="Times New Roman"/>
                    <w:color w:val="000000"/>
                    <w:shd w:val="clear" w:color="auto" w:fill="ACB9CA"/>
                  </w:rPr>
                  <w:id w:val="-763536045"/>
                  <w:showingPlcHdr/>
                </w:sdtPr>
                <w:sdtEndPr/>
                <w:sdtContent>
                  <w:p w14:paraId="521FDFF7" w14:textId="77777777" w:rsidR="00912ABB" w:rsidRPr="00304D35" w:rsidRDefault="00912ABB" w:rsidP="00912ABB">
                    <w:pPr>
                      <w:spacing w:after="0"/>
                      <w:ind w:right="-187"/>
                      <w:rPr>
                        <w:rFonts w:ascii="Times New Roman" w:hAnsi="Times New Roman" w:cs="Times New Roman"/>
                      </w:rPr>
                    </w:pPr>
                    <w:r w:rsidRPr="00304D35">
                      <w:rPr>
                        <w:rStyle w:val="PlaceholderText"/>
                        <w:rFonts w:ascii="Times New Roman" w:hAnsi="Times New Roman" w:cs="Times New Roman"/>
                        <w:color w:val="000000"/>
                        <w:shd w:val="clear" w:color="auto" w:fill="ACB9CA"/>
                      </w:rPr>
                      <w:t>Click or tap here to enter text.</w:t>
                    </w:r>
                  </w:p>
                </w:sdtContent>
              </w:sdt>
            </w:sdtContent>
          </w:sdt>
          <w:p w14:paraId="620B645C" w14:textId="77777777" w:rsidR="00912ABB" w:rsidRPr="00304D35" w:rsidRDefault="00912ABB" w:rsidP="00912ABB">
            <w:pPr>
              <w:spacing w:after="0"/>
              <w:rPr>
                <w:rFonts w:ascii="Times New Roman" w:hAnsi="Times New Roman" w:cs="Times New Roman"/>
              </w:rPr>
            </w:pPr>
          </w:p>
        </w:tc>
        <w:tc>
          <w:tcPr>
            <w:tcW w:w="435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8694EA2" w14:textId="77777777" w:rsidR="00E966A1" w:rsidRPr="00304D35" w:rsidRDefault="00E966A1" w:rsidP="00E966A1">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1649246052"/>
                <w14:checkbox>
                  <w14:checked w14:val="0"/>
                  <w14:checkedState w14:val="2612" w14:font="MS Gothic"/>
                  <w14:uncheckedState w14:val="2610" w14:font="MS Gothic"/>
                </w14:checkbox>
              </w:sdtPr>
              <w:sdtContent>
                <w:r w:rsidRPr="00304D35">
                  <w:rPr>
                    <w:rFonts w:ascii="Segoe UI Symbol" w:hAnsi="Segoe UI Symbol" w:cs="Segoe UI Symbol"/>
                    <w:color w:val="000000" w:themeColor="text1"/>
                  </w:rPr>
                  <w:t>☐</w:t>
                </w:r>
              </w:sdtContent>
            </w:sdt>
            <w:r>
              <w:rPr>
                <w:rFonts w:ascii="Times New Roman" w:hAnsi="Times New Roman" w:cs="Times New Roman"/>
                <w:color w:val="000000" w:themeColor="text1"/>
              </w:rPr>
              <w:t xml:space="preserve"> </w:t>
            </w:r>
            <w:r w:rsidRPr="00304D35">
              <w:rPr>
                <w:rFonts w:ascii="Times New Roman" w:hAnsi="Times New Roman" w:cs="Times New Roman"/>
                <w:color w:val="000000" w:themeColor="text1"/>
              </w:rPr>
              <w:t>Open with occupancy limits and use guidance</w:t>
            </w:r>
          </w:p>
          <w:p w14:paraId="2AFA963D" w14:textId="77777777" w:rsidR="00E966A1" w:rsidRDefault="00E966A1" w:rsidP="00E966A1">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1836800264"/>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rPr>
                  <w:t>☐</w:t>
                </w:r>
              </w:sdtContent>
            </w:sdt>
            <w:r>
              <w:rPr>
                <w:rFonts w:ascii="Times New Roman" w:hAnsi="Times New Roman" w:cs="Times New Roman"/>
                <w:color w:val="000000" w:themeColor="text1"/>
              </w:rPr>
              <w:t xml:space="preserve"> Max. </w:t>
            </w:r>
            <w:r w:rsidRPr="00304D35">
              <w:rPr>
                <w:rFonts w:ascii="Times New Roman" w:hAnsi="Times New Roman" w:cs="Times New Roman"/>
                <w:color w:val="000000" w:themeColor="text1"/>
              </w:rPr>
              <w:t>Occupancy sign posted at entrance </w:t>
            </w:r>
          </w:p>
          <w:p w14:paraId="6A625F86" w14:textId="77777777" w:rsidR="00E966A1" w:rsidRPr="00304D35" w:rsidRDefault="00E966A1" w:rsidP="00E966A1">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272711115"/>
                <w14:checkbox>
                  <w14:checked w14:val="0"/>
                  <w14:checkedState w14:val="2612" w14:font="MS Gothic"/>
                  <w14:uncheckedState w14:val="2610" w14:font="MS Gothic"/>
                </w14:checkbox>
              </w:sdtPr>
              <w:sdtContent>
                <w:r w:rsidRPr="00304D35">
                  <w:rPr>
                    <w:rFonts w:ascii="Segoe UI Symbol" w:hAnsi="Segoe UI Symbol" w:cs="Segoe UI Symbol"/>
                    <w:color w:val="000000" w:themeColor="text1"/>
                  </w:rPr>
                  <w:t>☐</w:t>
                </w:r>
              </w:sdtContent>
            </w:sdt>
            <w:r>
              <w:rPr>
                <w:rFonts w:ascii="Times New Roman" w:hAnsi="Times New Roman" w:cs="Times New Roman"/>
                <w:color w:val="000000" w:themeColor="text1"/>
              </w:rPr>
              <w:t xml:space="preserve"> </w:t>
            </w:r>
            <w:r w:rsidRPr="00304D35">
              <w:rPr>
                <w:rFonts w:ascii="Times New Roman" w:hAnsi="Times New Roman" w:cs="Times New Roman"/>
                <w:color w:val="000000" w:themeColor="text1"/>
              </w:rPr>
              <w:t>Closed until further notice </w:t>
            </w:r>
          </w:p>
          <w:p w14:paraId="5AF78ED0" w14:textId="77777777" w:rsidR="00E966A1" w:rsidRPr="00304D35" w:rsidRDefault="00E966A1" w:rsidP="00E966A1">
            <w:pPr>
              <w:spacing w:after="0"/>
              <w:rPr>
                <w:rFonts w:ascii="Times New Roman" w:hAnsi="Times New Roman" w:cs="Times New Roman"/>
                <w:color w:val="000000" w:themeColor="text1"/>
              </w:rPr>
            </w:pPr>
            <w:sdt>
              <w:sdtPr>
                <w:rPr>
                  <w:rFonts w:ascii="Times New Roman" w:hAnsi="Times New Roman" w:cs="Times New Roman"/>
                  <w:color w:val="000000" w:themeColor="text1"/>
                </w:rPr>
                <w:id w:val="-480853406"/>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rPr>
                  <w:t>☐</w:t>
                </w:r>
              </w:sdtContent>
            </w:sdt>
            <w:r>
              <w:rPr>
                <w:rFonts w:ascii="Times New Roman" w:hAnsi="Times New Roman" w:cs="Times New Roman"/>
                <w:color w:val="000000" w:themeColor="text1"/>
              </w:rPr>
              <w:t xml:space="preserve"> </w:t>
            </w:r>
            <w:r w:rsidRPr="00304D35">
              <w:rPr>
                <w:rFonts w:ascii="Times New Roman" w:hAnsi="Times New Roman" w:cs="Times New Roman"/>
                <w:color w:val="000000" w:themeColor="text1"/>
              </w:rPr>
              <w:t>Furniture removed/arranged to ensure six ft distanc</w:t>
            </w:r>
            <w:r>
              <w:rPr>
                <w:rFonts w:ascii="Times New Roman" w:hAnsi="Times New Roman" w:cs="Times New Roman"/>
                <w:color w:val="000000" w:themeColor="text1"/>
              </w:rPr>
              <w:t>e</w:t>
            </w:r>
          </w:p>
          <w:p w14:paraId="02832692" w14:textId="662EBA6B" w:rsidR="00912ABB" w:rsidRPr="00304D35" w:rsidRDefault="00E966A1" w:rsidP="00E966A1">
            <w:pPr>
              <w:spacing w:after="0"/>
              <w:rPr>
                <w:rStyle w:val="PlaceholderText"/>
                <w:rFonts w:ascii="Times New Roman" w:hAnsi="Times New Roman" w:cs="Times New Roman"/>
                <w:color w:val="000000" w:themeColor="text1"/>
              </w:rPr>
            </w:pPr>
            <w:sdt>
              <w:sdtPr>
                <w:rPr>
                  <w:rFonts w:ascii="Times New Roman" w:hAnsi="Times New Roman" w:cs="Times New Roman"/>
                  <w:color w:val="000000" w:themeColor="text1"/>
                </w:rPr>
                <w:id w:val="-1925169891"/>
                <w14:checkbox>
                  <w14:checked w14:val="0"/>
                  <w14:checkedState w14:val="2612" w14:font="MS Gothic"/>
                  <w14:uncheckedState w14:val="2610" w14:font="MS Gothic"/>
                </w14:checkbox>
              </w:sdtPr>
              <w:sdtContent>
                <w:r w:rsidRPr="00304D35">
                  <w:rPr>
                    <w:rFonts w:ascii="Segoe UI Symbol" w:hAnsi="Segoe UI Symbol" w:cs="Segoe UI Symbol"/>
                    <w:color w:val="000000" w:themeColor="text1"/>
                  </w:rPr>
                  <w:t>☐</w:t>
                </w:r>
              </w:sdtContent>
            </w:sdt>
            <w:r>
              <w:rPr>
                <w:rFonts w:ascii="Times New Roman" w:hAnsi="Times New Roman" w:cs="Times New Roman"/>
                <w:color w:val="000000" w:themeColor="text1"/>
              </w:rPr>
              <w:t xml:space="preserve"> </w:t>
            </w:r>
            <w:r w:rsidRPr="00304D35">
              <w:rPr>
                <w:rFonts w:ascii="Times New Roman" w:hAnsi="Times New Roman" w:cs="Times New Roman"/>
                <w:color w:val="000000" w:themeColor="text1"/>
              </w:rPr>
              <w:t>Disinfection kit available in room</w:t>
            </w:r>
          </w:p>
        </w:tc>
      </w:tr>
    </w:tbl>
    <w:p w14:paraId="45FF1AFD" w14:textId="0AB657E9" w:rsidR="001F64C7" w:rsidRPr="00304D35" w:rsidRDefault="001F64C7" w:rsidP="001F64C7">
      <w:pPr>
        <w:rPr>
          <w:rFonts w:ascii="Times New Roman" w:hAnsi="Times New Roman" w:cs="Times New Roman"/>
          <w:color w:val="000000"/>
          <w:sz w:val="18"/>
          <w:szCs w:val="18"/>
        </w:rPr>
      </w:pPr>
      <w:r w:rsidRPr="00304D35">
        <w:rPr>
          <w:rFonts w:ascii="Times New Roman" w:hAnsi="Times New Roman" w:cs="Times New Roman"/>
          <w:color w:val="000000" w:themeColor="text1"/>
          <w:sz w:val="18"/>
          <w:szCs w:val="18"/>
        </w:rPr>
        <w:t xml:space="preserve">*Indicate square footage assigned to the unit/office (can be an estimate). </w:t>
      </w:r>
      <w:r w:rsidRPr="00304D35">
        <w:rPr>
          <w:rFonts w:ascii="Times New Roman" w:hAnsi="Times New Roman" w:cs="Times New Roman"/>
          <w:b/>
          <w:bCs/>
          <w:color w:val="000000" w:themeColor="text1"/>
          <w:sz w:val="18"/>
          <w:szCs w:val="18"/>
        </w:rPr>
        <w:t> </w:t>
      </w:r>
      <w:r w:rsidR="00A46B08" w:rsidRPr="00304D35">
        <w:rPr>
          <w:rFonts w:ascii="Times New Roman" w:hAnsi="Times New Roman" w:cs="Times New Roman"/>
          <w:color w:val="000000" w:themeColor="text1"/>
          <w:sz w:val="18"/>
          <w:szCs w:val="18"/>
        </w:rPr>
        <w:t>You may c</w:t>
      </w:r>
      <w:r w:rsidR="00452CD4" w:rsidRPr="00304D35">
        <w:rPr>
          <w:rFonts w:ascii="Times New Roman" w:hAnsi="Times New Roman" w:cs="Times New Roman"/>
          <w:color w:val="000000" w:themeColor="text1"/>
          <w:sz w:val="18"/>
          <w:szCs w:val="18"/>
        </w:rPr>
        <w:t xml:space="preserve">ontact </w:t>
      </w:r>
      <w:hyperlink r:id="rId17" w:history="1">
        <w:r w:rsidR="00452CD4" w:rsidRPr="00304D35">
          <w:rPr>
            <w:rStyle w:val="Hyperlink"/>
            <w:rFonts w:ascii="Times New Roman" w:hAnsi="Times New Roman" w:cs="Times New Roman"/>
          </w:rPr>
          <w:t>Space Management</w:t>
        </w:r>
      </w:hyperlink>
      <w:r w:rsidR="00452CD4" w:rsidRPr="00304D35">
        <w:rPr>
          <w:rFonts w:ascii="Times New Roman" w:hAnsi="Times New Roman" w:cs="Times New Roman"/>
          <w:color w:val="000000" w:themeColor="text1"/>
          <w:sz w:val="18"/>
          <w:szCs w:val="18"/>
        </w:rPr>
        <w:t xml:space="preserve"> for assistance in providing square f</w:t>
      </w:r>
      <w:r w:rsidR="00A46B08" w:rsidRPr="00304D35">
        <w:rPr>
          <w:rFonts w:ascii="Times New Roman" w:hAnsi="Times New Roman" w:cs="Times New Roman"/>
          <w:color w:val="000000" w:themeColor="text1"/>
          <w:sz w:val="18"/>
          <w:szCs w:val="18"/>
        </w:rPr>
        <w:t>ootage</w:t>
      </w:r>
      <w:r w:rsidR="00452CD4" w:rsidRPr="00304D35">
        <w:rPr>
          <w:rFonts w:ascii="Times New Roman" w:hAnsi="Times New Roman" w:cs="Times New Roman"/>
          <w:color w:val="000000" w:themeColor="text1"/>
          <w:sz w:val="18"/>
          <w:szCs w:val="18"/>
        </w:rPr>
        <w:t>.</w:t>
      </w:r>
    </w:p>
    <w:p w14:paraId="66BB3081" w14:textId="4A66D209" w:rsidR="001F64C7" w:rsidRPr="00304D35" w:rsidRDefault="001F64C7" w:rsidP="001F64C7">
      <w:pPr>
        <w:rPr>
          <w:rFonts w:ascii="Times New Roman" w:hAnsi="Times New Roman" w:cs="Times New Roman"/>
          <w:sz w:val="18"/>
          <w:szCs w:val="18"/>
        </w:rPr>
      </w:pPr>
      <w:r w:rsidRPr="00304D35">
        <w:rPr>
          <w:rFonts w:ascii="Times New Roman" w:hAnsi="Times New Roman" w:cs="Times New Roman"/>
          <w:sz w:val="18"/>
          <w:szCs w:val="18"/>
        </w:rPr>
        <w:t xml:space="preserve">** Please indicate the maximum number of people who can work in this space at any one time while maintaining physical distancing requirements (i.e. </w:t>
      </w:r>
      <w:r w:rsidR="00452CD4" w:rsidRPr="00304D35">
        <w:rPr>
          <w:rFonts w:ascii="Times New Roman" w:hAnsi="Times New Roman" w:cs="Times New Roman"/>
          <w:sz w:val="18"/>
          <w:szCs w:val="18"/>
        </w:rPr>
        <w:t xml:space="preserve">25% of approved occupancy and </w:t>
      </w:r>
      <w:r w:rsidRPr="00304D35">
        <w:rPr>
          <w:rFonts w:ascii="Times New Roman" w:hAnsi="Times New Roman" w:cs="Times New Roman"/>
          <w:sz w:val="18"/>
          <w:szCs w:val="18"/>
        </w:rPr>
        <w:t>maintain</w:t>
      </w:r>
      <w:r w:rsidR="00452CD4" w:rsidRPr="00304D35">
        <w:rPr>
          <w:rFonts w:ascii="Times New Roman" w:hAnsi="Times New Roman" w:cs="Times New Roman"/>
          <w:sz w:val="18"/>
          <w:szCs w:val="18"/>
        </w:rPr>
        <w:t>ing</w:t>
      </w:r>
      <w:r w:rsidRPr="00304D35">
        <w:rPr>
          <w:rFonts w:ascii="Times New Roman" w:hAnsi="Times New Roman" w:cs="Times New Roman"/>
          <w:sz w:val="18"/>
          <w:szCs w:val="18"/>
        </w:rPr>
        <w:t xml:space="preserve"> at least six feet of distance between individuals)</w:t>
      </w:r>
    </w:p>
    <w:p w14:paraId="0FEC2A46" w14:textId="65381BFA" w:rsidR="00764B26" w:rsidRDefault="00764B26" w:rsidP="001F64C7">
      <w:pPr>
        <w:rPr>
          <w:rFonts w:ascii="Times New Roman" w:hAnsi="Times New Roman" w:cs="Times New Roman"/>
          <w:b/>
          <w:bCs/>
          <w:sz w:val="24"/>
          <w:szCs w:val="24"/>
        </w:rPr>
      </w:pPr>
    </w:p>
    <w:p w14:paraId="77069259" w14:textId="18DA75F6" w:rsidR="0082158E" w:rsidRPr="00803D1A" w:rsidRDefault="0082158E" w:rsidP="001F64C7">
      <w:pPr>
        <w:rPr>
          <w:rFonts w:ascii="Times New Roman" w:hAnsi="Times New Roman" w:cs="Times New Roman"/>
          <w:b/>
          <w:bCs/>
          <w:sz w:val="28"/>
          <w:szCs w:val="28"/>
        </w:rPr>
      </w:pPr>
      <w:r w:rsidRPr="00803D1A">
        <w:rPr>
          <w:rFonts w:ascii="Times New Roman" w:hAnsi="Times New Roman" w:cs="Times New Roman"/>
          <w:b/>
          <w:bCs/>
          <w:sz w:val="28"/>
          <w:szCs w:val="28"/>
        </w:rPr>
        <w:t>PERSONNEL INFORMATION</w:t>
      </w:r>
    </w:p>
    <w:p w14:paraId="687F8C46" w14:textId="65D3523B" w:rsidR="001F64C7" w:rsidRPr="00D05727" w:rsidRDefault="001F64C7" w:rsidP="001F64C7">
      <w:pPr>
        <w:rPr>
          <w:rFonts w:ascii="Times New Roman" w:hAnsi="Times New Roman" w:cs="Times New Roman"/>
          <w:b/>
          <w:bCs/>
        </w:rPr>
      </w:pPr>
      <w:r w:rsidRPr="00D05727">
        <w:rPr>
          <w:rFonts w:ascii="Times New Roman" w:hAnsi="Times New Roman" w:cs="Times New Roman"/>
          <w:b/>
          <w:bCs/>
        </w:rPr>
        <w:t>How many unit employees (faculty/academic, staff, and students) will be returning to campus</w:t>
      </w:r>
      <w:r w:rsidR="00452CD4" w:rsidRPr="00D05727">
        <w:rPr>
          <w:rFonts w:ascii="Times New Roman" w:hAnsi="Times New Roman" w:cs="Times New Roman"/>
          <w:b/>
          <w:bCs/>
        </w:rPr>
        <w:t xml:space="preserve"> at this time</w:t>
      </w:r>
      <w:r w:rsidRPr="00D05727">
        <w:rPr>
          <w:rFonts w:ascii="Times New Roman" w:hAnsi="Times New Roman" w:cs="Times New Roman"/>
          <w:b/>
          <w:bCs/>
        </w:rPr>
        <w:t xml:space="preserve">, including yourself? </w:t>
      </w:r>
      <w:r w:rsidRPr="00D05727">
        <w:rPr>
          <w:rFonts w:ascii="Times New Roman" w:hAnsi="Times New Roman" w:cs="Times New Roman"/>
          <w:i/>
          <w:iCs/>
        </w:rPr>
        <w:t xml:space="preserve">Please </w:t>
      </w:r>
      <w:r w:rsidRPr="00D05727">
        <w:rPr>
          <w:rFonts w:ascii="Times New Roman" w:hAnsi="Times New Roman" w:cs="Times New Roman"/>
          <w:i/>
          <w:iCs/>
          <w:u w:val="single"/>
        </w:rPr>
        <w:t>do not include</w:t>
      </w:r>
      <w:r w:rsidRPr="00D05727">
        <w:rPr>
          <w:rFonts w:ascii="Times New Roman" w:hAnsi="Times New Roman" w:cs="Times New Roman"/>
          <w:i/>
          <w:iCs/>
        </w:rPr>
        <w:t xml:space="preserve"> names and contact information on this form.</w:t>
      </w:r>
    </w:p>
    <w:p w14:paraId="6F5A4FB3" w14:textId="57BC8082" w:rsidR="006957B4" w:rsidRPr="00D05727" w:rsidRDefault="001F64C7" w:rsidP="0082158E">
      <w:pPr>
        <w:rPr>
          <w:rFonts w:ascii="Times New Roman" w:hAnsi="Times New Roman" w:cs="Times New Roman"/>
          <w:i/>
          <w:iCs/>
        </w:rPr>
      </w:pPr>
      <w:r w:rsidRPr="00D05727">
        <w:rPr>
          <w:rFonts w:ascii="Times New Roman" w:hAnsi="Times New Roman" w:cs="Times New Roman"/>
          <w:b/>
          <w:bCs/>
        </w:rPr>
        <w:t>Number of Employees:</w:t>
      </w:r>
      <w:r w:rsidRPr="00D05727">
        <w:rPr>
          <w:rFonts w:ascii="Times New Roman" w:hAnsi="Times New Roman" w:cs="Times New Roman"/>
        </w:rPr>
        <w:t xml:space="preserve"> </w:t>
      </w:r>
      <w:sdt>
        <w:sdtPr>
          <w:rPr>
            <w:rFonts w:ascii="Times New Roman" w:hAnsi="Times New Roman" w:cs="Times New Roman"/>
            <w:color w:val="808080"/>
          </w:rPr>
          <w:id w:val="-1091541552"/>
          <w:docPartList>
            <w:docPartGallery w:val="Quick Parts"/>
          </w:docPartList>
        </w:sdtPr>
        <w:sdtEndPr/>
        <w:sdtContent>
          <w:r w:rsidRPr="00D05727">
            <w:rPr>
              <w:rFonts w:ascii="Times New Roman" w:hAnsi="Times New Roman" w:cs="Times New Roman"/>
              <w:color w:val="808080"/>
            </w:rPr>
            <w:t xml:space="preserve">   </w:t>
          </w:r>
        </w:sdtContent>
      </w:sdt>
      <w:r w:rsidR="00E73754" w:rsidRPr="00D05727">
        <w:rPr>
          <w:rFonts w:ascii="Times New Roman" w:hAnsi="Times New Roman" w:cs="Times New Roman"/>
          <w:color w:val="808080"/>
        </w:rPr>
        <w:t xml:space="preserve">                                      </w:t>
      </w:r>
      <w:r w:rsidRPr="00D05727">
        <w:rPr>
          <w:rFonts w:ascii="Times New Roman" w:hAnsi="Times New Roman" w:cs="Times New Roman"/>
          <w:b/>
          <w:bCs/>
        </w:rPr>
        <w:t xml:space="preserve">Max. Number of Employees On-Site at One Time:  </w:t>
      </w:r>
    </w:p>
    <w:p w14:paraId="09A5D321" w14:textId="77777777" w:rsidR="0082158E" w:rsidRPr="00D05727" w:rsidRDefault="0082158E" w:rsidP="0082158E">
      <w:pPr>
        <w:rPr>
          <w:rFonts w:ascii="Times New Roman" w:hAnsi="Times New Roman" w:cs="Times New Roman"/>
          <w:i/>
          <w:iCs/>
        </w:rPr>
      </w:pPr>
    </w:p>
    <w:p w14:paraId="12DA2226" w14:textId="7AA55C6B" w:rsidR="001F4E57" w:rsidRPr="00803D1A" w:rsidRDefault="001F4E57" w:rsidP="0040508E">
      <w:pPr>
        <w:pStyle w:val="paragraph"/>
        <w:ind w:right="1875"/>
        <w:jc w:val="both"/>
        <w:textAlignment w:val="baseline"/>
        <w:rPr>
          <w:rStyle w:val="normaltextrun"/>
          <w:b/>
          <w:bCs/>
          <w:color w:val="000000"/>
          <w:sz w:val="28"/>
          <w:szCs w:val="28"/>
        </w:rPr>
      </w:pPr>
      <w:r w:rsidRPr="00803D1A">
        <w:rPr>
          <w:rStyle w:val="normaltextrun"/>
          <w:b/>
          <w:bCs/>
          <w:color w:val="000000"/>
          <w:sz w:val="28"/>
          <w:szCs w:val="28"/>
        </w:rPr>
        <w:t>Planning Items</w:t>
      </w:r>
      <w:r w:rsidR="00D05727">
        <w:rPr>
          <w:rStyle w:val="normaltextrun"/>
          <w:b/>
          <w:bCs/>
          <w:color w:val="000000"/>
          <w:sz w:val="28"/>
          <w:szCs w:val="28"/>
        </w:rPr>
        <w:t xml:space="preserve"> </w:t>
      </w:r>
      <w:bookmarkStart w:id="2" w:name="_Hlk51144354"/>
      <w:r w:rsidR="00D05727" w:rsidRPr="00D05727">
        <w:rPr>
          <w:rStyle w:val="normaltextrun"/>
          <w:b/>
          <w:bCs/>
          <w:color w:val="000000"/>
          <w:sz w:val="20"/>
          <w:szCs w:val="20"/>
        </w:rPr>
        <w:t>(check all that apply)</w:t>
      </w:r>
      <w:bookmarkEnd w:id="2"/>
    </w:p>
    <w:p w14:paraId="3CE3CB9A" w14:textId="69484DCE" w:rsidR="001F4E57" w:rsidRPr="00304D35" w:rsidRDefault="00271FEA" w:rsidP="005428F5">
      <w:pPr>
        <w:pStyle w:val="paragraph"/>
        <w:spacing w:before="0" w:beforeAutospacing="0" w:after="0" w:afterAutospacing="0" w:line="360" w:lineRule="auto"/>
        <w:ind w:left="630" w:hanging="270"/>
        <w:textAlignment w:val="baseline"/>
      </w:pPr>
      <w:sdt>
        <w:sdtPr>
          <w:rPr>
            <w:color w:val="000000" w:themeColor="text1"/>
          </w:rPr>
          <w:id w:val="-980998651"/>
          <w14:checkbox>
            <w14:checked w14:val="0"/>
            <w14:checkedState w14:val="2612" w14:font="MS Gothic"/>
            <w14:uncheckedState w14:val="2610" w14:font="MS Gothic"/>
          </w14:checkbox>
        </w:sdtPr>
        <w:sdtEndPr/>
        <w:sdtContent>
          <w:r w:rsidR="005428F5">
            <w:rPr>
              <w:rFonts w:ascii="MS Gothic" w:eastAsia="MS Gothic" w:hAnsi="MS Gothic" w:hint="eastAsia"/>
              <w:color w:val="000000" w:themeColor="text1"/>
            </w:rPr>
            <w:t>☐</w:t>
          </w:r>
        </w:sdtContent>
      </w:sdt>
      <w:r w:rsidR="005428F5" w:rsidRPr="00304D35">
        <w:rPr>
          <w:sz w:val="22"/>
          <w:szCs w:val="22"/>
        </w:rPr>
        <w:t xml:space="preserve"> </w:t>
      </w:r>
      <w:r w:rsidR="001F4E57" w:rsidRPr="00304D35">
        <w:rPr>
          <w:sz w:val="22"/>
          <w:szCs w:val="22"/>
        </w:rPr>
        <w:t xml:space="preserve">Assess space for the ability to meet social distancing guidelines as outlined in the UCR Return to </w:t>
      </w:r>
      <w:r w:rsidR="4387871B" w:rsidRPr="00304D35">
        <w:rPr>
          <w:sz w:val="22"/>
          <w:szCs w:val="22"/>
        </w:rPr>
        <w:t xml:space="preserve">Campus </w:t>
      </w:r>
      <w:r w:rsidR="001F4E57" w:rsidRPr="00304D35">
        <w:rPr>
          <w:sz w:val="22"/>
          <w:szCs w:val="22"/>
        </w:rPr>
        <w:t xml:space="preserve">Guidance.  </w:t>
      </w:r>
    </w:p>
    <w:p w14:paraId="6BEAA752" w14:textId="4D60BF01" w:rsidR="001F4E57" w:rsidRPr="00304D35" w:rsidRDefault="00271FEA" w:rsidP="005428F5">
      <w:pPr>
        <w:pStyle w:val="paragraph"/>
        <w:spacing w:before="0" w:beforeAutospacing="0" w:after="0" w:afterAutospacing="0" w:line="360" w:lineRule="auto"/>
        <w:ind w:left="630" w:hanging="270"/>
        <w:textAlignment w:val="baseline"/>
        <w:rPr>
          <w:rStyle w:val="normaltextrun"/>
        </w:rPr>
      </w:pPr>
      <w:sdt>
        <w:sdtPr>
          <w:rPr>
            <w:color w:val="000000" w:themeColor="text1"/>
          </w:rPr>
          <w:id w:val="733738208"/>
          <w14:checkbox>
            <w14:checked w14:val="0"/>
            <w14:checkedState w14:val="2612" w14:font="MS Gothic"/>
            <w14:uncheckedState w14:val="2610" w14:font="MS Gothic"/>
          </w14:checkbox>
        </w:sdtPr>
        <w:sdtEndPr/>
        <w:sdtContent>
          <w:r w:rsidR="005428F5">
            <w:rPr>
              <w:rFonts w:ascii="MS Gothic" w:eastAsia="MS Gothic" w:hAnsi="MS Gothic" w:hint="eastAsia"/>
              <w:color w:val="000000" w:themeColor="text1"/>
            </w:rPr>
            <w:t>☐</w:t>
          </w:r>
        </w:sdtContent>
      </w:sdt>
      <w:r w:rsidR="005428F5" w:rsidRPr="00304D35">
        <w:rPr>
          <w:sz w:val="22"/>
          <w:szCs w:val="22"/>
        </w:rPr>
        <w:t xml:space="preserve"> </w:t>
      </w:r>
      <w:r w:rsidR="001F4E57" w:rsidRPr="00304D35">
        <w:rPr>
          <w:sz w:val="22"/>
          <w:szCs w:val="22"/>
        </w:rPr>
        <w:t xml:space="preserve">For </w:t>
      </w:r>
      <w:proofErr w:type="gramStart"/>
      <w:r w:rsidR="001F4E57" w:rsidRPr="00304D35">
        <w:rPr>
          <w:sz w:val="22"/>
          <w:szCs w:val="22"/>
        </w:rPr>
        <w:t>work spaces</w:t>
      </w:r>
      <w:proofErr w:type="gramEnd"/>
      <w:r w:rsidR="00973933" w:rsidRPr="00973933">
        <w:rPr>
          <w:sz w:val="22"/>
          <w:szCs w:val="22"/>
        </w:rPr>
        <w:t xml:space="preserve"> </w:t>
      </w:r>
      <w:r w:rsidR="00973933" w:rsidRPr="00304D35">
        <w:rPr>
          <w:sz w:val="22"/>
          <w:szCs w:val="22"/>
        </w:rPr>
        <w:t>shared</w:t>
      </w:r>
      <w:r w:rsidR="00973933">
        <w:rPr>
          <w:sz w:val="22"/>
          <w:szCs w:val="22"/>
        </w:rPr>
        <w:t xml:space="preserve"> with other units</w:t>
      </w:r>
      <w:r w:rsidR="001F4E57" w:rsidRPr="00304D35">
        <w:rPr>
          <w:sz w:val="22"/>
          <w:szCs w:val="22"/>
        </w:rPr>
        <w:t>, work with the other units, supervisors, and facility representatives to establish appropriate guidelines for the space.</w:t>
      </w:r>
      <w:r w:rsidR="001F4E57" w:rsidRPr="00304D35">
        <w:rPr>
          <w:rStyle w:val="normaltextrun"/>
          <w:sz w:val="22"/>
          <w:szCs w:val="22"/>
        </w:rPr>
        <w:t xml:space="preserve"> </w:t>
      </w:r>
    </w:p>
    <w:p w14:paraId="40C67FB1" w14:textId="36F69D71" w:rsidR="001F4E57" w:rsidRPr="00304D35" w:rsidRDefault="00271FEA" w:rsidP="005428F5">
      <w:pPr>
        <w:pStyle w:val="paragraph"/>
        <w:spacing w:before="0" w:beforeAutospacing="0" w:after="0" w:afterAutospacing="0" w:line="360" w:lineRule="auto"/>
        <w:ind w:left="630" w:hanging="270"/>
        <w:textAlignment w:val="baseline"/>
        <w:rPr>
          <w:rStyle w:val="normaltextrun"/>
        </w:rPr>
      </w:pPr>
      <w:sdt>
        <w:sdtPr>
          <w:rPr>
            <w:color w:val="000000" w:themeColor="text1"/>
          </w:rPr>
          <w:id w:val="655890368"/>
          <w14:checkbox>
            <w14:checked w14:val="0"/>
            <w14:checkedState w14:val="2612" w14:font="MS Gothic"/>
            <w14:uncheckedState w14:val="2610" w14:font="MS Gothic"/>
          </w14:checkbox>
        </w:sdtPr>
        <w:sdtEndPr/>
        <w:sdtContent>
          <w:r w:rsidR="005428F5">
            <w:rPr>
              <w:rFonts w:ascii="MS Gothic" w:eastAsia="MS Gothic" w:hAnsi="MS Gothic" w:hint="eastAsia"/>
              <w:color w:val="000000" w:themeColor="text1"/>
            </w:rPr>
            <w:t>☐</w:t>
          </w:r>
        </w:sdtContent>
      </w:sdt>
      <w:r w:rsidR="005428F5" w:rsidRPr="00304D35">
        <w:rPr>
          <w:rStyle w:val="normaltextrun"/>
          <w:sz w:val="22"/>
          <w:szCs w:val="22"/>
        </w:rPr>
        <w:t xml:space="preserve"> </w:t>
      </w:r>
      <w:r w:rsidR="001F4E57" w:rsidRPr="00304D35">
        <w:rPr>
          <w:rStyle w:val="normaltextrun"/>
          <w:sz w:val="22"/>
          <w:szCs w:val="22"/>
        </w:rPr>
        <w:t xml:space="preserve">Adjust department scheduling to limit space conflicts and allow for adequate disinfection by staggering shifts, offering remote </w:t>
      </w:r>
      <w:proofErr w:type="gramStart"/>
      <w:r w:rsidR="001F4E57" w:rsidRPr="00304D35">
        <w:rPr>
          <w:rStyle w:val="normaltextrun"/>
          <w:sz w:val="22"/>
          <w:szCs w:val="22"/>
        </w:rPr>
        <w:t>work days</w:t>
      </w:r>
      <w:proofErr w:type="gramEnd"/>
      <w:r w:rsidR="001F4E57" w:rsidRPr="00304D35">
        <w:rPr>
          <w:rStyle w:val="normaltextrun"/>
          <w:sz w:val="22"/>
          <w:szCs w:val="22"/>
        </w:rPr>
        <w:t>, staggering breaks, etc. </w:t>
      </w:r>
      <w:r w:rsidR="001F4E57" w:rsidRPr="00304D35">
        <w:rPr>
          <w:rStyle w:val="normaltextrun"/>
        </w:rPr>
        <w:t> </w:t>
      </w:r>
    </w:p>
    <w:p w14:paraId="653C5B22" w14:textId="53E8119F" w:rsidR="001F4E57" w:rsidRPr="00304D35" w:rsidRDefault="00271FEA" w:rsidP="005428F5">
      <w:pPr>
        <w:pStyle w:val="paragraph"/>
        <w:spacing w:before="0" w:beforeAutospacing="0" w:after="0" w:afterAutospacing="0" w:line="360" w:lineRule="auto"/>
        <w:ind w:left="630" w:hanging="270"/>
        <w:textAlignment w:val="baseline"/>
        <w:rPr>
          <w:rStyle w:val="normaltextrun"/>
        </w:rPr>
      </w:pPr>
      <w:sdt>
        <w:sdtPr>
          <w:rPr>
            <w:color w:val="000000" w:themeColor="text1"/>
          </w:rPr>
          <w:id w:val="220875715"/>
          <w14:checkbox>
            <w14:checked w14:val="0"/>
            <w14:checkedState w14:val="2612" w14:font="MS Gothic"/>
            <w14:uncheckedState w14:val="2610" w14:font="MS Gothic"/>
          </w14:checkbox>
        </w:sdtPr>
        <w:sdtEndPr/>
        <w:sdtContent>
          <w:r w:rsidR="005428F5">
            <w:rPr>
              <w:rFonts w:ascii="MS Gothic" w:eastAsia="MS Gothic" w:hAnsi="MS Gothic" w:hint="eastAsia"/>
              <w:color w:val="000000" w:themeColor="text1"/>
            </w:rPr>
            <w:t>☐</w:t>
          </w:r>
        </w:sdtContent>
      </w:sdt>
      <w:r w:rsidR="005428F5" w:rsidRPr="00304D35">
        <w:rPr>
          <w:rStyle w:val="normaltextrun"/>
          <w:sz w:val="22"/>
          <w:szCs w:val="22"/>
        </w:rPr>
        <w:t xml:space="preserve"> </w:t>
      </w:r>
      <w:r w:rsidR="001F4E57" w:rsidRPr="00304D35">
        <w:rPr>
          <w:rStyle w:val="normaltextrun"/>
          <w:sz w:val="22"/>
          <w:szCs w:val="22"/>
        </w:rPr>
        <w:t>Limit the number of personnel in buildings, rooms, or other general areas at any one time to easily maintain at least six-</w:t>
      </w:r>
      <w:r w:rsidR="3BBC8E0A" w:rsidRPr="00304D35">
        <w:rPr>
          <w:rStyle w:val="normaltextrun"/>
          <w:sz w:val="22"/>
          <w:szCs w:val="22"/>
        </w:rPr>
        <w:t xml:space="preserve">feet </w:t>
      </w:r>
      <w:r w:rsidR="001F4E57" w:rsidRPr="00304D35">
        <w:rPr>
          <w:rStyle w:val="normaltextrun"/>
          <w:sz w:val="22"/>
          <w:szCs w:val="22"/>
        </w:rPr>
        <w:t>distance from one another at all practicable times.</w:t>
      </w:r>
      <w:r w:rsidR="001F4E57" w:rsidRPr="00304D35">
        <w:rPr>
          <w:rStyle w:val="normaltextrun"/>
        </w:rPr>
        <w:t> </w:t>
      </w:r>
      <w:r w:rsidR="6C8D76F9" w:rsidRPr="00304D35">
        <w:rPr>
          <w:rStyle w:val="normaltextrun"/>
        </w:rPr>
        <w:t>This</w:t>
      </w:r>
      <w:r w:rsidR="62E04F7D" w:rsidRPr="00304D35">
        <w:rPr>
          <w:rStyle w:val="normaltextrun"/>
        </w:rPr>
        <w:t xml:space="preserve"> may require coordination </w:t>
      </w:r>
      <w:r w:rsidR="3470EECD" w:rsidRPr="00304D35">
        <w:rPr>
          <w:rStyle w:val="normaltextrun"/>
        </w:rPr>
        <w:t>with</w:t>
      </w:r>
      <w:r w:rsidR="62E04F7D" w:rsidRPr="00304D35">
        <w:rPr>
          <w:rStyle w:val="normaltextrun"/>
        </w:rPr>
        <w:t xml:space="preserve"> other building occupants and building managers.</w:t>
      </w:r>
    </w:p>
    <w:p w14:paraId="31700927" w14:textId="6CCD0689" w:rsidR="0040508E" w:rsidRPr="00803D1A" w:rsidRDefault="001F4E57" w:rsidP="00304D35">
      <w:pPr>
        <w:pStyle w:val="paragraph"/>
        <w:spacing w:before="0" w:beforeAutospacing="0"/>
        <w:ind w:right="1875"/>
        <w:jc w:val="both"/>
        <w:textAlignment w:val="baseline"/>
        <w:rPr>
          <w:sz w:val="28"/>
          <w:szCs w:val="28"/>
        </w:rPr>
      </w:pPr>
      <w:r w:rsidRPr="00803D1A">
        <w:rPr>
          <w:rStyle w:val="normaltextrun"/>
          <w:b/>
          <w:bCs/>
          <w:color w:val="000000"/>
          <w:sz w:val="28"/>
          <w:szCs w:val="28"/>
        </w:rPr>
        <w:t>Action Items</w:t>
      </w:r>
      <w:r w:rsidR="00D05727">
        <w:rPr>
          <w:rStyle w:val="normaltextrun"/>
          <w:b/>
          <w:bCs/>
          <w:color w:val="000000"/>
          <w:sz w:val="28"/>
          <w:szCs w:val="28"/>
        </w:rPr>
        <w:t xml:space="preserve"> </w:t>
      </w:r>
      <w:r w:rsidR="00D05727" w:rsidRPr="00D05727">
        <w:rPr>
          <w:rStyle w:val="normaltextrun"/>
          <w:b/>
          <w:bCs/>
          <w:color w:val="000000"/>
          <w:sz w:val="20"/>
          <w:szCs w:val="20"/>
        </w:rPr>
        <w:t>(check all that apply)</w:t>
      </w:r>
      <w:r w:rsidR="0040508E" w:rsidRPr="00803D1A">
        <w:rPr>
          <w:rStyle w:val="eop"/>
          <w:sz w:val="28"/>
          <w:szCs w:val="28"/>
        </w:rPr>
        <w:t> </w:t>
      </w:r>
    </w:p>
    <w:p w14:paraId="4355C227" w14:textId="717F17A9" w:rsidR="0040508E" w:rsidRPr="00304D35" w:rsidRDefault="004636BB" w:rsidP="00304D35">
      <w:pPr>
        <w:pStyle w:val="paragraph"/>
        <w:spacing w:before="0" w:beforeAutospacing="0"/>
        <w:ind w:right="15"/>
        <w:textAlignment w:val="baseline"/>
      </w:pPr>
      <w:r w:rsidRPr="00304D35">
        <w:rPr>
          <w:rStyle w:val="normaltextrun"/>
          <w:color w:val="000000"/>
          <w:sz w:val="22"/>
          <w:szCs w:val="22"/>
        </w:rPr>
        <w:t>Post</w:t>
      </w:r>
      <w:r w:rsidR="0040508E" w:rsidRPr="00304D35">
        <w:rPr>
          <w:rStyle w:val="normaltextrun"/>
          <w:color w:val="000000"/>
          <w:sz w:val="22"/>
          <w:szCs w:val="22"/>
        </w:rPr>
        <w:t xml:space="preserve"> the following signs and notices at main department/division entrance(s) and wherever needed to inform all personnel and visitors:</w:t>
      </w:r>
      <w:r w:rsidR="0040508E" w:rsidRPr="00304D35">
        <w:rPr>
          <w:rStyle w:val="eop"/>
          <w:sz w:val="22"/>
          <w:szCs w:val="22"/>
        </w:rPr>
        <w:t> </w:t>
      </w:r>
    </w:p>
    <w:p w14:paraId="0FFCDBD6" w14:textId="519FB3D0" w:rsidR="0040508E" w:rsidRPr="00304D35" w:rsidRDefault="00271FEA" w:rsidP="005428F5">
      <w:pPr>
        <w:pStyle w:val="paragraph"/>
        <w:spacing w:before="0" w:beforeAutospacing="0" w:after="0" w:afterAutospacing="0" w:line="360" w:lineRule="auto"/>
        <w:ind w:left="810"/>
        <w:textAlignment w:val="baseline"/>
        <w:rPr>
          <w:rStyle w:val="normaltextrun"/>
          <w:sz w:val="22"/>
          <w:szCs w:val="22"/>
        </w:rPr>
      </w:pPr>
      <w:sdt>
        <w:sdtPr>
          <w:rPr>
            <w:color w:val="000000" w:themeColor="text1"/>
          </w:rPr>
          <w:id w:val="1554123839"/>
          <w14:checkbox>
            <w14:checked w14:val="0"/>
            <w14:checkedState w14:val="2612" w14:font="MS Gothic"/>
            <w14:uncheckedState w14:val="2610" w14:font="MS Gothic"/>
          </w14:checkbox>
        </w:sdtPr>
        <w:sdtEndPr/>
        <w:sdtContent>
          <w:r w:rsidR="005428F5">
            <w:rPr>
              <w:rFonts w:ascii="MS Gothic" w:eastAsia="MS Gothic" w:hAnsi="MS Gothic" w:hint="eastAsia"/>
              <w:color w:val="000000" w:themeColor="text1"/>
            </w:rPr>
            <w:t>☐</w:t>
          </w:r>
        </w:sdtContent>
      </w:sdt>
      <w:r w:rsidR="005428F5">
        <w:t xml:space="preserve"> </w:t>
      </w:r>
      <w:hyperlink r:id="rId18">
        <w:r w:rsidR="0040508E" w:rsidRPr="00304D35">
          <w:rPr>
            <w:rStyle w:val="Hyperlink"/>
            <w:sz w:val="22"/>
            <w:szCs w:val="22"/>
          </w:rPr>
          <w:t>Keep Yourself Healthy poster</w:t>
        </w:r>
      </w:hyperlink>
    </w:p>
    <w:p w14:paraId="63F562F8" w14:textId="45737193" w:rsidR="0040508E" w:rsidRDefault="00271FEA" w:rsidP="005428F5">
      <w:pPr>
        <w:pStyle w:val="paragraph"/>
        <w:spacing w:before="0" w:beforeAutospacing="0" w:after="0" w:afterAutospacing="0" w:line="360" w:lineRule="auto"/>
        <w:ind w:left="810"/>
        <w:textAlignment w:val="baseline"/>
        <w:rPr>
          <w:rStyle w:val="eop"/>
          <w:sz w:val="22"/>
          <w:szCs w:val="22"/>
        </w:rPr>
      </w:pPr>
      <w:sdt>
        <w:sdtPr>
          <w:rPr>
            <w:color w:val="000000" w:themeColor="text1"/>
          </w:rPr>
          <w:id w:val="-310175944"/>
          <w14:checkbox>
            <w14:checked w14:val="0"/>
            <w14:checkedState w14:val="2612" w14:font="MS Gothic"/>
            <w14:uncheckedState w14:val="2610" w14:font="MS Gothic"/>
          </w14:checkbox>
        </w:sdtPr>
        <w:sdtEndPr/>
        <w:sdtContent>
          <w:r w:rsidR="005428F5">
            <w:rPr>
              <w:rFonts w:ascii="MS Gothic" w:eastAsia="MS Gothic" w:hAnsi="MS Gothic" w:hint="eastAsia"/>
              <w:color w:val="000000" w:themeColor="text1"/>
            </w:rPr>
            <w:t>☐</w:t>
          </w:r>
        </w:sdtContent>
      </w:sdt>
      <w:r w:rsidR="005428F5">
        <w:t xml:space="preserve"> </w:t>
      </w:r>
      <w:hyperlink r:id="rId19">
        <w:r w:rsidR="0040508E" w:rsidRPr="00304D35">
          <w:rPr>
            <w:rStyle w:val="Hyperlink"/>
            <w:sz w:val="22"/>
            <w:szCs w:val="22"/>
          </w:rPr>
          <w:t>Face Covering poster</w:t>
        </w:r>
      </w:hyperlink>
      <w:r w:rsidR="0040508E" w:rsidRPr="00304D35">
        <w:rPr>
          <w:rStyle w:val="normaltextrun"/>
          <w:sz w:val="22"/>
          <w:szCs w:val="22"/>
        </w:rPr>
        <w:t xml:space="preserve"> </w:t>
      </w:r>
      <w:r w:rsidR="0040508E" w:rsidRPr="00304D35">
        <w:rPr>
          <w:rStyle w:val="eop"/>
          <w:sz w:val="22"/>
          <w:szCs w:val="22"/>
        </w:rPr>
        <w:t> </w:t>
      </w:r>
    </w:p>
    <w:p w14:paraId="7B1DB7D1" w14:textId="27903813" w:rsidR="00D05727" w:rsidRPr="00304D35" w:rsidRDefault="00271FEA" w:rsidP="005428F5">
      <w:pPr>
        <w:pStyle w:val="paragraph"/>
        <w:spacing w:before="0" w:beforeAutospacing="0" w:after="0" w:afterAutospacing="0" w:line="360" w:lineRule="auto"/>
        <w:ind w:left="810"/>
        <w:rPr>
          <w:rStyle w:val="Hyperlink"/>
          <w:color w:val="auto"/>
          <w:sz w:val="22"/>
          <w:szCs w:val="22"/>
          <w:u w:val="none"/>
        </w:rPr>
      </w:pPr>
      <w:sdt>
        <w:sdtPr>
          <w:rPr>
            <w:color w:val="000000" w:themeColor="text1"/>
            <w:u w:val="single"/>
          </w:rPr>
          <w:id w:val="-478840215"/>
          <w14:checkbox>
            <w14:checked w14:val="0"/>
            <w14:checkedState w14:val="2612" w14:font="MS Gothic"/>
            <w14:uncheckedState w14:val="2610" w14:font="MS Gothic"/>
          </w14:checkbox>
        </w:sdtPr>
        <w:sdtEndPr/>
        <w:sdtContent>
          <w:r w:rsidR="005428F5">
            <w:rPr>
              <w:rFonts w:ascii="MS Gothic" w:eastAsia="MS Gothic" w:hAnsi="MS Gothic" w:hint="eastAsia"/>
              <w:color w:val="000000" w:themeColor="text1"/>
            </w:rPr>
            <w:t>☐</w:t>
          </w:r>
        </w:sdtContent>
      </w:sdt>
      <w:r w:rsidR="005428F5">
        <w:t xml:space="preserve"> </w:t>
      </w:r>
      <w:hyperlink r:id="rId20">
        <w:r w:rsidR="00D05727" w:rsidRPr="00304D35">
          <w:rPr>
            <w:rStyle w:val="Hyperlink"/>
            <w:sz w:val="22"/>
            <w:szCs w:val="22"/>
          </w:rPr>
          <w:t>Additional signage</w:t>
        </w:r>
      </w:hyperlink>
    </w:p>
    <w:p w14:paraId="0809246F" w14:textId="040E0FBF" w:rsidR="0040508E" w:rsidRPr="00D05727" w:rsidRDefault="00271FEA" w:rsidP="008E0F1A">
      <w:pPr>
        <w:pStyle w:val="paragraph"/>
        <w:spacing w:before="0" w:beforeAutospacing="0" w:after="0" w:afterAutospacing="0" w:line="360" w:lineRule="auto"/>
        <w:ind w:left="630" w:hanging="270"/>
        <w:textAlignment w:val="baseline"/>
        <w:rPr>
          <w:sz w:val="22"/>
          <w:szCs w:val="22"/>
        </w:rPr>
      </w:pPr>
      <w:sdt>
        <w:sdtPr>
          <w:rPr>
            <w:color w:val="000000" w:themeColor="text1"/>
          </w:rPr>
          <w:id w:val="1862165842"/>
          <w14:checkbox>
            <w14:checked w14:val="0"/>
            <w14:checkedState w14:val="2612" w14:font="MS Gothic"/>
            <w14:uncheckedState w14:val="2610" w14:font="MS Gothic"/>
          </w14:checkbox>
        </w:sdtPr>
        <w:sdtEndPr/>
        <w:sdtContent>
          <w:r w:rsidR="00A70C6E">
            <w:rPr>
              <w:rFonts w:ascii="MS Gothic" w:eastAsia="MS Gothic" w:hAnsi="MS Gothic" w:hint="eastAsia"/>
              <w:color w:val="000000" w:themeColor="text1"/>
            </w:rPr>
            <w:t>☐</w:t>
          </w:r>
        </w:sdtContent>
      </w:sdt>
      <w:r w:rsidR="00A70C6E" w:rsidRPr="00D05727">
        <w:rPr>
          <w:rStyle w:val="normaltextrun"/>
          <w:sz w:val="22"/>
          <w:szCs w:val="22"/>
        </w:rPr>
        <w:t xml:space="preserve"> </w:t>
      </w:r>
      <w:r w:rsidR="0040508E" w:rsidRPr="00D05727">
        <w:rPr>
          <w:rStyle w:val="normaltextrun"/>
          <w:sz w:val="22"/>
          <w:szCs w:val="22"/>
        </w:rPr>
        <w:t xml:space="preserve">Post copies of this completed </w:t>
      </w:r>
      <w:r w:rsidR="004636BB" w:rsidRPr="00D05727">
        <w:rPr>
          <w:rStyle w:val="normaltextrun"/>
          <w:sz w:val="22"/>
          <w:szCs w:val="22"/>
        </w:rPr>
        <w:t>Worksite Specific COVID-19 Prevention Plan</w:t>
      </w:r>
      <w:r w:rsidR="0040508E" w:rsidRPr="00D05727">
        <w:rPr>
          <w:rStyle w:val="normaltextrun"/>
          <w:sz w:val="22"/>
          <w:szCs w:val="22"/>
        </w:rPr>
        <w:t xml:space="preserve"> in the main office area for your department and/or other areas used for department postings. </w:t>
      </w:r>
      <w:r w:rsidR="0040508E" w:rsidRPr="00D05727">
        <w:rPr>
          <w:rStyle w:val="eop"/>
          <w:sz w:val="22"/>
          <w:szCs w:val="22"/>
        </w:rPr>
        <w:t> </w:t>
      </w:r>
    </w:p>
    <w:p w14:paraId="2C03BE76" w14:textId="68E191B6" w:rsidR="001F4E57" w:rsidRPr="00304D35" w:rsidRDefault="00271FEA" w:rsidP="008E0F1A">
      <w:pPr>
        <w:pStyle w:val="paragraph"/>
        <w:spacing w:before="0" w:beforeAutospacing="0" w:after="0" w:afterAutospacing="0" w:line="360" w:lineRule="auto"/>
        <w:ind w:left="630" w:hanging="270"/>
        <w:textAlignment w:val="baseline"/>
        <w:rPr>
          <w:rFonts w:eastAsiaTheme="minorEastAsia"/>
          <w:sz w:val="22"/>
          <w:szCs w:val="22"/>
        </w:rPr>
      </w:pPr>
      <w:sdt>
        <w:sdtPr>
          <w:rPr>
            <w:color w:val="000000" w:themeColor="text1"/>
          </w:rPr>
          <w:id w:val="-19245195"/>
          <w14:checkbox>
            <w14:checked w14:val="0"/>
            <w14:checkedState w14:val="2612" w14:font="MS Gothic"/>
            <w14:uncheckedState w14:val="2610" w14:font="MS Gothic"/>
          </w14:checkbox>
        </w:sdtPr>
        <w:sdtEndPr/>
        <w:sdtContent>
          <w:r w:rsidR="00A70C6E">
            <w:rPr>
              <w:rFonts w:ascii="MS Gothic" w:eastAsia="MS Gothic" w:hAnsi="MS Gothic" w:hint="eastAsia"/>
              <w:color w:val="000000" w:themeColor="text1"/>
            </w:rPr>
            <w:t>☐</w:t>
          </w:r>
        </w:sdtContent>
      </w:sdt>
      <w:r w:rsidR="00A70C6E" w:rsidRPr="00304D35">
        <w:rPr>
          <w:rStyle w:val="normaltextrun"/>
          <w:sz w:val="22"/>
          <w:szCs w:val="22"/>
        </w:rPr>
        <w:t xml:space="preserve"> </w:t>
      </w:r>
      <w:r w:rsidR="001F4E57" w:rsidRPr="00304D35">
        <w:rPr>
          <w:rStyle w:val="normaltextrun"/>
          <w:sz w:val="22"/>
          <w:szCs w:val="22"/>
        </w:rPr>
        <w:t>Use colored painter’s tape to indicate where people should stand to support six feet distancing. </w:t>
      </w:r>
      <w:r w:rsidR="001F4E57" w:rsidRPr="00304D35">
        <w:rPr>
          <w:rStyle w:val="eop"/>
          <w:sz w:val="22"/>
          <w:szCs w:val="22"/>
        </w:rPr>
        <w:t> Painter’s tape is available as part of the Facilities Services disinfection kit.</w:t>
      </w:r>
    </w:p>
    <w:p w14:paraId="26AE7CF3" w14:textId="7685D41A" w:rsidR="001F4E57" w:rsidRPr="00304D35" w:rsidRDefault="00271FEA" w:rsidP="008E0F1A">
      <w:pPr>
        <w:pStyle w:val="paragraph"/>
        <w:spacing w:before="0" w:beforeAutospacing="0" w:after="0" w:afterAutospacing="0" w:line="360" w:lineRule="auto"/>
        <w:ind w:left="360"/>
        <w:textAlignment w:val="baseline"/>
        <w:rPr>
          <w:rStyle w:val="eop"/>
          <w:rFonts w:eastAsiaTheme="minorEastAsia"/>
          <w:sz w:val="22"/>
          <w:szCs w:val="22"/>
        </w:rPr>
      </w:pPr>
      <w:sdt>
        <w:sdtPr>
          <w:rPr>
            <w:color w:val="000000" w:themeColor="text1"/>
          </w:rPr>
          <w:id w:val="1631518844"/>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A70C6E" w:rsidRPr="00304D35">
        <w:rPr>
          <w:rStyle w:val="normaltextrun"/>
          <w:sz w:val="22"/>
          <w:szCs w:val="22"/>
        </w:rPr>
        <w:t xml:space="preserve"> </w:t>
      </w:r>
      <w:r w:rsidR="001F4E57" w:rsidRPr="00304D35">
        <w:rPr>
          <w:rStyle w:val="normaltextrun"/>
          <w:sz w:val="22"/>
          <w:szCs w:val="22"/>
        </w:rPr>
        <w:t xml:space="preserve">Separate or close areas to prevent gathering and </w:t>
      </w:r>
      <w:proofErr w:type="gramStart"/>
      <w:r w:rsidR="001F4E57" w:rsidRPr="00304D35">
        <w:rPr>
          <w:rStyle w:val="normaltextrun"/>
          <w:sz w:val="22"/>
          <w:szCs w:val="22"/>
        </w:rPr>
        <w:t>close proximity</w:t>
      </w:r>
      <w:proofErr w:type="gramEnd"/>
      <w:r w:rsidR="001F4E57" w:rsidRPr="00304D35">
        <w:rPr>
          <w:rStyle w:val="normaltextrun"/>
          <w:sz w:val="22"/>
          <w:szCs w:val="22"/>
        </w:rPr>
        <w:t>. </w:t>
      </w:r>
      <w:r w:rsidR="001F4E57" w:rsidRPr="00304D35">
        <w:rPr>
          <w:rStyle w:val="eop"/>
          <w:sz w:val="22"/>
          <w:szCs w:val="22"/>
        </w:rPr>
        <w:t> </w:t>
      </w:r>
    </w:p>
    <w:p w14:paraId="1B285215" w14:textId="4CD936D3" w:rsidR="00452CD4" w:rsidRPr="00304D35" w:rsidRDefault="00271FEA" w:rsidP="008E0F1A">
      <w:pPr>
        <w:pStyle w:val="paragraph"/>
        <w:spacing w:before="0" w:beforeAutospacing="0" w:after="0" w:afterAutospacing="0" w:line="360" w:lineRule="auto"/>
        <w:ind w:left="630" w:hanging="270"/>
        <w:textAlignment w:val="baseline"/>
        <w:rPr>
          <w:rStyle w:val="eop"/>
          <w:rFonts w:eastAsiaTheme="minorEastAsia"/>
        </w:rPr>
      </w:pPr>
      <w:sdt>
        <w:sdtPr>
          <w:rPr>
            <w:color w:val="000000" w:themeColor="text1"/>
          </w:rPr>
          <w:id w:val="-422026157"/>
          <w14:checkbox>
            <w14:checked w14:val="0"/>
            <w14:checkedState w14:val="2612" w14:font="MS Gothic"/>
            <w14:uncheckedState w14:val="2610" w14:font="MS Gothic"/>
          </w14:checkbox>
        </w:sdtPr>
        <w:sdtEndPr/>
        <w:sdtContent>
          <w:r w:rsidR="00A70C6E">
            <w:rPr>
              <w:rFonts w:ascii="MS Gothic" w:eastAsia="MS Gothic" w:hAnsi="MS Gothic" w:hint="eastAsia"/>
              <w:color w:val="000000" w:themeColor="text1"/>
            </w:rPr>
            <w:t>☐</w:t>
          </w:r>
        </w:sdtContent>
      </w:sdt>
      <w:r w:rsidR="00A70C6E" w:rsidRPr="00304D35">
        <w:rPr>
          <w:rStyle w:val="normaltextrun"/>
          <w:sz w:val="22"/>
          <w:szCs w:val="22"/>
        </w:rPr>
        <w:t xml:space="preserve"> </w:t>
      </w:r>
      <w:r w:rsidR="001F4E57" w:rsidRPr="00304D35">
        <w:rPr>
          <w:rStyle w:val="normaltextrun"/>
          <w:sz w:val="22"/>
          <w:szCs w:val="22"/>
        </w:rPr>
        <w:t xml:space="preserve">Designate separate routes for entry and exit into office spaces to help maintain social distancing and </w:t>
      </w:r>
      <w:r w:rsidR="00452CD4" w:rsidRPr="00304D35">
        <w:rPr>
          <w:rStyle w:val="normaltextrun"/>
          <w:sz w:val="22"/>
          <w:szCs w:val="22"/>
        </w:rPr>
        <w:t xml:space="preserve">reduce </w:t>
      </w:r>
      <w:r w:rsidR="001F4E57" w:rsidRPr="00304D35">
        <w:rPr>
          <w:rStyle w:val="normaltextrun"/>
          <w:sz w:val="22"/>
          <w:szCs w:val="22"/>
        </w:rPr>
        <w:t>the instances of people closely passing each other.</w:t>
      </w:r>
      <w:r w:rsidR="001F4E57" w:rsidRPr="00304D35">
        <w:rPr>
          <w:rStyle w:val="eop"/>
          <w:sz w:val="22"/>
          <w:szCs w:val="22"/>
        </w:rPr>
        <w:t> </w:t>
      </w:r>
      <w:r w:rsidR="00452CD4" w:rsidRPr="00304D35">
        <w:rPr>
          <w:rStyle w:val="normaltextrun"/>
          <w:sz w:val="22"/>
          <w:szCs w:val="22"/>
        </w:rPr>
        <w:t>Establish directional hallways and passageways for foot traffic, if possible, to eliminate employees from passing by one another. </w:t>
      </w:r>
      <w:r w:rsidR="00452CD4" w:rsidRPr="00304D35">
        <w:rPr>
          <w:rStyle w:val="eop"/>
          <w:sz w:val="22"/>
          <w:szCs w:val="22"/>
        </w:rPr>
        <w:t> </w:t>
      </w:r>
    </w:p>
    <w:p w14:paraId="26496781" w14:textId="1B8961C7" w:rsidR="6849BF61" w:rsidRPr="00CB095E" w:rsidRDefault="00271FEA" w:rsidP="008E0F1A">
      <w:pPr>
        <w:pStyle w:val="paragraph"/>
        <w:spacing w:before="0" w:beforeAutospacing="0" w:after="0" w:afterAutospacing="0" w:line="360" w:lineRule="auto"/>
        <w:ind w:left="630" w:hanging="270"/>
        <w:textAlignment w:val="baseline"/>
        <w:rPr>
          <w:rFonts w:eastAsiaTheme="minorEastAsia"/>
          <w:sz w:val="22"/>
          <w:szCs w:val="22"/>
        </w:rPr>
      </w:pPr>
      <w:sdt>
        <w:sdtPr>
          <w:rPr>
            <w:color w:val="000000" w:themeColor="text1"/>
          </w:rPr>
          <w:id w:val="-2010044626"/>
          <w14:checkbox>
            <w14:checked w14:val="0"/>
            <w14:checkedState w14:val="2612" w14:font="MS Gothic"/>
            <w14:uncheckedState w14:val="2610" w14:font="MS Gothic"/>
          </w14:checkbox>
        </w:sdtPr>
        <w:sdtEndPr/>
        <w:sdtContent>
          <w:r w:rsidR="00A70C6E">
            <w:rPr>
              <w:rFonts w:ascii="MS Gothic" w:eastAsia="MS Gothic" w:hAnsi="MS Gothic" w:hint="eastAsia"/>
              <w:color w:val="000000" w:themeColor="text1"/>
            </w:rPr>
            <w:t>☐</w:t>
          </w:r>
        </w:sdtContent>
      </w:sdt>
      <w:r w:rsidR="00A70C6E" w:rsidRPr="00D05727">
        <w:rPr>
          <w:rStyle w:val="normaltextrun"/>
          <w:sz w:val="22"/>
          <w:szCs w:val="22"/>
        </w:rPr>
        <w:t xml:space="preserve"> </w:t>
      </w:r>
      <w:r w:rsidR="00452CD4" w:rsidRPr="00D05727">
        <w:rPr>
          <w:rStyle w:val="normaltextrun"/>
          <w:sz w:val="22"/>
          <w:szCs w:val="22"/>
        </w:rPr>
        <w:t xml:space="preserve">Provide disinfectant kits with wipes that are effective against COVID-19 near desks, in vehicles and other high-use areas.  See the </w:t>
      </w:r>
      <w:hyperlink r:id="rId21">
        <w:r w:rsidR="00452CD4" w:rsidRPr="00D05727">
          <w:rPr>
            <w:rStyle w:val="Hyperlink"/>
            <w:color w:val="auto"/>
            <w:sz w:val="22"/>
            <w:szCs w:val="22"/>
          </w:rPr>
          <w:t>Facilities Services website</w:t>
        </w:r>
      </w:hyperlink>
      <w:r w:rsidR="00452CD4" w:rsidRPr="00D05727">
        <w:rPr>
          <w:rStyle w:val="normaltextrun"/>
          <w:sz w:val="22"/>
          <w:szCs w:val="22"/>
        </w:rPr>
        <w:t xml:space="preserve"> </w:t>
      </w:r>
      <w:r w:rsidR="00D05727">
        <w:rPr>
          <w:rStyle w:val="normaltextrun"/>
          <w:sz w:val="22"/>
          <w:szCs w:val="22"/>
        </w:rPr>
        <w:t>to</w:t>
      </w:r>
      <w:r w:rsidR="00452CD4" w:rsidRPr="00D05727">
        <w:rPr>
          <w:rStyle w:val="normaltextrun"/>
          <w:sz w:val="22"/>
          <w:szCs w:val="22"/>
        </w:rPr>
        <w:t xml:space="preserve"> obtain disinfecting kits.</w:t>
      </w:r>
      <w:r w:rsidR="6849BF61" w:rsidRPr="00D05727">
        <w:rPr>
          <w:sz w:val="22"/>
          <w:szCs w:val="22"/>
        </w:rPr>
        <w:t xml:space="preserve"> To order additional disinfecting supplies, visit this </w:t>
      </w:r>
      <w:hyperlink r:id="rId22">
        <w:r w:rsidR="6849BF61" w:rsidRPr="00D05727">
          <w:rPr>
            <w:rStyle w:val="Hyperlink"/>
            <w:color w:val="auto"/>
            <w:sz w:val="22"/>
            <w:szCs w:val="22"/>
          </w:rPr>
          <w:t>site</w:t>
        </w:r>
      </w:hyperlink>
      <w:r w:rsidR="6849BF61" w:rsidRPr="00D05727">
        <w:rPr>
          <w:sz w:val="22"/>
          <w:szCs w:val="22"/>
        </w:rPr>
        <w:t xml:space="preserve">. </w:t>
      </w:r>
      <w:r w:rsidR="6849BF61" w:rsidRPr="00D05727">
        <w:t xml:space="preserve">If using other supplies, please provide the manufacturer, product name and EPA Number. </w:t>
      </w:r>
      <w:sdt>
        <w:sdtPr>
          <w:rPr>
            <w:color w:val="808080"/>
          </w:rPr>
          <w:id w:val="-1986083358"/>
          <w:showingPlcHdr/>
        </w:sdtPr>
        <w:sdtEndPr/>
        <w:sdtContent>
          <w:r w:rsidR="00D05727" w:rsidRPr="00D05727">
            <w:rPr>
              <w:rStyle w:val="PlaceholderText"/>
              <w:color w:val="000000"/>
              <w:shd w:val="clear" w:color="auto" w:fill="ACB9CA"/>
            </w:rPr>
            <w:t>Click or tap here to enter text.</w:t>
          </w:r>
        </w:sdtContent>
      </w:sdt>
    </w:p>
    <w:p w14:paraId="0E8EA28F" w14:textId="245396E8" w:rsidR="00452CD4" w:rsidRPr="00304D35" w:rsidRDefault="00271FEA" w:rsidP="008E0F1A">
      <w:pPr>
        <w:pStyle w:val="paragraph"/>
        <w:spacing w:before="0" w:beforeAutospacing="0" w:after="0" w:afterAutospacing="0" w:line="360" w:lineRule="auto"/>
        <w:ind w:left="1350" w:hanging="270"/>
        <w:rPr>
          <w:rStyle w:val="eop"/>
          <w:rFonts w:eastAsiaTheme="minorEastAsia"/>
        </w:rPr>
      </w:pPr>
      <w:sdt>
        <w:sdtPr>
          <w:rPr>
            <w:color w:val="000000" w:themeColor="text1"/>
          </w:rPr>
          <w:id w:val="15822357"/>
          <w14:checkbox>
            <w14:checked w14:val="0"/>
            <w14:checkedState w14:val="2612" w14:font="MS Gothic"/>
            <w14:uncheckedState w14:val="2610" w14:font="MS Gothic"/>
          </w14:checkbox>
        </w:sdtPr>
        <w:sdtEndPr/>
        <w:sdtContent>
          <w:r w:rsidR="00A70C6E">
            <w:rPr>
              <w:rFonts w:ascii="MS Gothic" w:eastAsia="MS Gothic" w:hAnsi="MS Gothic" w:hint="eastAsia"/>
              <w:color w:val="000000" w:themeColor="text1"/>
            </w:rPr>
            <w:t>☐</w:t>
          </w:r>
        </w:sdtContent>
      </w:sdt>
      <w:r w:rsidR="00A70C6E" w:rsidRPr="00304D35">
        <w:rPr>
          <w:rStyle w:val="normaltextrun"/>
          <w:sz w:val="22"/>
          <w:szCs w:val="22"/>
        </w:rPr>
        <w:t xml:space="preserve"> </w:t>
      </w:r>
      <w:r w:rsidR="00452CD4" w:rsidRPr="00304D35">
        <w:rPr>
          <w:rStyle w:val="normaltextrun"/>
          <w:sz w:val="22"/>
          <w:szCs w:val="22"/>
        </w:rPr>
        <w:t>Assign personnel to disinfect high-use areas and traffic areas as needed to supplement scheduled cleanings if desired.</w:t>
      </w:r>
      <w:r w:rsidR="00452CD4" w:rsidRPr="00304D35">
        <w:rPr>
          <w:rStyle w:val="eop"/>
          <w:sz w:val="22"/>
          <w:szCs w:val="22"/>
        </w:rPr>
        <w:t> </w:t>
      </w:r>
      <w:r w:rsidR="490018ED" w:rsidRPr="00304D35">
        <w:rPr>
          <w:rStyle w:val="eop"/>
          <w:sz w:val="22"/>
          <w:szCs w:val="22"/>
        </w:rPr>
        <w:t xml:space="preserve">  </w:t>
      </w:r>
    </w:p>
    <w:p w14:paraId="7492B919" w14:textId="222C7189" w:rsidR="00452CD4" w:rsidRPr="00304D35" w:rsidRDefault="00271FEA" w:rsidP="008E0F1A">
      <w:pPr>
        <w:pStyle w:val="paragraph"/>
        <w:spacing w:before="0" w:beforeAutospacing="0" w:after="0" w:afterAutospacing="0" w:line="360" w:lineRule="auto"/>
        <w:ind w:left="360"/>
        <w:rPr>
          <w:rFonts w:eastAsiaTheme="minorEastAsia"/>
          <w:sz w:val="22"/>
          <w:szCs w:val="22"/>
        </w:rPr>
      </w:pPr>
      <w:sdt>
        <w:sdtPr>
          <w:rPr>
            <w:color w:val="000000" w:themeColor="text1"/>
          </w:rPr>
          <w:id w:val="174239064"/>
          <w14:checkbox>
            <w14:checked w14:val="0"/>
            <w14:checkedState w14:val="2612" w14:font="MS Gothic"/>
            <w14:uncheckedState w14:val="2610" w14:font="MS Gothic"/>
          </w14:checkbox>
        </w:sdtPr>
        <w:sdtEndPr/>
        <w:sdtContent>
          <w:r w:rsidR="00A70C6E">
            <w:rPr>
              <w:rFonts w:ascii="MS Gothic" w:eastAsia="MS Gothic" w:hAnsi="MS Gothic" w:hint="eastAsia"/>
              <w:color w:val="000000" w:themeColor="text1"/>
            </w:rPr>
            <w:t>☐</w:t>
          </w:r>
        </w:sdtContent>
      </w:sdt>
      <w:r w:rsidR="00A70C6E" w:rsidRPr="00304D35">
        <w:rPr>
          <w:rFonts w:eastAsia="Calibri"/>
          <w:sz w:val="22"/>
          <w:szCs w:val="22"/>
        </w:rPr>
        <w:t xml:space="preserve"> </w:t>
      </w:r>
      <w:r w:rsidR="001F4E57" w:rsidRPr="00304D35">
        <w:rPr>
          <w:rFonts w:eastAsia="Calibri"/>
          <w:sz w:val="22"/>
          <w:szCs w:val="22"/>
        </w:rPr>
        <w:t>Upon return</w:t>
      </w:r>
      <w:r w:rsidR="00452CD4" w:rsidRPr="00304D35">
        <w:rPr>
          <w:rFonts w:eastAsia="Calibri"/>
          <w:sz w:val="22"/>
          <w:szCs w:val="22"/>
        </w:rPr>
        <w:t xml:space="preserve"> to the space:</w:t>
      </w:r>
    </w:p>
    <w:p w14:paraId="16108E04" w14:textId="36E1C7C8" w:rsidR="00E73754" w:rsidRDefault="00271FEA" w:rsidP="008E0F1A">
      <w:pPr>
        <w:pStyle w:val="paragraph"/>
        <w:spacing w:before="0" w:beforeAutospacing="0" w:after="0" w:afterAutospacing="0" w:line="360" w:lineRule="auto"/>
        <w:ind w:left="1080"/>
        <w:rPr>
          <w:rFonts w:eastAsiaTheme="minorEastAsia"/>
          <w:sz w:val="22"/>
          <w:szCs w:val="22"/>
        </w:rPr>
      </w:pPr>
      <w:sdt>
        <w:sdtPr>
          <w:rPr>
            <w:color w:val="000000" w:themeColor="text1"/>
          </w:rPr>
          <w:id w:val="1008251310"/>
          <w14:checkbox>
            <w14:checked w14:val="0"/>
            <w14:checkedState w14:val="2612" w14:font="MS Gothic"/>
            <w14:uncheckedState w14:val="2610" w14:font="MS Gothic"/>
          </w14:checkbox>
        </w:sdtPr>
        <w:sdtEndPr/>
        <w:sdtContent>
          <w:r w:rsidR="00A70C6E">
            <w:rPr>
              <w:rFonts w:ascii="MS Gothic" w:eastAsia="MS Gothic" w:hAnsi="MS Gothic" w:hint="eastAsia"/>
              <w:color w:val="000000" w:themeColor="text1"/>
            </w:rPr>
            <w:t>☐</w:t>
          </w:r>
        </w:sdtContent>
      </w:sdt>
      <w:r w:rsidR="00A70C6E" w:rsidRPr="00304D35">
        <w:rPr>
          <w:rFonts w:eastAsia="Calibri"/>
          <w:sz w:val="22"/>
          <w:szCs w:val="22"/>
        </w:rPr>
        <w:t xml:space="preserve"> </w:t>
      </w:r>
      <w:r w:rsidR="00452CD4" w:rsidRPr="00304D35">
        <w:rPr>
          <w:rFonts w:eastAsia="Calibri"/>
          <w:sz w:val="22"/>
          <w:szCs w:val="22"/>
        </w:rPr>
        <w:t>T</w:t>
      </w:r>
      <w:r w:rsidR="001F4E57" w:rsidRPr="00304D35">
        <w:rPr>
          <w:rFonts w:eastAsia="Calibri"/>
          <w:sz w:val="22"/>
          <w:szCs w:val="22"/>
        </w:rPr>
        <w:t xml:space="preserve">urn on sink faucet to flush water pipes to remove any stagnant water. </w:t>
      </w:r>
    </w:p>
    <w:p w14:paraId="6CB17070" w14:textId="6FFE43CE" w:rsidR="001F4E57" w:rsidRDefault="00271FEA" w:rsidP="008E0F1A">
      <w:pPr>
        <w:pStyle w:val="paragraph"/>
        <w:spacing w:before="0" w:beforeAutospacing="0" w:after="0" w:afterAutospacing="0" w:line="360" w:lineRule="auto"/>
        <w:ind w:left="1350" w:hanging="270"/>
        <w:rPr>
          <w:rFonts w:eastAsia="Calibri"/>
          <w:sz w:val="22"/>
          <w:szCs w:val="22"/>
        </w:rPr>
      </w:pPr>
      <w:sdt>
        <w:sdtPr>
          <w:rPr>
            <w:color w:val="000000" w:themeColor="text1"/>
          </w:rPr>
          <w:id w:val="494151258"/>
          <w14:checkbox>
            <w14:checked w14:val="0"/>
            <w14:checkedState w14:val="2612" w14:font="MS Gothic"/>
            <w14:uncheckedState w14:val="2610" w14:font="MS Gothic"/>
          </w14:checkbox>
        </w:sdtPr>
        <w:sdtEndPr/>
        <w:sdtContent>
          <w:r w:rsidR="00A70C6E">
            <w:rPr>
              <w:rFonts w:ascii="MS Gothic" w:eastAsia="MS Gothic" w:hAnsi="MS Gothic" w:hint="eastAsia"/>
              <w:color w:val="000000" w:themeColor="text1"/>
            </w:rPr>
            <w:t>☐</w:t>
          </w:r>
        </w:sdtContent>
      </w:sdt>
      <w:r w:rsidR="00A70C6E" w:rsidRPr="00E73754">
        <w:rPr>
          <w:rFonts w:eastAsia="Calibri"/>
          <w:sz w:val="22"/>
          <w:szCs w:val="22"/>
        </w:rPr>
        <w:t xml:space="preserve"> </w:t>
      </w:r>
      <w:r w:rsidR="001F4E57" w:rsidRPr="00E73754">
        <w:rPr>
          <w:rFonts w:eastAsia="Calibri"/>
          <w:sz w:val="22"/>
          <w:szCs w:val="22"/>
        </w:rPr>
        <w:t>Pour water down dry traps/floor drains to mitigate sewer gas smells that are often confused with natural gas leaks.</w:t>
      </w:r>
    </w:p>
    <w:p w14:paraId="087C24E2" w14:textId="77777777" w:rsidR="008E0F1A" w:rsidRPr="00E73754" w:rsidRDefault="008E0F1A" w:rsidP="008E0F1A">
      <w:pPr>
        <w:pStyle w:val="paragraph"/>
        <w:spacing w:before="0" w:beforeAutospacing="0" w:after="0" w:afterAutospacing="0" w:line="276" w:lineRule="auto"/>
        <w:ind w:left="1350" w:hanging="270"/>
        <w:rPr>
          <w:rStyle w:val="eop"/>
          <w:rFonts w:eastAsiaTheme="minorEastAsia"/>
          <w:sz w:val="22"/>
          <w:szCs w:val="22"/>
        </w:rPr>
      </w:pPr>
    </w:p>
    <w:p w14:paraId="0B17921F" w14:textId="4C643006" w:rsidR="0040508E" w:rsidRPr="00D05727" w:rsidRDefault="001F4E57" w:rsidP="008E0F1A">
      <w:pPr>
        <w:pStyle w:val="paragraph"/>
        <w:spacing w:before="0" w:beforeAutospacing="0" w:after="0" w:afterAutospacing="0" w:line="360" w:lineRule="auto"/>
        <w:ind w:right="480"/>
        <w:textAlignment w:val="baseline"/>
        <w:rPr>
          <w:sz w:val="22"/>
          <w:szCs w:val="22"/>
        </w:rPr>
      </w:pPr>
      <w:r w:rsidRPr="00803D1A">
        <w:rPr>
          <w:rStyle w:val="eop"/>
          <w:b/>
          <w:bCs/>
          <w:sz w:val="28"/>
          <w:szCs w:val="28"/>
        </w:rPr>
        <w:t>Information Items</w:t>
      </w:r>
      <w:r w:rsidR="00D05727">
        <w:rPr>
          <w:rStyle w:val="eop"/>
          <w:b/>
          <w:bCs/>
          <w:sz w:val="28"/>
          <w:szCs w:val="28"/>
        </w:rPr>
        <w:t xml:space="preserve"> </w:t>
      </w:r>
      <w:r w:rsidR="00D05727" w:rsidRPr="00D05727">
        <w:rPr>
          <w:rStyle w:val="eop"/>
          <w:b/>
          <w:bCs/>
          <w:sz w:val="22"/>
          <w:szCs w:val="22"/>
        </w:rPr>
        <w:t>(check all that apply)</w:t>
      </w:r>
    </w:p>
    <w:p w14:paraId="4119FBB3" w14:textId="6F729DF4" w:rsidR="005076C7" w:rsidRPr="00304D35" w:rsidRDefault="00271FEA" w:rsidP="008E0F1A">
      <w:pPr>
        <w:pStyle w:val="paragraph"/>
        <w:spacing w:before="0" w:beforeAutospacing="0" w:after="0" w:afterAutospacing="0" w:line="360" w:lineRule="auto"/>
        <w:ind w:left="630" w:hanging="270"/>
        <w:textAlignment w:val="baseline"/>
        <w:rPr>
          <w:rStyle w:val="normaltextrun"/>
          <w:rFonts w:eastAsiaTheme="minorEastAsia"/>
          <w:sz w:val="22"/>
          <w:szCs w:val="22"/>
        </w:rPr>
      </w:pPr>
      <w:sdt>
        <w:sdtPr>
          <w:rPr>
            <w:color w:val="000000" w:themeColor="text1"/>
          </w:rPr>
          <w:id w:val="239990502"/>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sz w:val="22"/>
          <w:szCs w:val="22"/>
        </w:rPr>
        <w:t xml:space="preserve"> </w:t>
      </w:r>
      <w:r w:rsidR="005076C7" w:rsidRPr="00304D35">
        <w:rPr>
          <w:rStyle w:val="normaltextrun"/>
          <w:sz w:val="22"/>
          <w:szCs w:val="22"/>
        </w:rPr>
        <w:t>All employees</w:t>
      </w:r>
      <w:r w:rsidR="009B53DB">
        <w:rPr>
          <w:rStyle w:val="normaltextrun"/>
          <w:sz w:val="22"/>
          <w:szCs w:val="22"/>
        </w:rPr>
        <w:t xml:space="preserve"> and students</w:t>
      </w:r>
      <w:r w:rsidR="005076C7" w:rsidRPr="00304D35">
        <w:rPr>
          <w:rStyle w:val="normaltextrun"/>
          <w:sz w:val="22"/>
          <w:szCs w:val="22"/>
        </w:rPr>
        <w:t xml:space="preserve"> have completed </w:t>
      </w:r>
      <w:hyperlink r:id="rId23" w:history="1">
        <w:r w:rsidR="005076C7" w:rsidRPr="00304D35">
          <w:rPr>
            <w:rStyle w:val="Hyperlink"/>
            <w:sz w:val="22"/>
            <w:szCs w:val="22"/>
          </w:rPr>
          <w:t>COVID-19 Prevention</w:t>
        </w:r>
      </w:hyperlink>
      <w:r w:rsidR="005076C7" w:rsidRPr="00304D35">
        <w:rPr>
          <w:rStyle w:val="normaltextrun"/>
          <w:sz w:val="22"/>
          <w:szCs w:val="22"/>
        </w:rPr>
        <w:t xml:space="preserve"> online training via </w:t>
      </w:r>
      <w:hyperlink r:id="rId24" w:history="1">
        <w:r w:rsidR="005076C7" w:rsidRPr="00304D35">
          <w:rPr>
            <w:rStyle w:val="Hyperlink"/>
            <w:sz w:val="22"/>
            <w:szCs w:val="22"/>
          </w:rPr>
          <w:t>UC Learning Center</w:t>
        </w:r>
      </w:hyperlink>
      <w:r w:rsidR="005076C7" w:rsidRPr="00304D35">
        <w:rPr>
          <w:rStyle w:val="normaltextrun"/>
          <w:sz w:val="22"/>
          <w:szCs w:val="22"/>
        </w:rPr>
        <w:t xml:space="preserve"> prior to returning to work.</w:t>
      </w:r>
    </w:p>
    <w:p w14:paraId="29DED61E" w14:textId="79449854" w:rsidR="00912ABB" w:rsidRPr="00304D35" w:rsidRDefault="00271FEA" w:rsidP="008E0F1A">
      <w:pPr>
        <w:pStyle w:val="paragraph"/>
        <w:spacing w:before="0" w:beforeAutospacing="0" w:after="0" w:afterAutospacing="0" w:line="360" w:lineRule="auto"/>
        <w:ind w:left="630" w:hanging="270"/>
        <w:rPr>
          <w:rStyle w:val="normaltextrun"/>
          <w:rFonts w:eastAsiaTheme="minorEastAsia"/>
          <w:color w:val="00B050"/>
          <w:sz w:val="22"/>
          <w:szCs w:val="22"/>
        </w:rPr>
      </w:pPr>
      <w:sdt>
        <w:sdtPr>
          <w:rPr>
            <w:color w:val="000000" w:themeColor="text1"/>
          </w:rPr>
          <w:id w:val="632371582"/>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E26585">
        <w:rPr>
          <w:rStyle w:val="normaltextrun"/>
          <w:sz w:val="22"/>
          <w:szCs w:val="22"/>
        </w:rPr>
        <w:t xml:space="preserve"> </w:t>
      </w:r>
      <w:r w:rsidR="005076C7" w:rsidRPr="00E26585">
        <w:rPr>
          <w:rStyle w:val="normaltextrun"/>
          <w:sz w:val="22"/>
          <w:szCs w:val="22"/>
        </w:rPr>
        <w:t>E</w:t>
      </w:r>
      <w:r w:rsidR="005076C7" w:rsidRPr="00304D35">
        <w:rPr>
          <w:rStyle w:val="normaltextrun"/>
          <w:sz w:val="22"/>
          <w:szCs w:val="22"/>
        </w:rPr>
        <w:t>mployees</w:t>
      </w:r>
      <w:r w:rsidR="009B53DB">
        <w:rPr>
          <w:rStyle w:val="normaltextrun"/>
          <w:sz w:val="22"/>
          <w:szCs w:val="22"/>
        </w:rPr>
        <w:t xml:space="preserve"> and students</w:t>
      </w:r>
      <w:r w:rsidR="005076C7" w:rsidRPr="00304D35">
        <w:rPr>
          <w:rStyle w:val="normaltextrun"/>
          <w:sz w:val="22"/>
          <w:szCs w:val="22"/>
        </w:rPr>
        <w:t xml:space="preserve"> have been informed to </w:t>
      </w:r>
      <w:r w:rsidR="009D6D8F" w:rsidRPr="00304D35">
        <w:rPr>
          <w:rStyle w:val="normaltextrun"/>
          <w:sz w:val="22"/>
          <w:szCs w:val="22"/>
        </w:rPr>
        <w:t>complete the</w:t>
      </w:r>
      <w:r w:rsidR="00174E79">
        <w:rPr>
          <w:rStyle w:val="normaltextrun"/>
          <w:sz w:val="22"/>
          <w:szCs w:val="22"/>
        </w:rPr>
        <w:t xml:space="preserve"> </w:t>
      </w:r>
      <w:hyperlink r:id="rId25" w:history="1">
        <w:r w:rsidR="00174E79">
          <w:rPr>
            <w:rStyle w:val="Hyperlink"/>
            <w:sz w:val="22"/>
            <w:szCs w:val="22"/>
          </w:rPr>
          <w:t>Wellness Survey</w:t>
        </w:r>
      </w:hyperlink>
      <w:r w:rsidR="009D6D8F" w:rsidRPr="00304D35">
        <w:rPr>
          <w:rStyle w:val="normaltextrun"/>
          <w:sz w:val="22"/>
          <w:szCs w:val="22"/>
        </w:rPr>
        <w:t xml:space="preserve"> </w:t>
      </w:r>
      <w:r w:rsidR="00174E79">
        <w:rPr>
          <w:rStyle w:val="normaltextrun"/>
          <w:sz w:val="22"/>
          <w:szCs w:val="22"/>
        </w:rPr>
        <w:t xml:space="preserve">each day </w:t>
      </w:r>
      <w:r w:rsidR="009D6D8F" w:rsidRPr="00304D35">
        <w:rPr>
          <w:rStyle w:val="normaltextrun"/>
          <w:sz w:val="22"/>
          <w:szCs w:val="22"/>
        </w:rPr>
        <w:t>before coming to campus,</w:t>
      </w:r>
      <w:r w:rsidR="009D6D8F" w:rsidRPr="00304D35">
        <w:t xml:space="preserve"> t</w:t>
      </w:r>
      <w:r w:rsidR="005076C7" w:rsidRPr="00304D35">
        <w:rPr>
          <w:rStyle w:val="normaltextrun"/>
          <w:sz w:val="22"/>
          <w:szCs w:val="22"/>
        </w:rPr>
        <w:t xml:space="preserve">hey have been provided CDC guidance on </w:t>
      </w:r>
      <w:hyperlink r:id="rId26">
        <w:r w:rsidR="005076C7" w:rsidRPr="00304D35">
          <w:rPr>
            <w:rStyle w:val="Hyperlink"/>
            <w:sz w:val="22"/>
            <w:szCs w:val="22"/>
          </w:rPr>
          <w:t>What to do If You Are Sick</w:t>
        </w:r>
      </w:hyperlink>
      <w:r w:rsidR="005076C7" w:rsidRPr="00304D35">
        <w:rPr>
          <w:rStyle w:val="normaltextrun"/>
          <w:sz w:val="22"/>
          <w:szCs w:val="22"/>
        </w:rPr>
        <w:t>, understand to notify their supervisor and/or contact the UCR Employee COVID Hotline (844) 827-6827</w:t>
      </w:r>
      <w:r w:rsidR="006957B4" w:rsidRPr="00304D35">
        <w:rPr>
          <w:rStyle w:val="normaltextrun"/>
          <w:sz w:val="22"/>
          <w:szCs w:val="22"/>
        </w:rPr>
        <w:t xml:space="preserve"> or email </w:t>
      </w:r>
      <w:hyperlink r:id="rId27">
        <w:r w:rsidR="006957B4" w:rsidRPr="00304D35">
          <w:rPr>
            <w:rStyle w:val="Hyperlink"/>
            <w:sz w:val="22"/>
            <w:szCs w:val="22"/>
          </w:rPr>
          <w:t>covid19@medsch.ucr.edu</w:t>
        </w:r>
      </w:hyperlink>
      <w:r w:rsidR="001F4E57" w:rsidRPr="00304D35">
        <w:rPr>
          <w:rStyle w:val="normaltextrun"/>
          <w:color w:val="00B050"/>
          <w:sz w:val="22"/>
          <w:szCs w:val="22"/>
        </w:rPr>
        <w:t xml:space="preserve"> </w:t>
      </w:r>
      <w:r w:rsidR="001F4E57" w:rsidRPr="00304D35">
        <w:rPr>
          <w:rStyle w:val="normaltextrun"/>
          <w:sz w:val="22"/>
          <w:szCs w:val="22"/>
        </w:rPr>
        <w:t>if they are showing any new COVID</w:t>
      </w:r>
      <w:r w:rsidR="662D9E3A" w:rsidRPr="00304D35">
        <w:rPr>
          <w:rStyle w:val="normaltextrun"/>
          <w:sz w:val="22"/>
          <w:szCs w:val="22"/>
        </w:rPr>
        <w:t>-19</w:t>
      </w:r>
      <w:r w:rsidR="001F4E57" w:rsidRPr="00304D35">
        <w:rPr>
          <w:rStyle w:val="normaltextrun"/>
          <w:sz w:val="22"/>
          <w:szCs w:val="22"/>
        </w:rPr>
        <w:t xml:space="preserve"> symptoms, have tested positive or have been in close contact with anyone who has tested positive.</w:t>
      </w:r>
    </w:p>
    <w:p w14:paraId="73F13509" w14:textId="34966838" w:rsidR="005076C7" w:rsidRPr="00304D35" w:rsidRDefault="00271FEA" w:rsidP="00270E1C">
      <w:pPr>
        <w:pStyle w:val="paragraph"/>
        <w:spacing w:before="0" w:beforeAutospacing="0" w:after="0" w:afterAutospacing="0" w:line="360" w:lineRule="auto"/>
        <w:ind w:left="360"/>
        <w:textAlignment w:val="baseline"/>
        <w:rPr>
          <w:rStyle w:val="normaltextrun"/>
          <w:rFonts w:eastAsiaTheme="minorEastAsia"/>
          <w:sz w:val="22"/>
          <w:szCs w:val="22"/>
        </w:rPr>
      </w:pPr>
      <w:sdt>
        <w:sdtPr>
          <w:rPr>
            <w:color w:val="000000" w:themeColor="text1"/>
          </w:rPr>
          <w:id w:val="-853957663"/>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sz w:val="22"/>
          <w:szCs w:val="22"/>
        </w:rPr>
        <w:t xml:space="preserve"> </w:t>
      </w:r>
      <w:r w:rsidR="006957B4" w:rsidRPr="00304D35">
        <w:rPr>
          <w:rStyle w:val="normaltextrun"/>
          <w:sz w:val="22"/>
          <w:szCs w:val="22"/>
        </w:rPr>
        <w:t>Employees have been informed of o</w:t>
      </w:r>
      <w:r w:rsidR="005A1319" w:rsidRPr="00304D35">
        <w:rPr>
          <w:rStyle w:val="normaltextrun"/>
          <w:sz w:val="22"/>
          <w:szCs w:val="22"/>
        </w:rPr>
        <w:t xml:space="preserve">nsite </w:t>
      </w:r>
      <w:r w:rsidR="005076C7" w:rsidRPr="00304D35">
        <w:rPr>
          <w:rStyle w:val="normaltextrun"/>
          <w:sz w:val="22"/>
          <w:szCs w:val="22"/>
        </w:rPr>
        <w:t xml:space="preserve">COVID-19 </w:t>
      </w:r>
      <w:r w:rsidR="006957B4" w:rsidRPr="00304D35">
        <w:rPr>
          <w:rStyle w:val="normaltextrun"/>
          <w:sz w:val="22"/>
          <w:szCs w:val="22"/>
        </w:rPr>
        <w:t>testing</w:t>
      </w:r>
      <w:r w:rsidR="00912ABB" w:rsidRPr="00304D35">
        <w:rPr>
          <w:rStyle w:val="normaltextrun"/>
          <w:sz w:val="22"/>
          <w:szCs w:val="22"/>
        </w:rPr>
        <w:t xml:space="preserve"> procedures</w:t>
      </w:r>
      <w:r w:rsidR="4A664916" w:rsidRPr="00304D35">
        <w:rPr>
          <w:rStyle w:val="normaltextrun"/>
          <w:sz w:val="22"/>
          <w:szCs w:val="22"/>
        </w:rPr>
        <w:t>.</w:t>
      </w:r>
      <w:r w:rsidR="006957B4" w:rsidRPr="00304D35">
        <w:rPr>
          <w:rStyle w:val="normaltextrun"/>
          <w:sz w:val="22"/>
          <w:szCs w:val="22"/>
        </w:rPr>
        <w:t xml:space="preserve"> </w:t>
      </w:r>
      <w:r w:rsidR="005076C7" w:rsidRPr="00304D35">
        <w:rPr>
          <w:rStyle w:val="normaltextrun"/>
          <w:sz w:val="22"/>
          <w:szCs w:val="22"/>
        </w:rPr>
        <w:t xml:space="preserve"> </w:t>
      </w:r>
    </w:p>
    <w:p w14:paraId="59EB3F0F" w14:textId="345C4B75" w:rsidR="005076C7" w:rsidRDefault="00271FEA" w:rsidP="008E0F1A">
      <w:pPr>
        <w:pStyle w:val="paragraph"/>
        <w:spacing w:before="0" w:beforeAutospacing="0" w:after="0" w:afterAutospacing="0" w:line="360" w:lineRule="auto"/>
        <w:ind w:left="630" w:hanging="270"/>
        <w:textAlignment w:val="baseline"/>
        <w:rPr>
          <w:rStyle w:val="normaltextrun"/>
          <w:sz w:val="22"/>
          <w:szCs w:val="22"/>
        </w:rPr>
      </w:pPr>
      <w:sdt>
        <w:sdtPr>
          <w:rPr>
            <w:color w:val="000000" w:themeColor="text1"/>
          </w:rPr>
          <w:id w:val="307299401"/>
          <w14:checkbox>
            <w14:checked w14:val="0"/>
            <w14:checkedState w14:val="2612" w14:font="MS Gothic"/>
            <w14:uncheckedState w14:val="2610" w14:font="MS Gothic"/>
          </w14:checkbox>
        </w:sdtPr>
        <w:sdtEndPr/>
        <w:sdtContent>
          <w:r w:rsidR="005428F5">
            <w:rPr>
              <w:rFonts w:ascii="MS Gothic" w:eastAsia="MS Gothic" w:hAnsi="MS Gothic" w:hint="eastAsia"/>
              <w:color w:val="000000" w:themeColor="text1"/>
            </w:rPr>
            <w:t>☐</w:t>
          </w:r>
        </w:sdtContent>
      </w:sdt>
      <w:r w:rsidR="008E0F1A" w:rsidRPr="00304D35">
        <w:rPr>
          <w:rStyle w:val="normaltextrun"/>
          <w:sz w:val="22"/>
          <w:szCs w:val="22"/>
        </w:rPr>
        <w:t xml:space="preserve"> </w:t>
      </w:r>
      <w:r w:rsidR="00022FDF">
        <w:rPr>
          <w:rStyle w:val="normaltextrun"/>
          <w:sz w:val="22"/>
          <w:szCs w:val="22"/>
        </w:rPr>
        <w:t>Employees have been informed of workplace safety practices and resources and advised that they may request workplace adjustments. Employees have been informed that they may</w:t>
      </w:r>
      <w:r w:rsidR="005076C7" w:rsidRPr="00304D35">
        <w:rPr>
          <w:rStyle w:val="normaltextrun"/>
          <w:sz w:val="22"/>
          <w:szCs w:val="22"/>
        </w:rPr>
        <w:t xml:space="preserve"> reach out UCR Disability Management (</w:t>
      </w:r>
      <w:hyperlink r:id="rId28">
        <w:r w:rsidR="005076C7" w:rsidRPr="00304D35">
          <w:rPr>
            <w:rStyle w:val="Hyperlink"/>
            <w:sz w:val="22"/>
            <w:szCs w:val="22"/>
          </w:rPr>
          <w:t>disabilitymanagement@ucr.edu</w:t>
        </w:r>
      </w:hyperlink>
      <w:r w:rsidR="005076C7" w:rsidRPr="00304D35">
        <w:rPr>
          <w:sz w:val="22"/>
          <w:szCs w:val="22"/>
        </w:rPr>
        <w:t>)</w:t>
      </w:r>
      <w:r w:rsidR="005076C7" w:rsidRPr="00304D35">
        <w:rPr>
          <w:rStyle w:val="normaltextrun"/>
          <w:sz w:val="22"/>
          <w:szCs w:val="22"/>
        </w:rPr>
        <w:t xml:space="preserve"> for potential reasonable accommodation to collectively prioritize everyone’s health and safety. </w:t>
      </w:r>
    </w:p>
    <w:p w14:paraId="29AF10E4" w14:textId="1448184C" w:rsidR="00AC516D" w:rsidRPr="00304D35" w:rsidRDefault="00271FEA" w:rsidP="008A3965">
      <w:pPr>
        <w:pStyle w:val="paragraph"/>
        <w:spacing w:before="0" w:beforeAutospacing="0" w:after="0" w:afterAutospacing="0" w:line="360" w:lineRule="auto"/>
        <w:ind w:left="630" w:hanging="270"/>
        <w:textAlignment w:val="baseline"/>
        <w:rPr>
          <w:rStyle w:val="normaltextrun"/>
          <w:rFonts w:eastAsiaTheme="minorEastAsia"/>
          <w:sz w:val="22"/>
          <w:szCs w:val="22"/>
        </w:rPr>
      </w:pPr>
      <w:sdt>
        <w:sdtPr>
          <w:rPr>
            <w:color w:val="000000" w:themeColor="text1"/>
          </w:rPr>
          <w:id w:val="1168913722"/>
          <w14:checkbox>
            <w14:checked w14:val="0"/>
            <w14:checkedState w14:val="2612" w14:font="MS Gothic"/>
            <w14:uncheckedState w14:val="2610" w14:font="MS Gothic"/>
          </w14:checkbox>
        </w:sdtPr>
        <w:sdtEndPr/>
        <w:sdtContent>
          <w:r w:rsidR="00AC516D">
            <w:rPr>
              <w:rFonts w:ascii="MS Gothic" w:eastAsia="MS Gothic" w:hAnsi="MS Gothic" w:hint="eastAsia"/>
              <w:color w:val="000000" w:themeColor="text1"/>
            </w:rPr>
            <w:t>☐</w:t>
          </w:r>
        </w:sdtContent>
      </w:sdt>
      <w:r w:rsidR="00AC516D" w:rsidRPr="00304D35">
        <w:rPr>
          <w:rStyle w:val="normaltextrun"/>
          <w:sz w:val="22"/>
          <w:szCs w:val="22"/>
        </w:rPr>
        <w:t xml:space="preserve"> </w:t>
      </w:r>
      <w:r w:rsidR="00AC516D">
        <w:rPr>
          <w:rStyle w:val="normaltextrun"/>
          <w:sz w:val="22"/>
          <w:szCs w:val="22"/>
        </w:rPr>
        <w:t xml:space="preserve">All employees have </w:t>
      </w:r>
      <w:r w:rsidR="00022FDF">
        <w:rPr>
          <w:rStyle w:val="normaltextrun"/>
          <w:sz w:val="22"/>
          <w:szCs w:val="22"/>
        </w:rPr>
        <w:t xml:space="preserve">been informed of the systemwide executive order in </w:t>
      </w:r>
      <w:r w:rsidR="00AC516D">
        <w:rPr>
          <w:rStyle w:val="normaltextrun"/>
          <w:sz w:val="22"/>
          <w:szCs w:val="22"/>
        </w:rPr>
        <w:t xml:space="preserve">influenza immunization as directed by UCOP Flu Vaccine Requirement Notice. For more information, visit: </w:t>
      </w:r>
      <w:hyperlink r:id="rId29" w:history="1">
        <w:r w:rsidR="00AC516D" w:rsidRPr="00B426DF">
          <w:rPr>
            <w:rStyle w:val="Hyperlink"/>
            <w:sz w:val="22"/>
            <w:szCs w:val="22"/>
          </w:rPr>
          <w:t>https://ehs.ucr.edu/flu-vaccine-2020</w:t>
        </w:r>
      </w:hyperlink>
      <w:r w:rsidR="00AC516D">
        <w:rPr>
          <w:rStyle w:val="normaltextrun"/>
          <w:sz w:val="22"/>
          <w:szCs w:val="22"/>
        </w:rPr>
        <w:t xml:space="preserve"> </w:t>
      </w:r>
    </w:p>
    <w:p w14:paraId="4AC1432D" w14:textId="7DE61C09" w:rsidR="005076C7" w:rsidRPr="00304D35" w:rsidRDefault="00271FEA" w:rsidP="008E0F1A">
      <w:pPr>
        <w:pStyle w:val="paragraph"/>
        <w:spacing w:before="0" w:beforeAutospacing="0" w:after="0" w:afterAutospacing="0" w:line="360" w:lineRule="auto"/>
        <w:ind w:left="630" w:hanging="270"/>
        <w:textAlignment w:val="baseline"/>
        <w:rPr>
          <w:rFonts w:eastAsiaTheme="minorEastAsia"/>
          <w:sz w:val="22"/>
          <w:szCs w:val="22"/>
        </w:rPr>
      </w:pPr>
      <w:sdt>
        <w:sdtPr>
          <w:rPr>
            <w:color w:val="000000" w:themeColor="text1"/>
          </w:rPr>
          <w:id w:val="-1842383539"/>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sz w:val="22"/>
          <w:szCs w:val="22"/>
        </w:rPr>
        <w:t xml:space="preserve"> </w:t>
      </w:r>
      <w:r w:rsidR="005076C7" w:rsidRPr="00304D35">
        <w:rPr>
          <w:rStyle w:val="normaltextrun"/>
          <w:sz w:val="22"/>
          <w:szCs w:val="22"/>
        </w:rPr>
        <w:t xml:space="preserve">Everyone who can carry out their work duties from home based on guidance from their supervisor, has been provided resources and directed to do so. </w:t>
      </w:r>
      <w:hyperlink r:id="rId30" w:history="1">
        <w:r w:rsidR="005076C7" w:rsidRPr="00304D35">
          <w:rPr>
            <w:rStyle w:val="Hyperlink"/>
            <w:sz w:val="22"/>
            <w:szCs w:val="22"/>
          </w:rPr>
          <w:t>https://keepworking.ucr.edu/</w:t>
        </w:r>
      </w:hyperlink>
      <w:r w:rsidR="005076C7" w:rsidRPr="00304D35">
        <w:rPr>
          <w:rStyle w:val="eop"/>
          <w:sz w:val="22"/>
          <w:szCs w:val="22"/>
        </w:rPr>
        <w:t> </w:t>
      </w:r>
    </w:p>
    <w:p w14:paraId="21E3E085" w14:textId="0DD75B18" w:rsidR="0040508E" w:rsidRPr="00304D35" w:rsidRDefault="00271FEA" w:rsidP="008E0F1A">
      <w:pPr>
        <w:pStyle w:val="paragraph"/>
        <w:spacing w:before="0" w:beforeAutospacing="0" w:after="0" w:afterAutospacing="0" w:line="360" w:lineRule="auto"/>
        <w:ind w:left="630" w:hanging="270"/>
        <w:textAlignment w:val="baseline"/>
        <w:rPr>
          <w:rStyle w:val="eop"/>
          <w:rFonts w:eastAsiaTheme="minorEastAsia"/>
          <w:sz w:val="22"/>
          <w:szCs w:val="22"/>
        </w:rPr>
      </w:pPr>
      <w:sdt>
        <w:sdtPr>
          <w:rPr>
            <w:color w:val="000000" w:themeColor="text1"/>
          </w:rPr>
          <w:id w:val="-6527656"/>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sz w:val="22"/>
          <w:szCs w:val="22"/>
        </w:rPr>
        <w:t xml:space="preserve"> </w:t>
      </w:r>
      <w:r w:rsidR="0040508E" w:rsidRPr="00304D35">
        <w:rPr>
          <w:rStyle w:val="normaltextrun"/>
          <w:sz w:val="22"/>
          <w:szCs w:val="22"/>
        </w:rPr>
        <w:t xml:space="preserve">Personnel have been informed to not share items </w:t>
      </w:r>
      <w:r w:rsidR="001F4E57" w:rsidRPr="00304D35">
        <w:rPr>
          <w:rStyle w:val="normaltextrun"/>
          <w:sz w:val="22"/>
          <w:szCs w:val="22"/>
        </w:rPr>
        <w:t xml:space="preserve">such as office or lab </w:t>
      </w:r>
      <w:r w:rsidR="0040508E" w:rsidRPr="00304D35">
        <w:rPr>
          <w:rStyle w:val="normaltextrun"/>
          <w:sz w:val="22"/>
          <w:szCs w:val="22"/>
        </w:rPr>
        <w:t>equipment (e.g., pens, phones, dishes, desks, etc.)</w:t>
      </w:r>
      <w:r w:rsidR="001D4808" w:rsidRPr="00304D35">
        <w:rPr>
          <w:rStyle w:val="normaltextrun"/>
          <w:sz w:val="22"/>
          <w:szCs w:val="22"/>
        </w:rPr>
        <w:t>.</w:t>
      </w:r>
      <w:r w:rsidR="0040508E" w:rsidRPr="00304D35">
        <w:rPr>
          <w:rStyle w:val="normaltextrun"/>
          <w:sz w:val="22"/>
          <w:szCs w:val="22"/>
        </w:rPr>
        <w:t xml:space="preserve"> If sharing is unavoidable, disinfectant wipes </w:t>
      </w:r>
      <w:r w:rsidR="001D4808" w:rsidRPr="00304D35">
        <w:rPr>
          <w:rStyle w:val="normaltextrun"/>
          <w:sz w:val="22"/>
          <w:szCs w:val="22"/>
        </w:rPr>
        <w:t>will</w:t>
      </w:r>
      <w:r w:rsidR="0040508E" w:rsidRPr="00304D35">
        <w:rPr>
          <w:rStyle w:val="normaltextrun"/>
          <w:sz w:val="22"/>
          <w:szCs w:val="22"/>
        </w:rPr>
        <w:t xml:space="preserve"> be available and used by each employee after use of shared equipment.</w:t>
      </w:r>
      <w:r w:rsidR="0040508E" w:rsidRPr="00304D35">
        <w:rPr>
          <w:rStyle w:val="eop"/>
          <w:sz w:val="22"/>
          <w:szCs w:val="22"/>
        </w:rPr>
        <w:t> </w:t>
      </w:r>
    </w:p>
    <w:p w14:paraId="36B26658" w14:textId="0BDDA153" w:rsidR="00A54A4C" w:rsidRPr="00D05727" w:rsidRDefault="00271FEA" w:rsidP="008E0F1A">
      <w:pPr>
        <w:pStyle w:val="paragraph"/>
        <w:spacing w:before="0" w:beforeAutospacing="0" w:after="0" w:afterAutospacing="0" w:line="360" w:lineRule="auto"/>
        <w:ind w:left="630" w:hanging="270"/>
        <w:textAlignment w:val="baseline"/>
        <w:rPr>
          <w:rStyle w:val="eop"/>
          <w:rFonts w:eastAsiaTheme="minorEastAsia"/>
          <w:sz w:val="22"/>
          <w:szCs w:val="22"/>
        </w:rPr>
      </w:pPr>
      <w:sdt>
        <w:sdtPr>
          <w:rPr>
            <w:color w:val="000000" w:themeColor="text1"/>
          </w:rPr>
          <w:id w:val="-871455293"/>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D05727">
        <w:rPr>
          <w:rStyle w:val="eop"/>
          <w:rFonts w:eastAsiaTheme="minorEastAsia"/>
          <w:sz w:val="22"/>
          <w:szCs w:val="22"/>
        </w:rPr>
        <w:t xml:space="preserve"> </w:t>
      </w:r>
      <w:r w:rsidR="00A54A4C" w:rsidRPr="00D05727">
        <w:rPr>
          <w:rStyle w:val="eop"/>
          <w:rFonts w:eastAsiaTheme="minorEastAsia"/>
          <w:sz w:val="22"/>
          <w:szCs w:val="22"/>
        </w:rPr>
        <w:t>All personnel who use campus owned vehicles have been instructed to follow the vehicle safety procedures (</w:t>
      </w:r>
      <w:hyperlink r:id="rId31" w:history="1">
        <w:r w:rsidR="006B424E" w:rsidRPr="00E26585">
          <w:rPr>
            <w:rStyle w:val="Hyperlink"/>
            <w:rFonts w:eastAsiaTheme="minorEastAsia"/>
            <w:sz w:val="22"/>
            <w:szCs w:val="22"/>
          </w:rPr>
          <w:t>https://ehs.ucr.edu/document/covid-19-shared-vehicle-guidance</w:t>
        </w:r>
      </w:hyperlink>
      <w:r w:rsidR="00A54A4C" w:rsidRPr="00D05727">
        <w:rPr>
          <w:rStyle w:val="eop"/>
          <w:rFonts w:eastAsiaTheme="minorEastAsia"/>
          <w:sz w:val="22"/>
          <w:szCs w:val="22"/>
        </w:rPr>
        <w:t>)</w:t>
      </w:r>
    </w:p>
    <w:p w14:paraId="1DE20A2E" w14:textId="07E648C7" w:rsidR="001F4E57" w:rsidRPr="00304D35" w:rsidRDefault="00271FEA" w:rsidP="008E0F1A">
      <w:pPr>
        <w:pStyle w:val="paragraph"/>
        <w:spacing w:before="0" w:beforeAutospacing="0" w:after="0" w:afterAutospacing="0" w:line="360" w:lineRule="auto"/>
        <w:ind w:left="630" w:hanging="270"/>
        <w:textAlignment w:val="baseline"/>
        <w:rPr>
          <w:rStyle w:val="eop"/>
          <w:rFonts w:eastAsiaTheme="minorEastAsia"/>
          <w:sz w:val="22"/>
          <w:szCs w:val="22"/>
        </w:rPr>
      </w:pPr>
      <w:sdt>
        <w:sdtPr>
          <w:rPr>
            <w:color w:val="000000" w:themeColor="text1"/>
          </w:rPr>
          <w:id w:val="-1593541397"/>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sz w:val="22"/>
          <w:szCs w:val="22"/>
        </w:rPr>
        <w:t xml:space="preserve"> </w:t>
      </w:r>
      <w:r w:rsidR="001F4E57" w:rsidRPr="00304D35">
        <w:rPr>
          <w:rStyle w:val="normaltextrun"/>
          <w:sz w:val="22"/>
          <w:szCs w:val="22"/>
        </w:rPr>
        <w:t>All personnel have been instructed not to share Personal Protective Equipment (PPE) including gloves, safety glasses, face shields, arc flash or welding gear, lab coats, and respiratory protection.</w:t>
      </w:r>
      <w:r w:rsidR="001F4E57" w:rsidRPr="00304D35">
        <w:rPr>
          <w:rStyle w:val="eop"/>
          <w:sz w:val="22"/>
          <w:szCs w:val="22"/>
        </w:rPr>
        <w:t> </w:t>
      </w:r>
    </w:p>
    <w:p w14:paraId="42BC69DF" w14:textId="4C55CAD8" w:rsidR="001F4E57" w:rsidRPr="00304D35" w:rsidRDefault="00271FEA" w:rsidP="008E0F1A">
      <w:pPr>
        <w:pStyle w:val="paragraph"/>
        <w:spacing w:before="0" w:beforeAutospacing="0" w:after="0" w:afterAutospacing="0" w:line="360" w:lineRule="auto"/>
        <w:ind w:left="630" w:hanging="270"/>
        <w:textAlignment w:val="baseline"/>
        <w:rPr>
          <w:rStyle w:val="eop"/>
          <w:rFonts w:eastAsiaTheme="minorEastAsia"/>
          <w:sz w:val="22"/>
          <w:szCs w:val="22"/>
        </w:rPr>
      </w:pPr>
      <w:sdt>
        <w:sdtPr>
          <w:rPr>
            <w:color w:val="000000" w:themeColor="text1"/>
          </w:rPr>
          <w:id w:val="1359244634"/>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sz w:val="22"/>
          <w:szCs w:val="22"/>
        </w:rPr>
        <w:t xml:space="preserve"> </w:t>
      </w:r>
      <w:r w:rsidR="001F4E57" w:rsidRPr="00304D35">
        <w:rPr>
          <w:rStyle w:val="normaltextrun"/>
          <w:sz w:val="22"/>
          <w:szCs w:val="22"/>
        </w:rPr>
        <w:t xml:space="preserve">All personnel have been instructed to wear face coverings while on campus. Face coverings are available through EH&amp;S for those that need one. </w:t>
      </w:r>
      <w:hyperlink r:id="rId32">
        <w:r w:rsidR="001F4E57" w:rsidRPr="00304D35">
          <w:rPr>
            <w:rStyle w:val="normaltextrun"/>
            <w:color w:val="0563C1"/>
            <w:sz w:val="22"/>
            <w:szCs w:val="22"/>
            <w:u w:val="single"/>
          </w:rPr>
          <w:t>Face covering request form</w:t>
        </w:r>
      </w:hyperlink>
      <w:r w:rsidR="001F4E57" w:rsidRPr="00304D35">
        <w:rPr>
          <w:rStyle w:val="eop"/>
          <w:sz w:val="22"/>
          <w:szCs w:val="22"/>
        </w:rPr>
        <w:t>. </w:t>
      </w:r>
      <w:r w:rsidR="00C04EBE" w:rsidRPr="00304D35">
        <w:rPr>
          <w:rStyle w:val="eop"/>
          <w:sz w:val="22"/>
          <w:szCs w:val="22"/>
        </w:rPr>
        <w:t xml:space="preserve"> If a medical accommodation is necessary</w:t>
      </w:r>
      <w:r w:rsidR="7C165F7C" w:rsidRPr="00304D35">
        <w:rPr>
          <w:rStyle w:val="eop"/>
          <w:sz w:val="22"/>
          <w:szCs w:val="22"/>
        </w:rPr>
        <w:t>,</w:t>
      </w:r>
      <w:r w:rsidR="00C04EBE" w:rsidRPr="00304D35">
        <w:rPr>
          <w:rStyle w:val="eop"/>
          <w:sz w:val="22"/>
          <w:szCs w:val="22"/>
        </w:rPr>
        <w:t xml:space="preserve"> employees</w:t>
      </w:r>
      <w:r w:rsidR="004F1456" w:rsidRPr="00304D35">
        <w:rPr>
          <w:rStyle w:val="eop"/>
          <w:sz w:val="22"/>
          <w:szCs w:val="22"/>
        </w:rPr>
        <w:t xml:space="preserve"> should</w:t>
      </w:r>
      <w:r w:rsidR="00C04EBE" w:rsidRPr="00304D35">
        <w:rPr>
          <w:rStyle w:val="eop"/>
          <w:sz w:val="22"/>
          <w:szCs w:val="22"/>
        </w:rPr>
        <w:t xml:space="preserve"> work with </w:t>
      </w:r>
      <w:r w:rsidR="046A3BA6" w:rsidRPr="00304D35">
        <w:rPr>
          <w:rStyle w:val="eop"/>
          <w:sz w:val="22"/>
          <w:szCs w:val="22"/>
        </w:rPr>
        <w:t>D</w:t>
      </w:r>
      <w:r w:rsidR="00C04EBE" w:rsidRPr="00304D35">
        <w:rPr>
          <w:rStyle w:val="eop"/>
          <w:sz w:val="22"/>
          <w:szCs w:val="22"/>
        </w:rPr>
        <w:t xml:space="preserve">isability </w:t>
      </w:r>
      <w:r w:rsidR="369EDE57" w:rsidRPr="00304D35">
        <w:rPr>
          <w:rStyle w:val="eop"/>
          <w:sz w:val="22"/>
          <w:szCs w:val="22"/>
        </w:rPr>
        <w:t>M</w:t>
      </w:r>
      <w:r w:rsidR="00C04EBE" w:rsidRPr="00304D35">
        <w:rPr>
          <w:rStyle w:val="eop"/>
          <w:sz w:val="22"/>
          <w:szCs w:val="22"/>
        </w:rPr>
        <w:t>anagement. Students in need of a medical accommodation must work with Student Disability Services.</w:t>
      </w:r>
    </w:p>
    <w:p w14:paraId="406DE9D8" w14:textId="20D79ACC" w:rsidR="001F4E57" w:rsidRPr="00304D35" w:rsidRDefault="00271FEA" w:rsidP="008E0F1A">
      <w:pPr>
        <w:pStyle w:val="paragraph"/>
        <w:spacing w:before="0" w:beforeAutospacing="0" w:after="0" w:afterAutospacing="0" w:line="360" w:lineRule="auto"/>
        <w:ind w:left="360"/>
        <w:textAlignment w:val="baseline"/>
        <w:rPr>
          <w:rStyle w:val="normaltextrun"/>
          <w:rFonts w:eastAsiaTheme="minorEastAsia"/>
          <w:sz w:val="22"/>
          <w:szCs w:val="22"/>
        </w:rPr>
      </w:pPr>
      <w:sdt>
        <w:sdtPr>
          <w:rPr>
            <w:color w:val="000000" w:themeColor="text1"/>
          </w:rPr>
          <w:id w:val="614947086"/>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sz w:val="22"/>
          <w:szCs w:val="22"/>
        </w:rPr>
        <w:t xml:space="preserve"> </w:t>
      </w:r>
      <w:r w:rsidR="0040508E" w:rsidRPr="00304D35">
        <w:rPr>
          <w:rStyle w:val="normaltextrun"/>
          <w:sz w:val="22"/>
          <w:szCs w:val="22"/>
        </w:rPr>
        <w:t>All personnel have been instructed to maintain at least six feet distance from others.   </w:t>
      </w:r>
    </w:p>
    <w:p w14:paraId="15E44C94" w14:textId="10080C75" w:rsidR="001F4E57" w:rsidRDefault="00271FEA" w:rsidP="008E0F1A">
      <w:pPr>
        <w:pStyle w:val="paragraph"/>
        <w:spacing w:before="0" w:beforeAutospacing="0" w:after="0" w:afterAutospacing="0" w:line="360" w:lineRule="auto"/>
        <w:ind w:left="630" w:hanging="270"/>
        <w:textAlignment w:val="baseline"/>
        <w:rPr>
          <w:rStyle w:val="eop"/>
          <w:sz w:val="22"/>
          <w:szCs w:val="22"/>
        </w:rPr>
      </w:pPr>
      <w:sdt>
        <w:sdtPr>
          <w:rPr>
            <w:color w:val="000000" w:themeColor="text1"/>
          </w:rPr>
          <w:id w:val="347374572"/>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sz w:val="22"/>
          <w:szCs w:val="22"/>
        </w:rPr>
        <w:t xml:space="preserve"> </w:t>
      </w:r>
      <w:r w:rsidR="0040508E" w:rsidRPr="00304D35">
        <w:rPr>
          <w:rStyle w:val="normaltextrun"/>
          <w:sz w:val="22"/>
          <w:szCs w:val="22"/>
        </w:rPr>
        <w:t xml:space="preserve">All personnel have been instructed to frequently wash their hands with soap and water for at least 20 seconds </w:t>
      </w:r>
      <w:r w:rsidR="001F4E57" w:rsidRPr="00304D35">
        <w:rPr>
          <w:rStyle w:val="normaltextrun"/>
          <w:sz w:val="22"/>
          <w:szCs w:val="22"/>
        </w:rPr>
        <w:t>or</w:t>
      </w:r>
      <w:r w:rsidR="0040508E" w:rsidRPr="00304D35">
        <w:rPr>
          <w:rStyle w:val="normaltextrun"/>
          <w:sz w:val="22"/>
          <w:szCs w:val="22"/>
        </w:rPr>
        <w:t xml:space="preserve"> to use available sanitizer as an alternative.</w:t>
      </w:r>
      <w:r w:rsidR="0040508E" w:rsidRPr="00304D35">
        <w:rPr>
          <w:rStyle w:val="eop"/>
          <w:sz w:val="22"/>
          <w:szCs w:val="22"/>
        </w:rPr>
        <w:t> </w:t>
      </w:r>
    </w:p>
    <w:p w14:paraId="6C655221" w14:textId="77777777" w:rsidR="00D1285E" w:rsidRPr="00304D35" w:rsidRDefault="00D1285E" w:rsidP="00D1285E">
      <w:pPr>
        <w:pStyle w:val="paragraph"/>
        <w:spacing w:before="0" w:beforeAutospacing="0" w:after="0" w:afterAutospacing="0" w:line="360" w:lineRule="auto"/>
        <w:ind w:left="630" w:hanging="270"/>
        <w:textAlignment w:val="baseline"/>
        <w:outlineLvl w:val="5"/>
        <w:rPr>
          <w:rStyle w:val="eop"/>
          <w:b/>
          <w:bCs/>
        </w:rPr>
      </w:pPr>
      <w:sdt>
        <w:sdtPr>
          <w:rPr>
            <w:color w:val="000000" w:themeColor="text1"/>
          </w:rPr>
          <w:id w:val="845594896"/>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sidRPr="00304D35">
        <w:rPr>
          <w:rStyle w:val="eop"/>
          <w:sz w:val="22"/>
          <w:szCs w:val="22"/>
        </w:rPr>
        <w:t xml:space="preserve"> All personnel have been instructed to </w:t>
      </w:r>
      <w:r w:rsidRPr="00304D35">
        <w:rPr>
          <w:rStyle w:val="normaltextrun"/>
          <w:sz w:val="22"/>
          <w:szCs w:val="22"/>
        </w:rPr>
        <w:t xml:space="preserve">discontinue </w:t>
      </w:r>
      <w:hyperlink r:id="rId33">
        <w:r w:rsidRPr="00304D35">
          <w:rPr>
            <w:rStyle w:val="Hyperlink"/>
            <w:sz w:val="22"/>
            <w:szCs w:val="22"/>
          </w:rPr>
          <w:t>nonessential travel</w:t>
        </w:r>
      </w:hyperlink>
      <w:r w:rsidRPr="00304D35">
        <w:rPr>
          <w:rStyle w:val="normaltextrun"/>
          <w:sz w:val="22"/>
          <w:szCs w:val="22"/>
        </w:rPr>
        <w:t xml:space="preserve"> and encouraged to continue distance meetings via phone or internet when feasible. </w:t>
      </w:r>
      <w:r w:rsidRPr="00304D35">
        <w:rPr>
          <w:rStyle w:val="eop"/>
          <w:sz w:val="22"/>
          <w:szCs w:val="22"/>
        </w:rPr>
        <w:t> </w:t>
      </w:r>
    </w:p>
    <w:p w14:paraId="4ED88684" w14:textId="6DD8FE4D" w:rsidR="001F4E57" w:rsidRDefault="00271FEA" w:rsidP="008E0F1A">
      <w:pPr>
        <w:pStyle w:val="paragraph"/>
        <w:spacing w:before="0" w:beforeAutospacing="0" w:after="0" w:afterAutospacing="0" w:line="360" w:lineRule="auto"/>
        <w:ind w:left="630" w:hanging="270"/>
        <w:textAlignment w:val="baseline"/>
        <w:rPr>
          <w:rStyle w:val="normaltextrun"/>
          <w:sz w:val="22"/>
          <w:szCs w:val="22"/>
        </w:rPr>
      </w:pPr>
      <w:sdt>
        <w:sdtPr>
          <w:rPr>
            <w:color w:val="000000" w:themeColor="text1"/>
          </w:rPr>
          <w:id w:val="-677348527"/>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sz w:val="22"/>
          <w:szCs w:val="22"/>
        </w:rPr>
        <w:t xml:space="preserve"> </w:t>
      </w:r>
      <w:r w:rsidR="0040508E" w:rsidRPr="00304D35">
        <w:rPr>
          <w:rStyle w:val="normaltextrun"/>
          <w:sz w:val="22"/>
          <w:szCs w:val="22"/>
        </w:rPr>
        <w:t>Supervisor or other manager is monitoring areas to ensure everyone is maintaining at least a six-</w:t>
      </w:r>
      <w:r w:rsidR="4932A132" w:rsidRPr="00304D35">
        <w:rPr>
          <w:rStyle w:val="normaltextrun"/>
          <w:sz w:val="22"/>
          <w:szCs w:val="22"/>
        </w:rPr>
        <w:t xml:space="preserve">feet </w:t>
      </w:r>
      <w:r w:rsidR="0040508E" w:rsidRPr="00304D35">
        <w:rPr>
          <w:rStyle w:val="normaltextrun"/>
          <w:sz w:val="22"/>
          <w:szCs w:val="22"/>
        </w:rPr>
        <w:t>distance and wearing face coverings.</w:t>
      </w:r>
    </w:p>
    <w:p w14:paraId="38A0B1E8" w14:textId="13F6E3B2" w:rsidR="00960CE9" w:rsidRDefault="00271FEA" w:rsidP="00960CE9">
      <w:pPr>
        <w:pStyle w:val="paragraph"/>
        <w:spacing w:before="0" w:beforeAutospacing="0" w:after="0" w:afterAutospacing="0" w:line="360" w:lineRule="auto"/>
        <w:ind w:left="630" w:hanging="270"/>
        <w:textAlignment w:val="baseline"/>
        <w:rPr>
          <w:rStyle w:val="normaltextrun"/>
          <w:sz w:val="22"/>
          <w:szCs w:val="22"/>
        </w:rPr>
      </w:pPr>
      <w:sdt>
        <w:sdtPr>
          <w:rPr>
            <w:color w:val="000000" w:themeColor="text1"/>
          </w:rPr>
          <w:id w:val="262890111"/>
          <w14:checkbox>
            <w14:checked w14:val="0"/>
            <w14:checkedState w14:val="2612" w14:font="MS Gothic"/>
            <w14:uncheckedState w14:val="2610" w14:font="MS Gothic"/>
          </w14:checkbox>
        </w:sdtPr>
        <w:sdtEndPr/>
        <w:sdtContent>
          <w:r w:rsidR="00960CE9">
            <w:rPr>
              <w:rFonts w:ascii="MS Gothic" w:eastAsia="MS Gothic" w:hAnsi="MS Gothic" w:hint="eastAsia"/>
              <w:color w:val="000000" w:themeColor="text1"/>
            </w:rPr>
            <w:t>☐</w:t>
          </w:r>
        </w:sdtContent>
      </w:sdt>
      <w:r w:rsidR="00960CE9" w:rsidRPr="00304D35">
        <w:rPr>
          <w:rStyle w:val="normaltextrun"/>
          <w:sz w:val="22"/>
          <w:szCs w:val="22"/>
        </w:rPr>
        <w:t xml:space="preserve"> </w:t>
      </w:r>
      <w:r w:rsidR="00960CE9">
        <w:rPr>
          <w:rStyle w:val="normaltextrun"/>
          <w:sz w:val="22"/>
          <w:szCs w:val="22"/>
        </w:rPr>
        <w:t>Supervisor will work with COVID-19 Hotline if there are any positive cases, and update the plan to prevent further cases, if necessary.</w:t>
      </w:r>
      <w:r w:rsidR="00960CE9" w:rsidRPr="00304D35">
        <w:rPr>
          <w:rStyle w:val="normaltextrun"/>
          <w:sz w:val="22"/>
          <w:szCs w:val="22"/>
        </w:rPr>
        <w:t>   </w:t>
      </w:r>
    </w:p>
    <w:p w14:paraId="235F4B9A" w14:textId="55F45F84" w:rsidR="00174E79" w:rsidRDefault="00174E79" w:rsidP="00174E79">
      <w:pPr>
        <w:pStyle w:val="paragraph"/>
        <w:spacing w:before="0" w:beforeAutospacing="0" w:after="0" w:afterAutospacing="0" w:line="360" w:lineRule="auto"/>
        <w:ind w:left="630" w:hanging="270"/>
        <w:rPr>
          <w:rStyle w:val="normaltextrun"/>
          <w:sz w:val="22"/>
          <w:szCs w:val="22"/>
        </w:rPr>
      </w:pPr>
      <w:sdt>
        <w:sdtPr>
          <w:rPr>
            <w:color w:val="000000" w:themeColor="text1"/>
          </w:rPr>
          <w:id w:val="-869223086"/>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sidRPr="00304D35">
        <w:rPr>
          <w:rStyle w:val="normaltextrun"/>
          <w:sz w:val="22"/>
          <w:szCs w:val="22"/>
        </w:rPr>
        <w:t xml:space="preserve"> Supervisors will work with Operations</w:t>
      </w:r>
      <w:r>
        <w:rPr>
          <w:rStyle w:val="normaltextrun"/>
          <w:sz w:val="22"/>
          <w:szCs w:val="22"/>
        </w:rPr>
        <w:t xml:space="preserve"> and Support Recovery</w:t>
      </w:r>
      <w:r w:rsidRPr="00304D35">
        <w:rPr>
          <w:rStyle w:val="normaltextrun"/>
          <w:sz w:val="22"/>
          <w:szCs w:val="22"/>
        </w:rPr>
        <w:t xml:space="preserve"> Workgroup and their HRBPs </w:t>
      </w:r>
      <w:r w:rsidRPr="00CA6F0A">
        <w:rPr>
          <w:rStyle w:val="normaltextrun"/>
          <w:b/>
          <w:bCs/>
          <w:sz w:val="22"/>
          <w:szCs w:val="22"/>
        </w:rPr>
        <w:t xml:space="preserve">before </w:t>
      </w:r>
      <w:r w:rsidRPr="00304D35">
        <w:rPr>
          <w:rStyle w:val="normaltextrun"/>
          <w:sz w:val="22"/>
          <w:szCs w:val="22"/>
        </w:rPr>
        <w:t>sending out any communication</w:t>
      </w:r>
      <w:r>
        <w:rPr>
          <w:rStyle w:val="normaltextrun"/>
          <w:sz w:val="22"/>
          <w:szCs w:val="22"/>
        </w:rPr>
        <w:t xml:space="preserve"> regarding potential exposure to ensure e</w:t>
      </w:r>
      <w:r w:rsidRPr="00304D35">
        <w:rPr>
          <w:rStyle w:val="normaltextrun"/>
          <w:sz w:val="22"/>
          <w:szCs w:val="22"/>
        </w:rPr>
        <w:t xml:space="preserve">mployee privacy will be maintained. </w:t>
      </w:r>
      <w:r>
        <w:rPr>
          <w:rStyle w:val="normaltextrun"/>
          <w:sz w:val="22"/>
          <w:szCs w:val="22"/>
        </w:rPr>
        <w:t>There is a defined campus process for notification.</w:t>
      </w:r>
    </w:p>
    <w:p w14:paraId="19E411E4" w14:textId="77777777" w:rsidR="00174E79" w:rsidRPr="00304D35" w:rsidRDefault="00174E79" w:rsidP="00174E79">
      <w:pPr>
        <w:pStyle w:val="paragraph"/>
        <w:spacing w:before="0" w:beforeAutospacing="0" w:after="0" w:afterAutospacing="0" w:line="360" w:lineRule="auto"/>
        <w:ind w:left="630" w:hanging="270"/>
        <w:rPr>
          <w:rFonts w:eastAsiaTheme="minorEastAsia"/>
          <w:color w:val="00B050"/>
          <w:sz w:val="22"/>
          <w:szCs w:val="22"/>
        </w:rPr>
      </w:pPr>
      <w:sdt>
        <w:sdtPr>
          <w:rPr>
            <w:color w:val="000000" w:themeColor="text1"/>
          </w:rPr>
          <w:id w:val="-1555236234"/>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sidRPr="00304D35">
        <w:rPr>
          <w:rStyle w:val="normaltextrun"/>
          <w:sz w:val="22"/>
          <w:szCs w:val="22"/>
        </w:rPr>
        <w:t xml:space="preserve"> Supervisors</w:t>
      </w:r>
      <w:r>
        <w:rPr>
          <w:rStyle w:val="normaltextrun"/>
          <w:sz w:val="22"/>
          <w:szCs w:val="22"/>
        </w:rPr>
        <w:t xml:space="preserve"> will maintain a list of personnel contact information and work schedules and be able to provide during case investigation.</w:t>
      </w:r>
    </w:p>
    <w:p w14:paraId="6D82E803" w14:textId="6C3B1EFF" w:rsidR="001F4E57" w:rsidRPr="00C547A6" w:rsidRDefault="00271FEA" w:rsidP="008E0F1A">
      <w:pPr>
        <w:pStyle w:val="paragraph"/>
        <w:spacing w:before="0" w:beforeAutospacing="0" w:after="0" w:afterAutospacing="0" w:line="360" w:lineRule="auto"/>
        <w:ind w:left="630" w:hanging="270"/>
        <w:textAlignment w:val="baseline"/>
        <w:outlineLvl w:val="5"/>
        <w:rPr>
          <w:b/>
          <w:bCs/>
          <w:sz w:val="22"/>
          <w:szCs w:val="22"/>
        </w:rPr>
      </w:pPr>
      <w:sdt>
        <w:sdtPr>
          <w:rPr>
            <w:color w:val="000000" w:themeColor="text1"/>
          </w:rPr>
          <w:id w:val="1358926305"/>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sz w:val="22"/>
          <w:szCs w:val="22"/>
        </w:rPr>
        <w:t xml:space="preserve"> </w:t>
      </w:r>
      <w:r w:rsidR="002711EE" w:rsidRPr="00304D35">
        <w:rPr>
          <w:sz w:val="22"/>
          <w:szCs w:val="22"/>
        </w:rPr>
        <w:t xml:space="preserve">This Plan has been shared with employees and signatures obtained confirming they have reviewed and understood the plan.  Electronic signatures are acceptable.  An electronic copy of the document </w:t>
      </w:r>
      <w:r w:rsidR="006B0C3D" w:rsidRPr="00304D35">
        <w:rPr>
          <w:sz w:val="22"/>
          <w:szCs w:val="22"/>
        </w:rPr>
        <w:t xml:space="preserve">is saved </w:t>
      </w:r>
      <w:r w:rsidR="002711EE" w:rsidRPr="00304D35">
        <w:rPr>
          <w:sz w:val="22"/>
          <w:szCs w:val="22"/>
        </w:rPr>
        <w:t>for referen</w:t>
      </w:r>
      <w:r w:rsidR="00BE219E" w:rsidRPr="00304D35">
        <w:rPr>
          <w:sz w:val="22"/>
          <w:szCs w:val="22"/>
        </w:rPr>
        <w:t>ce</w:t>
      </w:r>
      <w:r w:rsidR="001E2603" w:rsidRPr="00304D35">
        <w:rPr>
          <w:sz w:val="22"/>
          <w:szCs w:val="22"/>
        </w:rPr>
        <w:t>.</w:t>
      </w:r>
    </w:p>
    <w:p w14:paraId="50D4B7B8" w14:textId="53C7A730" w:rsidR="00C547A6" w:rsidRPr="00022FDF" w:rsidRDefault="00271FEA" w:rsidP="00022FDF">
      <w:pPr>
        <w:pStyle w:val="paragraph"/>
        <w:spacing w:before="0" w:beforeAutospacing="0" w:after="0" w:afterAutospacing="0" w:line="360" w:lineRule="auto"/>
        <w:ind w:left="630" w:hanging="270"/>
        <w:textAlignment w:val="baseline"/>
        <w:rPr>
          <w:rFonts w:eastAsiaTheme="minorEastAsia"/>
          <w:sz w:val="22"/>
          <w:szCs w:val="22"/>
        </w:rPr>
      </w:pPr>
      <w:sdt>
        <w:sdtPr>
          <w:rPr>
            <w:color w:val="000000" w:themeColor="text1"/>
          </w:rPr>
          <w:id w:val="-708640727"/>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rFonts w:eastAsiaTheme="minorEastAsia"/>
          <w:sz w:val="22"/>
          <w:szCs w:val="22"/>
        </w:rPr>
        <w:t xml:space="preserve"> </w:t>
      </w:r>
      <w:r w:rsidR="00C547A6" w:rsidRPr="00304D35">
        <w:rPr>
          <w:rStyle w:val="normaltextrun"/>
          <w:rFonts w:eastAsiaTheme="minorEastAsia"/>
          <w:sz w:val="22"/>
          <w:szCs w:val="22"/>
        </w:rPr>
        <w:t xml:space="preserve">Incidents and safety concerns can be reported on the </w:t>
      </w:r>
      <w:hyperlink r:id="rId34" w:history="1">
        <w:r w:rsidR="00C547A6" w:rsidRPr="00960CE9">
          <w:rPr>
            <w:rStyle w:val="Hyperlink"/>
            <w:rFonts w:eastAsiaTheme="minorEastAsia"/>
            <w:sz w:val="22"/>
            <w:szCs w:val="22"/>
          </w:rPr>
          <w:t>EH&amp;S website</w:t>
        </w:r>
      </w:hyperlink>
      <w:r w:rsidR="00C547A6" w:rsidRPr="00304D35">
        <w:rPr>
          <w:rStyle w:val="normaltextrun"/>
          <w:rFonts w:eastAsiaTheme="minorEastAsia"/>
          <w:sz w:val="22"/>
          <w:szCs w:val="22"/>
        </w:rPr>
        <w:t xml:space="preserve"> through the online Report a Safety Concern </w:t>
      </w:r>
      <w:hyperlink r:id="rId35" w:history="1">
        <w:r w:rsidR="00C547A6" w:rsidRPr="00960CE9">
          <w:rPr>
            <w:rStyle w:val="Hyperlink"/>
            <w:rFonts w:eastAsiaTheme="minorEastAsia"/>
            <w:sz w:val="22"/>
            <w:szCs w:val="22"/>
          </w:rPr>
          <w:t>link</w:t>
        </w:r>
      </w:hyperlink>
      <w:r w:rsidR="00C547A6" w:rsidRPr="00304D35">
        <w:rPr>
          <w:rStyle w:val="normaltextrun"/>
          <w:rFonts w:eastAsiaTheme="minorEastAsia"/>
          <w:sz w:val="22"/>
          <w:szCs w:val="22"/>
        </w:rPr>
        <w:t xml:space="preserve"> or to the Ethics and Compliance office  </w:t>
      </w:r>
    </w:p>
    <w:p w14:paraId="1B92C62A" w14:textId="615015B2" w:rsidR="0040508E" w:rsidRPr="00304D35" w:rsidRDefault="00271FEA" w:rsidP="005428F5">
      <w:pPr>
        <w:pStyle w:val="paragraph"/>
        <w:spacing w:before="0" w:beforeAutospacing="0" w:after="0" w:afterAutospacing="0" w:line="360" w:lineRule="auto"/>
        <w:ind w:left="630" w:hanging="270"/>
        <w:textAlignment w:val="baseline"/>
        <w:rPr>
          <w:rFonts w:eastAsiaTheme="minorEastAsia"/>
          <w:sz w:val="22"/>
          <w:szCs w:val="22"/>
        </w:rPr>
      </w:pPr>
      <w:sdt>
        <w:sdtPr>
          <w:rPr>
            <w:color w:val="000000" w:themeColor="text1"/>
          </w:rPr>
          <w:id w:val="-1177415872"/>
          <w14:checkbox>
            <w14:checked w14:val="0"/>
            <w14:checkedState w14:val="2612" w14:font="MS Gothic"/>
            <w14:uncheckedState w14:val="2610" w14:font="MS Gothic"/>
          </w14:checkbox>
        </w:sdtPr>
        <w:sdtEndPr/>
        <w:sdtContent>
          <w:r w:rsidR="005428F5">
            <w:rPr>
              <w:rFonts w:ascii="MS Gothic" w:eastAsia="MS Gothic" w:hAnsi="MS Gothic" w:hint="eastAsia"/>
              <w:color w:val="000000" w:themeColor="text1"/>
            </w:rPr>
            <w:t>☐</w:t>
          </w:r>
        </w:sdtContent>
      </w:sdt>
      <w:r w:rsidR="008E0F1A" w:rsidRPr="00304D35">
        <w:rPr>
          <w:rStyle w:val="normaltextrun"/>
          <w:sz w:val="22"/>
          <w:szCs w:val="22"/>
        </w:rPr>
        <w:t xml:space="preserve"> </w:t>
      </w:r>
      <w:r w:rsidR="0040508E" w:rsidRPr="00304D35">
        <w:rPr>
          <w:rStyle w:val="normaltextrun"/>
          <w:sz w:val="22"/>
          <w:szCs w:val="22"/>
        </w:rPr>
        <w:t>Disinfectant and related supplies are available to all personnel at the following location(s): </w:t>
      </w:r>
      <w:r w:rsidR="0040508E" w:rsidRPr="00304D35">
        <w:rPr>
          <w:rStyle w:val="eop"/>
          <w:sz w:val="22"/>
          <w:szCs w:val="22"/>
        </w:rPr>
        <w:t> </w:t>
      </w:r>
      <w:r w:rsidR="00741579" w:rsidRPr="00304D35">
        <w:rPr>
          <w:rStyle w:val="eop"/>
          <w:sz w:val="22"/>
          <w:szCs w:val="22"/>
        </w:rPr>
        <w:t>____________________</w:t>
      </w:r>
      <w:r w:rsidR="00606742" w:rsidRPr="00304D35">
        <w:rPr>
          <w:rStyle w:val="eop"/>
          <w:sz w:val="22"/>
          <w:szCs w:val="22"/>
        </w:rPr>
        <w:t xml:space="preserve"> </w:t>
      </w:r>
      <w:r w:rsidR="00912ABB" w:rsidRPr="00304D35">
        <w:rPr>
          <w:rStyle w:val="eop"/>
          <w:rFonts w:eastAsiaTheme="minorEastAsia"/>
          <w:sz w:val="22"/>
          <w:szCs w:val="22"/>
        </w:rPr>
        <w:t xml:space="preserve"> </w:t>
      </w:r>
      <w:r w:rsidR="00606742" w:rsidRPr="00304D35">
        <w:rPr>
          <w:rStyle w:val="eop"/>
          <w:sz w:val="22"/>
          <w:szCs w:val="22"/>
        </w:rPr>
        <w:t>Note: Alcohol-based disinfectants should be stored away from ignition sources.</w:t>
      </w:r>
    </w:p>
    <w:p w14:paraId="66B42DDE" w14:textId="4097C7B0" w:rsidR="0040508E" w:rsidRPr="00304D35" w:rsidRDefault="00271FEA" w:rsidP="005428F5">
      <w:pPr>
        <w:pStyle w:val="paragraph"/>
        <w:spacing w:before="0" w:beforeAutospacing="0" w:after="0" w:afterAutospacing="0" w:line="360" w:lineRule="auto"/>
        <w:ind w:left="630" w:hanging="270"/>
        <w:textAlignment w:val="baseline"/>
        <w:rPr>
          <w:rFonts w:eastAsiaTheme="minorEastAsia"/>
          <w:sz w:val="22"/>
          <w:szCs w:val="22"/>
        </w:rPr>
      </w:pPr>
      <w:sdt>
        <w:sdtPr>
          <w:rPr>
            <w:color w:val="000000" w:themeColor="text1"/>
          </w:rPr>
          <w:id w:val="875977105"/>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sz w:val="22"/>
          <w:szCs w:val="22"/>
        </w:rPr>
        <w:t xml:space="preserve"> </w:t>
      </w:r>
      <w:r w:rsidR="0040508E" w:rsidRPr="00304D35">
        <w:rPr>
          <w:rStyle w:val="normaltextrun"/>
          <w:sz w:val="22"/>
          <w:szCs w:val="22"/>
        </w:rPr>
        <w:t xml:space="preserve">Hand sanitizer </w:t>
      </w:r>
      <w:hyperlink r:id="rId36">
        <w:r w:rsidR="0040508E" w:rsidRPr="00304D35">
          <w:rPr>
            <w:rStyle w:val="normaltextrun"/>
            <w:color w:val="4055FF"/>
            <w:sz w:val="22"/>
            <w:szCs w:val="22"/>
            <w:u w:val="single"/>
          </w:rPr>
          <w:t>effective against COVID-19</w:t>
        </w:r>
      </w:hyperlink>
      <w:hyperlink r:id="rId37">
        <w:r w:rsidR="0040508E" w:rsidRPr="00304D35">
          <w:rPr>
            <w:rStyle w:val="normaltextrun"/>
            <w:color w:val="0563C1"/>
            <w:sz w:val="22"/>
            <w:szCs w:val="22"/>
            <w:u w:val="single"/>
          </w:rPr>
          <w:t xml:space="preserve"> </w:t>
        </w:r>
      </w:hyperlink>
      <w:r w:rsidR="0040508E" w:rsidRPr="00304D35">
        <w:rPr>
          <w:rStyle w:val="normaltextrun"/>
          <w:sz w:val="22"/>
          <w:szCs w:val="22"/>
        </w:rPr>
        <w:t>is available to all personnel at the following location(s):</w:t>
      </w:r>
      <w:r w:rsidR="0040508E" w:rsidRPr="00304D35">
        <w:rPr>
          <w:rStyle w:val="eop"/>
          <w:sz w:val="22"/>
          <w:szCs w:val="22"/>
        </w:rPr>
        <w:t> </w:t>
      </w:r>
      <w:r w:rsidR="00741579" w:rsidRPr="00304D35">
        <w:rPr>
          <w:rStyle w:val="eop"/>
          <w:sz w:val="22"/>
          <w:szCs w:val="22"/>
        </w:rPr>
        <w:t>______________________</w:t>
      </w:r>
      <w:r w:rsidR="00606742" w:rsidRPr="00304D35">
        <w:rPr>
          <w:rStyle w:val="eop"/>
          <w:sz w:val="22"/>
          <w:szCs w:val="22"/>
        </w:rPr>
        <w:t xml:space="preserve"> Note: Alcohol-based sanitizers should be stored away from ignition sources.</w:t>
      </w:r>
    </w:p>
    <w:p w14:paraId="2713C22C" w14:textId="20A93393" w:rsidR="0040508E" w:rsidRPr="00304D35" w:rsidRDefault="00271FEA" w:rsidP="005428F5">
      <w:pPr>
        <w:pStyle w:val="paragraph"/>
        <w:spacing w:before="0" w:beforeAutospacing="0" w:after="0" w:afterAutospacing="0" w:line="360" w:lineRule="auto"/>
        <w:ind w:left="360"/>
        <w:textAlignment w:val="baseline"/>
        <w:rPr>
          <w:rFonts w:eastAsiaTheme="minorEastAsia"/>
          <w:sz w:val="22"/>
          <w:szCs w:val="22"/>
        </w:rPr>
      </w:pPr>
      <w:sdt>
        <w:sdtPr>
          <w:rPr>
            <w:color w:val="000000" w:themeColor="text1"/>
          </w:rPr>
          <w:id w:val="866652400"/>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304D35">
        <w:rPr>
          <w:rStyle w:val="normaltextrun"/>
          <w:sz w:val="22"/>
          <w:szCs w:val="22"/>
        </w:rPr>
        <w:t xml:space="preserve"> </w:t>
      </w:r>
      <w:r w:rsidR="0040508E" w:rsidRPr="00304D35">
        <w:rPr>
          <w:rStyle w:val="normaltextrun"/>
          <w:sz w:val="22"/>
          <w:szCs w:val="22"/>
        </w:rPr>
        <w:t xml:space="preserve">Soap and water are available to all personnel </w:t>
      </w:r>
      <w:r w:rsidR="61181E10" w:rsidRPr="00304D35">
        <w:rPr>
          <w:rStyle w:val="normaltextrun"/>
          <w:sz w:val="22"/>
          <w:szCs w:val="22"/>
        </w:rPr>
        <w:t xml:space="preserve">at </w:t>
      </w:r>
      <w:r w:rsidR="0040508E" w:rsidRPr="00304D35">
        <w:rPr>
          <w:rStyle w:val="normaltextrun"/>
          <w:sz w:val="22"/>
          <w:szCs w:val="22"/>
        </w:rPr>
        <w:t>the following location(s):</w:t>
      </w:r>
      <w:r w:rsidR="0040508E" w:rsidRPr="00304D35">
        <w:rPr>
          <w:rStyle w:val="eop"/>
          <w:sz w:val="22"/>
          <w:szCs w:val="22"/>
        </w:rPr>
        <w:t> </w:t>
      </w:r>
      <w:r w:rsidR="00741579" w:rsidRPr="00304D35">
        <w:rPr>
          <w:rStyle w:val="eop"/>
          <w:sz w:val="22"/>
          <w:szCs w:val="22"/>
        </w:rPr>
        <w:t>___________</w:t>
      </w:r>
      <w:r w:rsidR="00270E1C">
        <w:rPr>
          <w:rStyle w:val="eop"/>
          <w:sz w:val="22"/>
          <w:szCs w:val="22"/>
        </w:rPr>
        <w:t>______________</w:t>
      </w:r>
      <w:r w:rsidR="00741579" w:rsidRPr="00304D35">
        <w:rPr>
          <w:rStyle w:val="eop"/>
          <w:sz w:val="22"/>
          <w:szCs w:val="22"/>
        </w:rPr>
        <w:t>___</w:t>
      </w:r>
    </w:p>
    <w:p w14:paraId="58D215C4" w14:textId="7D0FEA94" w:rsidR="00D05727" w:rsidRPr="00D05727" w:rsidRDefault="00271FEA" w:rsidP="005428F5">
      <w:pPr>
        <w:pStyle w:val="paragraph"/>
        <w:spacing w:before="0" w:beforeAutospacing="0" w:after="0" w:afterAutospacing="0" w:line="360" w:lineRule="auto"/>
        <w:ind w:left="630" w:hanging="270"/>
        <w:textAlignment w:val="baseline"/>
        <w:rPr>
          <w:rStyle w:val="eop"/>
          <w:bCs/>
        </w:rPr>
      </w:pPr>
      <w:sdt>
        <w:sdtPr>
          <w:rPr>
            <w:color w:val="000000" w:themeColor="text1"/>
          </w:rPr>
          <w:id w:val="1889610266"/>
          <w14:checkbox>
            <w14:checked w14:val="0"/>
            <w14:checkedState w14:val="2612" w14:font="MS Gothic"/>
            <w14:uncheckedState w14:val="2610" w14:font="MS Gothic"/>
          </w14:checkbox>
        </w:sdtPr>
        <w:sdtEndPr/>
        <w:sdtContent>
          <w:r w:rsidR="008E0F1A">
            <w:rPr>
              <w:rFonts w:ascii="MS Gothic" w:eastAsia="MS Gothic" w:hAnsi="MS Gothic" w:hint="eastAsia"/>
              <w:color w:val="000000" w:themeColor="text1"/>
            </w:rPr>
            <w:t>☐</w:t>
          </w:r>
        </w:sdtContent>
      </w:sdt>
      <w:r w:rsidR="008E0F1A" w:rsidRPr="00D05727">
        <w:rPr>
          <w:rStyle w:val="normaltextrun"/>
          <w:sz w:val="22"/>
          <w:szCs w:val="22"/>
        </w:rPr>
        <w:t xml:space="preserve"> </w:t>
      </w:r>
      <w:r w:rsidR="0040508E" w:rsidRPr="00D05727">
        <w:rPr>
          <w:rStyle w:val="normaltextrun"/>
          <w:sz w:val="22"/>
          <w:szCs w:val="22"/>
        </w:rPr>
        <w:t xml:space="preserve">Meeting rooms and breakrooms </w:t>
      </w:r>
      <w:r w:rsidR="00621E83">
        <w:rPr>
          <w:rStyle w:val="normaltextrun"/>
          <w:sz w:val="22"/>
          <w:szCs w:val="22"/>
        </w:rPr>
        <w:t xml:space="preserve">under the department’s control </w:t>
      </w:r>
      <w:r w:rsidR="0040508E" w:rsidRPr="00D05727">
        <w:rPr>
          <w:rStyle w:val="normaltextrun"/>
          <w:sz w:val="22"/>
          <w:szCs w:val="22"/>
        </w:rPr>
        <w:t>are being disinfected and being utilized as follows</w:t>
      </w:r>
      <w:r w:rsidR="00621E83">
        <w:rPr>
          <w:rStyle w:val="normaltextrun"/>
          <w:sz w:val="22"/>
          <w:szCs w:val="22"/>
        </w:rPr>
        <w:t>:</w:t>
      </w:r>
      <w:r w:rsidR="0040508E" w:rsidRPr="00D05727">
        <w:rPr>
          <w:rStyle w:val="normaltextrun"/>
          <w:sz w:val="22"/>
          <w:szCs w:val="22"/>
        </w:rPr>
        <w:t xml:space="preserve"> </w:t>
      </w:r>
      <w:r w:rsidR="0040508E" w:rsidRPr="00D05727">
        <w:rPr>
          <w:rStyle w:val="normaltextrun"/>
          <w:color w:val="000000" w:themeColor="text1"/>
          <w:sz w:val="22"/>
          <w:szCs w:val="22"/>
        </w:rPr>
        <w:t>(Attach additional sheets with information for other rooms as needed)</w:t>
      </w:r>
      <w:r w:rsidR="00E26585" w:rsidRPr="00D05727">
        <w:rPr>
          <w:rStyle w:val="normaltextrun"/>
          <w:color w:val="000000" w:themeColor="text1"/>
          <w:sz w:val="22"/>
          <w:szCs w:val="22"/>
        </w:rPr>
        <w:t>.</w:t>
      </w:r>
      <w:r w:rsidR="008E1F2A" w:rsidRPr="00D05727">
        <w:rPr>
          <w:rStyle w:val="eop"/>
          <w:sz w:val="22"/>
          <w:szCs w:val="22"/>
        </w:rPr>
        <w:t xml:space="preserve"> </w:t>
      </w:r>
    </w:p>
    <w:p w14:paraId="21B576D9" w14:textId="060CB6F3" w:rsidR="00621E83" w:rsidRPr="00D05727" w:rsidRDefault="0040508E" w:rsidP="00895094">
      <w:pPr>
        <w:pStyle w:val="paragraph"/>
        <w:spacing w:before="0" w:beforeAutospacing="0" w:after="0" w:afterAutospacing="0" w:line="360" w:lineRule="auto"/>
        <w:jc w:val="both"/>
        <w:textAlignment w:val="baseline"/>
        <w:rPr>
          <w:bCs/>
        </w:rPr>
      </w:pPr>
      <w:r w:rsidRPr="00D05727">
        <w:rPr>
          <w:rStyle w:val="normaltextrun"/>
          <w:color w:val="000000"/>
        </w:rPr>
        <w:lastRenderedPageBreak/>
        <w:t>*Any additional measures not included here should be listed on separate pages, which the department should attach to this document.</w:t>
      </w:r>
      <w:r w:rsidRPr="00D05727">
        <w:rPr>
          <w:rStyle w:val="eop"/>
        </w:rPr>
        <w:t> </w:t>
      </w:r>
      <w:r w:rsidR="00341CDA" w:rsidRPr="00D05727">
        <w:rPr>
          <w:rStyle w:val="eop"/>
        </w:rPr>
        <w:t xml:space="preserve"> Or </w:t>
      </w:r>
      <w:r w:rsidR="00341CDA" w:rsidRPr="00D05727">
        <w:rPr>
          <w:bCs/>
        </w:rPr>
        <w:t xml:space="preserve">If your department also has functions separately addressed in state, </w:t>
      </w:r>
      <w:proofErr w:type="gramStart"/>
      <w:r w:rsidR="00341CDA" w:rsidRPr="00D05727">
        <w:rPr>
          <w:bCs/>
        </w:rPr>
        <w:t>county</w:t>
      </w:r>
      <w:proofErr w:type="gramEnd"/>
      <w:r w:rsidR="00341CDA" w:rsidRPr="00D05727">
        <w:rPr>
          <w:bCs/>
        </w:rPr>
        <w:t xml:space="preserve"> or OP guidance, please explain how you are addressing those requirements.</w:t>
      </w:r>
      <w:r w:rsidR="00621E83">
        <w:rPr>
          <w:bCs/>
        </w:rPr>
        <w:t xml:space="preserve"> For a complete list of current industry specific guidance see: </w:t>
      </w:r>
      <w:hyperlink r:id="rId38" w:history="1">
        <w:r w:rsidR="00621E83" w:rsidRPr="00D425CF">
          <w:rPr>
            <w:rStyle w:val="Hyperlink"/>
            <w:bCs/>
          </w:rPr>
          <w:t>https://covid19.ca.gov/industry-guidance/</w:t>
        </w:r>
      </w:hyperlink>
      <w:r w:rsidR="00621E83">
        <w:rPr>
          <w:bCs/>
        </w:rPr>
        <w:t>. The Operations</w:t>
      </w:r>
      <w:r w:rsidR="00895094">
        <w:rPr>
          <w:bCs/>
        </w:rPr>
        <w:t xml:space="preserve"> and Support Recovery</w:t>
      </w:r>
      <w:r w:rsidR="00621E83">
        <w:rPr>
          <w:bCs/>
        </w:rPr>
        <w:t xml:space="preserve"> Workgroup and EH&amp;S can assist to develop more specific plans.</w:t>
      </w:r>
    </w:p>
    <w:p w14:paraId="695B8416" w14:textId="053404E9" w:rsidR="0040508E" w:rsidRPr="00304D35" w:rsidRDefault="00271FEA" w:rsidP="00304D35">
      <w:pPr>
        <w:rPr>
          <w:rFonts w:ascii="Times New Roman" w:hAnsi="Times New Roman" w:cs="Times New Roman"/>
        </w:rPr>
      </w:pPr>
      <w:sdt>
        <w:sdtPr>
          <w:rPr>
            <w:rFonts w:ascii="Times New Roman" w:hAnsi="Times New Roman" w:cs="Times New Roman"/>
            <w:b/>
            <w:bCs/>
          </w:rPr>
          <w:id w:val="-1927882823"/>
          <w:showingPlcHdr/>
        </w:sdtPr>
        <w:sdtEndPr/>
        <w:sdtContent>
          <w:r w:rsidR="00341CDA" w:rsidRPr="00D05727">
            <w:rPr>
              <w:rStyle w:val="PlaceholderText"/>
              <w:rFonts w:ascii="Times New Roman" w:hAnsi="Times New Roman" w:cs="Times New Roman"/>
              <w:color w:val="000000"/>
              <w:u w:val="single"/>
              <w:shd w:val="clear" w:color="auto" w:fill="ACB9CA"/>
            </w:rPr>
            <w:t>Click or tap here to enter text.</w:t>
          </w:r>
        </w:sdtContent>
      </w:sdt>
      <w:r w:rsidR="00341CDA" w:rsidRPr="00304D35">
        <w:rPr>
          <w:rFonts w:ascii="Times New Roman" w:hAnsi="Times New Roman" w:cs="Times New Roman"/>
        </w:rPr>
        <w:t xml:space="preserve"> </w:t>
      </w:r>
    </w:p>
    <w:p w14:paraId="3A92791B" w14:textId="2269384C" w:rsidR="0040508E" w:rsidRPr="00304D35" w:rsidRDefault="0040508E" w:rsidP="0040508E">
      <w:pPr>
        <w:pStyle w:val="paragraph"/>
        <w:ind w:left="-15"/>
        <w:textAlignment w:val="baseline"/>
      </w:pPr>
      <w:r w:rsidRPr="00304D35">
        <w:rPr>
          <w:rStyle w:val="eop"/>
          <w:sz w:val="22"/>
          <w:szCs w:val="22"/>
        </w:rPr>
        <w:t> </w:t>
      </w:r>
    </w:p>
    <w:p w14:paraId="5CA87F85" w14:textId="07BA0FF0" w:rsidR="0040508E" w:rsidRDefault="0082158E" w:rsidP="0040508E">
      <w:pPr>
        <w:pStyle w:val="paragraph"/>
        <w:textAlignment w:val="baseline"/>
        <w:rPr>
          <w:rStyle w:val="eop"/>
          <w:b/>
        </w:rPr>
      </w:pPr>
      <w:r w:rsidRPr="00764B26">
        <w:rPr>
          <w:rStyle w:val="normaltextrun"/>
          <w:b/>
          <w:color w:val="000000"/>
        </w:rPr>
        <w:t>Plan Owner Signature</w:t>
      </w:r>
      <w:r w:rsidR="0040508E" w:rsidRPr="00764B26">
        <w:rPr>
          <w:rStyle w:val="normaltextrun"/>
          <w:b/>
          <w:color w:val="000000"/>
        </w:rPr>
        <w:t>:                                                                                   </w:t>
      </w:r>
      <w:r w:rsidR="0040508E" w:rsidRPr="00764B26">
        <w:rPr>
          <w:rStyle w:val="normaltextrun"/>
          <w:b/>
          <w:bCs/>
          <w:color w:val="000000"/>
        </w:rPr>
        <w:t>Date: </w:t>
      </w:r>
      <w:r w:rsidR="0040508E" w:rsidRPr="00764B26">
        <w:rPr>
          <w:rStyle w:val="eop"/>
          <w:b/>
        </w:rPr>
        <w:t> </w:t>
      </w:r>
    </w:p>
    <w:p w14:paraId="41ED8483" w14:textId="7BC2DDA9" w:rsidR="00B45C6D" w:rsidRPr="00764B26" w:rsidRDefault="001E2603" w:rsidP="00764B26">
      <w:pPr>
        <w:shd w:val="clear" w:color="auto" w:fill="BDD6EE" w:themeFill="accent1" w:themeFillTint="66"/>
        <w:spacing w:after="0" w:line="240" w:lineRule="auto"/>
        <w:ind w:left="540" w:right="-180" w:hanging="540"/>
        <w:jc w:val="center"/>
        <w:rPr>
          <w:rFonts w:ascii="Times New Roman" w:hAnsi="Times New Roman" w:cs="Times New Roman"/>
          <w:b/>
          <w:bCs/>
          <w:sz w:val="24"/>
          <w:szCs w:val="24"/>
        </w:rPr>
      </w:pPr>
      <w:r w:rsidRPr="00304D35">
        <w:rPr>
          <w:rFonts w:ascii="Times New Roman" w:hAnsi="Times New Roman" w:cs="Times New Roman"/>
          <w:b/>
          <w:bCs/>
          <w:sz w:val="24"/>
          <w:szCs w:val="24"/>
        </w:rPr>
        <w:t xml:space="preserve">AUTHORIZED </w:t>
      </w:r>
      <w:r w:rsidR="006845E6">
        <w:rPr>
          <w:rFonts w:ascii="Times New Roman" w:hAnsi="Times New Roman" w:cs="Times New Roman"/>
          <w:b/>
          <w:bCs/>
          <w:sz w:val="24"/>
          <w:szCs w:val="24"/>
        </w:rPr>
        <w:t xml:space="preserve">UNIT </w:t>
      </w:r>
      <w:r w:rsidR="00621E83">
        <w:rPr>
          <w:rFonts w:ascii="Times New Roman" w:hAnsi="Times New Roman" w:cs="Times New Roman"/>
          <w:b/>
          <w:bCs/>
          <w:sz w:val="24"/>
          <w:szCs w:val="24"/>
        </w:rPr>
        <w:t xml:space="preserve">LEVEL </w:t>
      </w:r>
      <w:r w:rsidR="00621E83" w:rsidRPr="00304D35">
        <w:rPr>
          <w:rFonts w:ascii="Times New Roman" w:hAnsi="Times New Roman" w:cs="Times New Roman"/>
          <w:b/>
          <w:bCs/>
          <w:sz w:val="24"/>
          <w:szCs w:val="24"/>
        </w:rPr>
        <w:t>ACKNOWLEDGEMENT</w:t>
      </w:r>
      <w:r w:rsidR="00B45C6D" w:rsidRPr="00304D35">
        <w:rPr>
          <w:rFonts w:ascii="Times New Roman" w:hAnsi="Times New Roman" w:cs="Times New Roman"/>
          <w:b/>
          <w:bCs/>
          <w:sz w:val="24"/>
          <w:szCs w:val="24"/>
        </w:rPr>
        <w:t xml:space="preserve"> </w:t>
      </w:r>
    </w:p>
    <w:p w14:paraId="5B0F5F98" w14:textId="77777777" w:rsidR="00D15B7B" w:rsidRDefault="00D15B7B" w:rsidP="00E73754">
      <w:pPr>
        <w:spacing w:after="0" w:line="390" w:lineRule="atLeast"/>
        <w:contextualSpacing/>
        <w:rPr>
          <w:rFonts w:ascii="Times New Roman" w:eastAsia="Times New Roman" w:hAnsi="Times New Roman" w:cs="Times New Roman"/>
          <w:color w:val="000000" w:themeColor="text1"/>
          <w:sz w:val="24"/>
          <w:szCs w:val="24"/>
        </w:rPr>
      </w:pPr>
    </w:p>
    <w:p w14:paraId="7092F825" w14:textId="49301070" w:rsidR="00D15B7B" w:rsidRPr="00D15B7B" w:rsidRDefault="00D15B7B" w:rsidP="00895094">
      <w:pPr>
        <w:shd w:val="clear" w:color="auto" w:fill="FFFFFF" w:themeFill="background1"/>
        <w:spacing w:after="0" w:line="233" w:lineRule="atLeast"/>
        <w:jc w:val="both"/>
        <w:rPr>
          <w:rFonts w:ascii="Times New Roman" w:eastAsia="Times New Roman" w:hAnsi="Times New Roman" w:cs="Times New Roman"/>
          <w:color w:val="201F1E"/>
          <w:sz w:val="24"/>
          <w:szCs w:val="24"/>
        </w:rPr>
      </w:pPr>
      <w:r w:rsidRPr="00D15B7B">
        <w:rPr>
          <w:rFonts w:ascii="Times New Roman" w:eastAsia="Times New Roman" w:hAnsi="Times New Roman" w:cs="Times New Roman"/>
          <w:b/>
          <w:bCs/>
          <w:color w:val="201F1E"/>
          <w:sz w:val="24"/>
          <w:szCs w:val="24"/>
        </w:rPr>
        <w:t xml:space="preserve">UNITS HEADS: </w:t>
      </w:r>
      <w:r w:rsidRPr="00D15B7B">
        <w:rPr>
          <w:rFonts w:ascii="Times New Roman" w:eastAsia="Times New Roman" w:hAnsi="Times New Roman" w:cs="Times New Roman"/>
          <w:color w:val="201F1E"/>
          <w:sz w:val="24"/>
          <w:szCs w:val="24"/>
        </w:rPr>
        <w:t>All Unit Heads</w:t>
      </w:r>
      <w:r>
        <w:rPr>
          <w:rFonts w:ascii="Times New Roman" w:eastAsia="Times New Roman" w:hAnsi="Times New Roman" w:cs="Times New Roman"/>
          <w:color w:val="201F1E"/>
          <w:sz w:val="24"/>
          <w:szCs w:val="24"/>
        </w:rPr>
        <w:t xml:space="preserve"> (chair, Dean or VC) of the Plan Owner (Supervisor/PI) submitting this plan</w:t>
      </w:r>
      <w:r w:rsidRPr="00D15B7B">
        <w:rPr>
          <w:rFonts w:ascii="Times New Roman" w:eastAsia="Times New Roman" w:hAnsi="Times New Roman" w:cs="Times New Roman"/>
          <w:color w:val="201F1E"/>
          <w:sz w:val="24"/>
          <w:szCs w:val="24"/>
        </w:rPr>
        <w:t xml:space="preserve"> must review the plans when they are received, assess the need to return to campus and ensure the plans are complete and meet the COVID-19 prevention plan requirements. Units heads must also be prepared to address compliance issues associated with not following approved plans.</w:t>
      </w:r>
    </w:p>
    <w:p w14:paraId="38622926" w14:textId="77777777" w:rsidR="00D15B7B" w:rsidRDefault="00D15B7B" w:rsidP="00E73754">
      <w:pPr>
        <w:spacing w:after="0" w:line="390" w:lineRule="atLeast"/>
        <w:contextualSpacing/>
        <w:rPr>
          <w:rFonts w:ascii="Times New Roman" w:eastAsia="Times New Roman" w:hAnsi="Times New Roman" w:cs="Times New Roman"/>
          <w:color w:val="000000" w:themeColor="text1"/>
          <w:sz w:val="24"/>
          <w:szCs w:val="24"/>
        </w:rPr>
      </w:pPr>
    </w:p>
    <w:p w14:paraId="50016011" w14:textId="3AB7CDE2" w:rsidR="00B45C6D" w:rsidRPr="00764B26" w:rsidRDefault="00B45C6D" w:rsidP="00E73754">
      <w:pPr>
        <w:spacing w:after="0" w:line="390" w:lineRule="atLeast"/>
        <w:contextualSpacing/>
        <w:rPr>
          <w:rFonts w:ascii="Times New Roman" w:eastAsia="Times New Roman" w:hAnsi="Times New Roman" w:cs="Times New Roman"/>
          <w:color w:val="000000" w:themeColor="text1"/>
          <w:sz w:val="24"/>
          <w:szCs w:val="24"/>
        </w:rPr>
      </w:pPr>
      <w:r w:rsidRPr="00764B26">
        <w:rPr>
          <w:rFonts w:ascii="Times New Roman" w:eastAsia="Times New Roman" w:hAnsi="Times New Roman" w:cs="Times New Roman"/>
          <w:color w:val="000000" w:themeColor="text1"/>
          <w:sz w:val="24"/>
          <w:szCs w:val="24"/>
        </w:rPr>
        <w:t>I have verified that the Plan Owner has:</w:t>
      </w:r>
    </w:p>
    <w:p w14:paraId="5FCF5B25" w14:textId="7BCF6B8D" w:rsidR="00B45C6D" w:rsidRDefault="00D15B7B" w:rsidP="00D15B7B">
      <w:pPr>
        <w:pStyle w:val="ListParagraph"/>
        <w:numPr>
          <w:ilvl w:val="0"/>
          <w:numId w:val="30"/>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Completed</w:t>
      </w:r>
      <w:r w:rsidR="00B45C6D" w:rsidRPr="00764B26">
        <w:rPr>
          <w:rFonts w:ascii="Times New Roman" w:eastAsia="Times New Roman" w:hAnsi="Times New Roman" w:cs="Times New Roman"/>
          <w:color w:val="000000" w:themeColor="text1"/>
          <w:sz w:val="24"/>
          <w:szCs w:val="24"/>
        </w:rPr>
        <w:t xml:space="preserve"> a site-specific </w:t>
      </w:r>
      <w:r w:rsidR="0CFD40DE" w:rsidRPr="00764B26">
        <w:rPr>
          <w:rFonts w:ascii="Times New Roman" w:eastAsia="Times New Roman" w:hAnsi="Times New Roman" w:cs="Times New Roman"/>
          <w:color w:val="000000" w:themeColor="text1"/>
          <w:sz w:val="24"/>
          <w:szCs w:val="24"/>
        </w:rPr>
        <w:t xml:space="preserve">prevention </w:t>
      </w:r>
      <w:proofErr w:type="gramStart"/>
      <w:r w:rsidR="00B45C6D" w:rsidRPr="00764B26">
        <w:rPr>
          <w:rFonts w:ascii="Times New Roman" w:eastAsia="Times New Roman" w:hAnsi="Times New Roman" w:cs="Times New Roman"/>
          <w:color w:val="000000" w:themeColor="text1"/>
          <w:sz w:val="24"/>
          <w:szCs w:val="24"/>
        </w:rPr>
        <w:t>plan;</w:t>
      </w:r>
      <w:proofErr w:type="gramEnd"/>
    </w:p>
    <w:p w14:paraId="5F5DECF1" w14:textId="2651C451" w:rsidR="006845E6" w:rsidRPr="00764B26" w:rsidRDefault="006845E6" w:rsidP="00D15B7B">
      <w:pPr>
        <w:pStyle w:val="ListParagraph"/>
        <w:numPr>
          <w:ilvl w:val="0"/>
          <w:numId w:val="30"/>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Adequately justified the need to return to campus at this time</w:t>
      </w:r>
    </w:p>
    <w:p w14:paraId="5C95BF08" w14:textId="77777777" w:rsidR="00D15B7B" w:rsidRDefault="00D15B7B" w:rsidP="00D15B7B">
      <w:pPr>
        <w:pStyle w:val="ListParagraph"/>
        <w:numPr>
          <w:ilvl w:val="0"/>
          <w:numId w:val="30"/>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Ensured:</w:t>
      </w:r>
    </w:p>
    <w:p w14:paraId="30E874A8" w14:textId="7F3F607C" w:rsidR="00B45C6D" w:rsidRPr="00764B26" w:rsidRDefault="00D15B7B" w:rsidP="00D15B7B">
      <w:pPr>
        <w:pStyle w:val="ListParagraph"/>
        <w:numPr>
          <w:ilvl w:val="1"/>
          <w:numId w:val="16"/>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employees have been trained</w:t>
      </w:r>
      <w:r w:rsidR="00B45C6D" w:rsidRPr="00764B26">
        <w:rPr>
          <w:rFonts w:ascii="Times New Roman" w:eastAsia="Times New Roman" w:hAnsi="Times New Roman" w:cs="Times New Roman"/>
          <w:color w:val="000000" w:themeColor="text1"/>
          <w:sz w:val="24"/>
          <w:szCs w:val="24"/>
        </w:rPr>
        <w:t xml:space="preserve"> on how to limit the spread of COVID-19, including how to screen themselves for symptoms and stay home if they have </w:t>
      </w:r>
      <w:proofErr w:type="gramStart"/>
      <w:r w:rsidR="00B45C6D" w:rsidRPr="00764B26">
        <w:rPr>
          <w:rFonts w:ascii="Times New Roman" w:eastAsia="Times New Roman" w:hAnsi="Times New Roman" w:cs="Times New Roman"/>
          <w:color w:val="000000" w:themeColor="text1"/>
          <w:sz w:val="24"/>
          <w:szCs w:val="24"/>
        </w:rPr>
        <w:t>them;</w:t>
      </w:r>
      <w:proofErr w:type="gramEnd"/>
    </w:p>
    <w:p w14:paraId="60D01F2E" w14:textId="75FB513D" w:rsidR="00B45C6D" w:rsidRPr="00764B26" w:rsidRDefault="00B45C6D" w:rsidP="00D15B7B">
      <w:pPr>
        <w:pStyle w:val="ListParagraph"/>
        <w:numPr>
          <w:ilvl w:val="1"/>
          <w:numId w:val="16"/>
        </w:numPr>
        <w:spacing w:after="0" w:line="240" w:lineRule="auto"/>
        <w:rPr>
          <w:rFonts w:ascii="Times New Roman" w:eastAsia="Times New Roman" w:hAnsi="Times New Roman" w:cs="Times New Roman"/>
          <w:color w:val="000000" w:themeColor="text1"/>
          <w:sz w:val="24"/>
          <w:szCs w:val="24"/>
        </w:rPr>
      </w:pPr>
      <w:r w:rsidRPr="00764B26">
        <w:rPr>
          <w:rFonts w:ascii="Times New Roman" w:eastAsia="Times New Roman" w:hAnsi="Times New Roman" w:cs="Times New Roman"/>
          <w:color w:val="000000" w:themeColor="text1"/>
          <w:sz w:val="24"/>
          <w:szCs w:val="24"/>
        </w:rPr>
        <w:t>Implement</w:t>
      </w:r>
      <w:r w:rsidR="006845E6">
        <w:rPr>
          <w:rFonts w:ascii="Times New Roman" w:eastAsia="Times New Roman" w:hAnsi="Times New Roman" w:cs="Times New Roman"/>
          <w:color w:val="000000" w:themeColor="text1"/>
          <w:sz w:val="24"/>
          <w:szCs w:val="24"/>
        </w:rPr>
        <w:t>ation of</w:t>
      </w:r>
      <w:r w:rsidRPr="00764B26">
        <w:rPr>
          <w:rFonts w:ascii="Times New Roman" w:eastAsia="Times New Roman" w:hAnsi="Times New Roman" w:cs="Times New Roman"/>
          <w:color w:val="000000" w:themeColor="text1"/>
          <w:sz w:val="24"/>
          <w:szCs w:val="24"/>
        </w:rPr>
        <w:t xml:space="preserve"> </w:t>
      </w:r>
      <w:r w:rsidR="00D15B7B">
        <w:rPr>
          <w:rFonts w:ascii="Times New Roman" w:eastAsia="Times New Roman" w:hAnsi="Times New Roman" w:cs="Times New Roman"/>
          <w:color w:val="000000" w:themeColor="text1"/>
          <w:sz w:val="24"/>
          <w:szCs w:val="24"/>
        </w:rPr>
        <w:t xml:space="preserve">the </w:t>
      </w:r>
      <w:r w:rsidRPr="00764B26">
        <w:rPr>
          <w:rFonts w:ascii="Times New Roman" w:eastAsia="Times New Roman" w:hAnsi="Times New Roman" w:cs="Times New Roman"/>
          <w:color w:val="000000" w:themeColor="text1"/>
          <w:sz w:val="24"/>
          <w:szCs w:val="24"/>
        </w:rPr>
        <w:t xml:space="preserve">individual control measures and </w:t>
      </w:r>
      <w:proofErr w:type="gramStart"/>
      <w:r w:rsidRPr="00764B26">
        <w:rPr>
          <w:rFonts w:ascii="Times New Roman" w:eastAsia="Times New Roman" w:hAnsi="Times New Roman" w:cs="Times New Roman"/>
          <w:color w:val="000000" w:themeColor="text1"/>
          <w:sz w:val="24"/>
          <w:szCs w:val="24"/>
        </w:rPr>
        <w:t>screenings;</w:t>
      </w:r>
      <w:proofErr w:type="gramEnd"/>
    </w:p>
    <w:p w14:paraId="2B4912DC" w14:textId="332B3A03" w:rsidR="00B45C6D" w:rsidRPr="00764B26" w:rsidRDefault="00B45C6D" w:rsidP="00D15B7B">
      <w:pPr>
        <w:pStyle w:val="ListParagraph"/>
        <w:numPr>
          <w:ilvl w:val="1"/>
          <w:numId w:val="16"/>
        </w:numPr>
        <w:spacing w:after="0" w:line="240" w:lineRule="auto"/>
        <w:rPr>
          <w:rFonts w:ascii="Times New Roman" w:eastAsia="Times New Roman" w:hAnsi="Times New Roman" w:cs="Times New Roman"/>
          <w:color w:val="000000" w:themeColor="text1"/>
          <w:sz w:val="24"/>
          <w:szCs w:val="24"/>
        </w:rPr>
      </w:pPr>
      <w:r w:rsidRPr="00764B26">
        <w:rPr>
          <w:rFonts w:ascii="Times New Roman" w:eastAsia="Times New Roman" w:hAnsi="Times New Roman" w:cs="Times New Roman"/>
          <w:color w:val="000000" w:themeColor="text1"/>
          <w:sz w:val="24"/>
          <w:szCs w:val="24"/>
        </w:rPr>
        <w:t>Implement</w:t>
      </w:r>
      <w:r w:rsidR="006845E6">
        <w:rPr>
          <w:rFonts w:ascii="Times New Roman" w:eastAsia="Times New Roman" w:hAnsi="Times New Roman" w:cs="Times New Roman"/>
          <w:color w:val="000000" w:themeColor="text1"/>
          <w:sz w:val="24"/>
          <w:szCs w:val="24"/>
        </w:rPr>
        <w:t>ation of</w:t>
      </w:r>
      <w:r w:rsidRPr="00764B26">
        <w:rPr>
          <w:rFonts w:ascii="Times New Roman" w:eastAsia="Times New Roman" w:hAnsi="Times New Roman" w:cs="Times New Roman"/>
          <w:color w:val="000000" w:themeColor="text1"/>
          <w:sz w:val="24"/>
          <w:szCs w:val="24"/>
        </w:rPr>
        <w:t xml:space="preserve"> </w:t>
      </w:r>
      <w:r w:rsidR="00D15B7B">
        <w:rPr>
          <w:rFonts w:ascii="Times New Roman" w:eastAsia="Times New Roman" w:hAnsi="Times New Roman" w:cs="Times New Roman"/>
          <w:color w:val="000000" w:themeColor="text1"/>
          <w:sz w:val="24"/>
          <w:szCs w:val="24"/>
        </w:rPr>
        <w:t xml:space="preserve">the </w:t>
      </w:r>
      <w:r w:rsidRPr="00764B26">
        <w:rPr>
          <w:rFonts w:ascii="Times New Roman" w:eastAsia="Times New Roman" w:hAnsi="Times New Roman" w:cs="Times New Roman"/>
          <w:color w:val="000000" w:themeColor="text1"/>
          <w:sz w:val="24"/>
          <w:szCs w:val="24"/>
        </w:rPr>
        <w:t>disinfecting protocols; and</w:t>
      </w:r>
    </w:p>
    <w:p w14:paraId="24AB97F2" w14:textId="3B1A522D" w:rsidR="00D15B7B" w:rsidRPr="00D15B7B" w:rsidRDefault="00B45C6D" w:rsidP="00D15B7B">
      <w:pPr>
        <w:pStyle w:val="ListParagraph"/>
        <w:numPr>
          <w:ilvl w:val="1"/>
          <w:numId w:val="16"/>
        </w:numPr>
        <w:spacing w:after="0" w:line="240" w:lineRule="auto"/>
        <w:rPr>
          <w:rFonts w:ascii="Times New Roman" w:eastAsia="Times New Roman" w:hAnsi="Times New Roman" w:cs="Times New Roman"/>
          <w:color w:val="000000" w:themeColor="text1"/>
          <w:sz w:val="24"/>
          <w:szCs w:val="24"/>
        </w:rPr>
      </w:pPr>
      <w:r w:rsidRPr="00764B26">
        <w:rPr>
          <w:rFonts w:ascii="Times New Roman" w:eastAsia="Times New Roman" w:hAnsi="Times New Roman" w:cs="Times New Roman"/>
          <w:color w:val="000000" w:themeColor="text1"/>
          <w:sz w:val="24"/>
          <w:szCs w:val="24"/>
        </w:rPr>
        <w:t>Implement</w:t>
      </w:r>
      <w:r w:rsidR="006845E6">
        <w:rPr>
          <w:rFonts w:ascii="Times New Roman" w:eastAsia="Times New Roman" w:hAnsi="Times New Roman" w:cs="Times New Roman"/>
          <w:color w:val="000000" w:themeColor="text1"/>
          <w:sz w:val="24"/>
          <w:szCs w:val="24"/>
        </w:rPr>
        <w:t>ation of</w:t>
      </w:r>
      <w:r w:rsidRPr="00764B26">
        <w:rPr>
          <w:rFonts w:ascii="Times New Roman" w:eastAsia="Times New Roman" w:hAnsi="Times New Roman" w:cs="Times New Roman"/>
          <w:color w:val="000000" w:themeColor="text1"/>
          <w:sz w:val="24"/>
          <w:szCs w:val="24"/>
        </w:rPr>
        <w:t xml:space="preserve"> </w:t>
      </w:r>
      <w:r w:rsidR="00D15B7B">
        <w:rPr>
          <w:rFonts w:ascii="Times New Roman" w:eastAsia="Times New Roman" w:hAnsi="Times New Roman" w:cs="Times New Roman"/>
          <w:color w:val="000000" w:themeColor="text1"/>
          <w:sz w:val="24"/>
          <w:szCs w:val="24"/>
        </w:rPr>
        <w:t xml:space="preserve">the </w:t>
      </w:r>
      <w:r w:rsidRPr="00764B26">
        <w:rPr>
          <w:rFonts w:ascii="Times New Roman" w:eastAsia="Times New Roman" w:hAnsi="Times New Roman" w:cs="Times New Roman"/>
          <w:color w:val="000000" w:themeColor="text1"/>
          <w:sz w:val="24"/>
          <w:szCs w:val="24"/>
        </w:rPr>
        <w:t>physical distancing guidelines</w:t>
      </w:r>
    </w:p>
    <w:p w14:paraId="1CA165D6" w14:textId="77777777" w:rsidR="00D15B7B" w:rsidRDefault="00D15B7B" w:rsidP="00D15B7B">
      <w:pPr>
        <w:spacing w:after="0" w:line="240" w:lineRule="auto"/>
        <w:rPr>
          <w:rFonts w:ascii="Times New Roman" w:eastAsia="Times New Roman" w:hAnsi="Times New Roman" w:cs="Times New Roman"/>
          <w:color w:val="000000" w:themeColor="text1"/>
          <w:sz w:val="24"/>
          <w:szCs w:val="24"/>
        </w:rPr>
      </w:pPr>
    </w:p>
    <w:p w14:paraId="64943C0E" w14:textId="77777777" w:rsidR="00764B26" w:rsidRPr="00764B26" w:rsidRDefault="00764B26" w:rsidP="00764B26">
      <w:pPr>
        <w:pStyle w:val="ListParagraph"/>
        <w:spacing w:after="0" w:line="390" w:lineRule="atLeast"/>
        <w:ind w:left="547"/>
        <w:rPr>
          <w:rFonts w:ascii="Times New Roman" w:eastAsia="Times New Roman" w:hAnsi="Times New Roman" w:cs="Times New Roman"/>
          <w:color w:val="000000" w:themeColor="text1"/>
        </w:rPr>
      </w:pPr>
    </w:p>
    <w:p w14:paraId="737B140E" w14:textId="29E531A4" w:rsidR="00B45C6D" w:rsidRPr="00764B26" w:rsidRDefault="00E73754" w:rsidP="00304D35">
      <w:pPr>
        <w:spacing w:after="0"/>
        <w:rPr>
          <w:rFonts w:ascii="Times New Roman" w:hAnsi="Times New Roman" w:cs="Times New Roman"/>
        </w:rPr>
      </w:pPr>
      <w:r w:rsidRPr="00764B26">
        <w:rPr>
          <w:rFonts w:ascii="Times New Roman" w:hAnsi="Times New Roman" w:cs="Times New Roman"/>
          <w:b/>
        </w:rPr>
        <w:t xml:space="preserve">REVIEWED </w:t>
      </w:r>
      <w:r w:rsidR="00847404" w:rsidRPr="00764B26">
        <w:rPr>
          <w:rFonts w:ascii="Times New Roman" w:hAnsi="Times New Roman" w:cs="Times New Roman"/>
          <w:b/>
        </w:rPr>
        <w:t>BY and DATE</w:t>
      </w:r>
      <w:r w:rsidR="00B45C6D" w:rsidRPr="00764B26">
        <w:rPr>
          <w:rFonts w:ascii="Times New Roman" w:hAnsi="Times New Roman" w:cs="Times New Roman"/>
          <w:b/>
        </w:rPr>
        <w:t xml:space="preserve">:                 </w:t>
      </w:r>
      <w:r w:rsidR="00B45C6D" w:rsidRPr="00764B26">
        <w:rPr>
          <w:rFonts w:ascii="Times New Roman" w:hAnsi="Times New Roman" w:cs="Times New Roman"/>
          <w:b/>
        </w:rPr>
        <w:tab/>
      </w:r>
      <w:r w:rsidR="00B45C6D" w:rsidRPr="00764B26">
        <w:rPr>
          <w:rFonts w:ascii="Times New Roman" w:hAnsi="Times New Roman" w:cs="Times New Roman"/>
          <w:b/>
        </w:rPr>
        <w:tab/>
      </w:r>
      <w:r w:rsidR="00B45C6D" w:rsidRPr="00764B26">
        <w:rPr>
          <w:rFonts w:ascii="Times New Roman" w:hAnsi="Times New Roman" w:cs="Times New Roman"/>
          <w:b/>
        </w:rPr>
        <w:tab/>
      </w:r>
      <w:r w:rsidR="00B45C6D" w:rsidRPr="00764B26">
        <w:rPr>
          <w:rFonts w:ascii="Times New Roman" w:hAnsi="Times New Roman" w:cs="Times New Roman"/>
          <w:b/>
        </w:rPr>
        <w:tab/>
        <w:t xml:space="preserve">      </w:t>
      </w:r>
      <w:r w:rsidR="00B45C6D" w:rsidRPr="00764B26">
        <w:rPr>
          <w:rFonts w:ascii="Times New Roman" w:hAnsi="Times New Roman" w:cs="Times New Roman"/>
          <w:b/>
        </w:rPr>
        <w:tab/>
      </w:r>
      <w:r w:rsidR="00B45C6D" w:rsidRPr="00764B26">
        <w:rPr>
          <w:rFonts w:ascii="Times New Roman" w:hAnsi="Times New Roman" w:cs="Times New Roman"/>
          <w:b/>
        </w:rPr>
        <w:tab/>
      </w:r>
      <w:r w:rsidR="00B45C6D" w:rsidRPr="00764B26">
        <w:rPr>
          <w:rFonts w:ascii="Times New Roman" w:hAnsi="Times New Roman" w:cs="Times New Roman"/>
        </w:rPr>
        <w:tab/>
      </w:r>
    </w:p>
    <w:p w14:paraId="53BD4935" w14:textId="77777777" w:rsidR="00B45C6D" w:rsidRPr="00764B26" w:rsidRDefault="00B45C6D" w:rsidP="00B45C6D">
      <w:pPr>
        <w:spacing w:after="0"/>
        <w:jc w:val="right"/>
        <w:rPr>
          <w:rFonts w:ascii="Times New Roman" w:hAnsi="Times New Roman" w:cs="Times New Roman"/>
        </w:rPr>
      </w:pPr>
    </w:p>
    <w:p w14:paraId="7798008C" w14:textId="73BCD774" w:rsidR="00C15B44" w:rsidRPr="00764B26" w:rsidRDefault="006845E6" w:rsidP="00E73754">
      <w:pPr>
        <w:spacing w:after="0" w:line="240" w:lineRule="auto"/>
        <w:ind w:right="-180"/>
        <w:rPr>
          <w:rFonts w:ascii="Times New Roman" w:hAnsi="Times New Roman" w:cs="Times New Roman"/>
          <w:bCs/>
        </w:rPr>
      </w:pPr>
      <w:r>
        <w:rPr>
          <w:rFonts w:ascii="Times New Roman" w:hAnsi="Times New Roman" w:cs="Times New Roman"/>
        </w:rPr>
        <w:t>Unit Head’s</w:t>
      </w:r>
      <w:r w:rsidR="00B45C6D" w:rsidRPr="00764B26">
        <w:rPr>
          <w:rFonts w:ascii="Times New Roman" w:hAnsi="Times New Roman" w:cs="Times New Roman"/>
        </w:rPr>
        <w:t xml:space="preserve"> Name and Title: </w:t>
      </w:r>
      <w:sdt>
        <w:sdtPr>
          <w:rPr>
            <w:rFonts w:ascii="Times New Roman" w:hAnsi="Times New Roman" w:cs="Times New Roman"/>
            <w:color w:val="000000" w:themeColor="text1"/>
            <w:shd w:val="clear" w:color="auto" w:fill="ACB9CA" w:themeFill="text2" w:themeFillTint="66"/>
          </w:rPr>
          <w:id w:val="-1596936500"/>
          <w:placeholder>
            <w:docPart w:val="F49B022CCD1E4A98B681B31F2C34CC32"/>
          </w:placeholder>
          <w:showingPlcHdr/>
        </w:sdtPr>
        <w:sdtEndPr/>
        <w:sdtContent>
          <w:r w:rsidR="00B45C6D" w:rsidRPr="00764B26">
            <w:rPr>
              <w:rStyle w:val="PlaceholderText"/>
              <w:rFonts w:ascii="Times New Roman" w:hAnsi="Times New Roman" w:cs="Times New Roman"/>
              <w:color w:val="000000" w:themeColor="text1"/>
              <w:shd w:val="clear" w:color="auto" w:fill="ACB9CA" w:themeFill="text2" w:themeFillTint="66"/>
            </w:rPr>
            <w:t>Click or tap here to enter text.</w:t>
          </w:r>
        </w:sdtContent>
      </w:sdt>
      <w:r w:rsidR="00B45C6D" w:rsidRPr="00764B26">
        <w:rPr>
          <w:rFonts w:ascii="Times New Roman" w:hAnsi="Times New Roman" w:cs="Times New Roman"/>
          <w:bCs/>
        </w:rPr>
        <w:tab/>
      </w:r>
    </w:p>
    <w:p w14:paraId="27F7CA04" w14:textId="77777777" w:rsidR="006845E6" w:rsidRDefault="006845E6" w:rsidP="279BD0A2">
      <w:pPr>
        <w:pStyle w:val="paragraph"/>
        <w:spacing w:after="0"/>
      </w:pPr>
    </w:p>
    <w:p w14:paraId="15333E73" w14:textId="64F594E8" w:rsidR="00C15B44" w:rsidRPr="00764B26" w:rsidRDefault="00B850FD" w:rsidP="279BD0A2">
      <w:pPr>
        <w:pStyle w:val="paragraph"/>
        <w:spacing w:after="0"/>
      </w:pPr>
      <w:r>
        <w:t>D</w:t>
      </w:r>
      <w:r w:rsidRPr="00764B26">
        <w:t xml:space="preserve">ocument </w:t>
      </w:r>
      <w:r>
        <w:t>R</w:t>
      </w:r>
      <w:r w:rsidRPr="00764B26">
        <w:t xml:space="preserve">eviewed by </w:t>
      </w:r>
      <w:r>
        <w:t>O</w:t>
      </w:r>
      <w:r w:rsidRPr="00764B26">
        <w:t>perations</w:t>
      </w:r>
      <w:r>
        <w:t xml:space="preserve"> and Support Recovery</w:t>
      </w:r>
      <w:r w:rsidRPr="00764B26">
        <w:t xml:space="preserve"> </w:t>
      </w:r>
      <w:r>
        <w:t>W</w:t>
      </w:r>
      <w:r w:rsidRPr="00764B26">
        <w:t xml:space="preserve">orkgroup on </w:t>
      </w:r>
      <w:r w:rsidR="0A62ADD0" w:rsidRPr="00764B26">
        <w:t>______________</w:t>
      </w:r>
      <w:r w:rsidR="00895094">
        <w:t>(</w:t>
      </w:r>
      <w:r w:rsidR="0A62ADD0" w:rsidRPr="00764B26">
        <w:t>Date</w:t>
      </w:r>
      <w:r w:rsidR="00895094">
        <w:t>)</w:t>
      </w:r>
    </w:p>
    <w:p w14:paraId="4143C4CC" w14:textId="573EAC41" w:rsidR="00E73754" w:rsidRPr="00764B26" w:rsidRDefault="006845E6" w:rsidP="00764B26">
      <w:pPr>
        <w:pStyle w:val="paragraph"/>
        <w:spacing w:after="0"/>
      </w:pPr>
      <w:r>
        <w:t xml:space="preserve">(If applicable) </w:t>
      </w:r>
      <w:r w:rsidR="19ADB6BA" w:rsidRPr="00764B26">
        <w:t>Routed to _____________</w:t>
      </w:r>
      <w:r w:rsidR="00D1285E">
        <w:t>___</w:t>
      </w:r>
      <w:r w:rsidR="19ADB6BA" w:rsidRPr="00764B26">
        <w:t>_</w:t>
      </w:r>
      <w:r w:rsidR="00FF2902">
        <w:t>__</w:t>
      </w:r>
      <w:r w:rsidR="19ADB6BA" w:rsidRPr="00764B26">
        <w:t>_ Committee Grou</w:t>
      </w:r>
      <w:r w:rsidR="00D05727">
        <w:t>p on _________</w:t>
      </w:r>
      <w:r w:rsidR="00FF2902">
        <w:t>_____</w:t>
      </w:r>
      <w:r>
        <w:t xml:space="preserve"> </w:t>
      </w:r>
      <w:r w:rsidR="00635210">
        <w:t>(</w:t>
      </w:r>
      <w:r w:rsidR="00D05727">
        <w:t>Date</w:t>
      </w:r>
      <w:r w:rsidR="00635210">
        <w:t>)</w:t>
      </w:r>
    </w:p>
    <w:p w14:paraId="7FE0E614" w14:textId="09CACF57" w:rsidR="00C15B44" w:rsidRPr="00304D35" w:rsidRDefault="006B424E" w:rsidP="00FF2902">
      <w:pPr>
        <w:rPr>
          <w:rFonts w:ascii="Times New Roman" w:hAnsi="Times New Roman" w:cs="Times New Roman"/>
          <w:b/>
          <w:sz w:val="32"/>
          <w:szCs w:val="32"/>
        </w:rPr>
      </w:pPr>
      <w:r>
        <w:rPr>
          <w:rFonts w:ascii="Times New Roman" w:hAnsi="Times New Roman" w:cs="Times New Roman"/>
          <w:b/>
          <w:bCs/>
          <w:sz w:val="32"/>
          <w:szCs w:val="32"/>
        </w:rPr>
        <w:br w:type="page"/>
      </w:r>
      <w:r w:rsidR="00BF37F4" w:rsidRPr="00304D35">
        <w:rPr>
          <w:rFonts w:ascii="Times New Roman" w:hAnsi="Times New Roman" w:cs="Times New Roman"/>
          <w:b/>
          <w:sz w:val="32"/>
          <w:szCs w:val="32"/>
        </w:rPr>
        <w:lastRenderedPageBreak/>
        <w:t>EMPLOYEE ACKNOWLEDGEMENT FORM</w:t>
      </w:r>
    </w:p>
    <w:p w14:paraId="220FAF44" w14:textId="4B933374" w:rsidR="00C15B44" w:rsidRPr="00E73754" w:rsidRDefault="00C15B44" w:rsidP="00C15B44">
      <w:pPr>
        <w:spacing w:after="0" w:line="240" w:lineRule="auto"/>
        <w:rPr>
          <w:rFonts w:ascii="Times New Roman" w:eastAsia="Times New Roman" w:hAnsi="Times New Roman" w:cs="Times New Roman"/>
          <w:sz w:val="24"/>
          <w:szCs w:val="24"/>
        </w:rPr>
      </w:pPr>
      <w:r w:rsidRPr="00E73754">
        <w:rPr>
          <w:rFonts w:ascii="Times New Roman" w:eastAsia="Times New Roman" w:hAnsi="Times New Roman" w:cs="Times New Roman"/>
          <w:color w:val="000000" w:themeColor="text1"/>
          <w:sz w:val="24"/>
          <w:szCs w:val="24"/>
        </w:rPr>
        <w:t>I have read and agree to follow the COVID-19 Worksite Specific Plan.</w:t>
      </w:r>
    </w:p>
    <w:p w14:paraId="4EC38976" w14:textId="77777777" w:rsidR="00C15B44" w:rsidRPr="00E73754" w:rsidRDefault="00C15B44" w:rsidP="00C15B44">
      <w:pPr>
        <w:spacing w:after="0" w:line="240" w:lineRule="auto"/>
        <w:rPr>
          <w:rFonts w:ascii="Times New Roman" w:eastAsia="Times New Roman" w:hAnsi="Times New Roman" w:cs="Times New Roman"/>
          <w:sz w:val="24"/>
          <w:szCs w:val="24"/>
        </w:rPr>
      </w:pPr>
    </w:p>
    <w:p w14:paraId="68B90350" w14:textId="275FAFB4" w:rsidR="00C15B44" w:rsidRPr="00E73754" w:rsidRDefault="00C15B44" w:rsidP="00C15B44">
      <w:pPr>
        <w:spacing w:after="0" w:line="240" w:lineRule="auto"/>
        <w:rPr>
          <w:rFonts w:ascii="Times New Roman" w:eastAsia="Times New Roman" w:hAnsi="Times New Roman" w:cs="Times New Roman"/>
          <w:sz w:val="24"/>
          <w:szCs w:val="24"/>
        </w:rPr>
      </w:pPr>
      <w:r w:rsidRPr="00E73754">
        <w:rPr>
          <w:rFonts w:ascii="Times New Roman" w:eastAsia="Times New Roman" w:hAnsi="Times New Roman" w:cs="Times New Roman"/>
          <w:color w:val="000000"/>
          <w:sz w:val="24"/>
          <w:szCs w:val="24"/>
        </w:rPr>
        <w:t>I understand that:</w:t>
      </w:r>
    </w:p>
    <w:p w14:paraId="30E9634A" w14:textId="354C352A" w:rsidR="00C15B44" w:rsidRPr="00764B26" w:rsidRDefault="00C15B44" w:rsidP="00C15B44">
      <w:pPr>
        <w:numPr>
          <w:ilvl w:val="0"/>
          <w:numId w:val="19"/>
        </w:numPr>
        <w:spacing w:after="0" w:line="240" w:lineRule="auto"/>
        <w:textAlignment w:val="baseline"/>
        <w:rPr>
          <w:rFonts w:ascii="Times New Roman" w:eastAsia="Times New Roman" w:hAnsi="Times New Roman" w:cs="Times New Roman"/>
          <w:color w:val="000000"/>
          <w:sz w:val="24"/>
          <w:szCs w:val="24"/>
        </w:rPr>
      </w:pPr>
      <w:r w:rsidRPr="00E73754">
        <w:rPr>
          <w:rFonts w:ascii="Times New Roman" w:eastAsia="Times New Roman" w:hAnsi="Times New Roman" w:cs="Times New Roman"/>
          <w:color w:val="000000" w:themeColor="text1"/>
          <w:sz w:val="24"/>
          <w:szCs w:val="24"/>
        </w:rPr>
        <w:t xml:space="preserve">I must complete the Wellness </w:t>
      </w:r>
      <w:r w:rsidR="025B1F9D" w:rsidRPr="00E73754">
        <w:rPr>
          <w:rFonts w:ascii="Times New Roman" w:eastAsia="Times New Roman" w:hAnsi="Times New Roman" w:cs="Times New Roman"/>
          <w:color w:val="000000" w:themeColor="text1"/>
          <w:sz w:val="24"/>
          <w:szCs w:val="24"/>
        </w:rPr>
        <w:t xml:space="preserve">Survey </w:t>
      </w:r>
      <w:r w:rsidRPr="00E73754">
        <w:rPr>
          <w:rFonts w:ascii="Times New Roman" w:eastAsia="Times New Roman" w:hAnsi="Times New Roman" w:cs="Times New Roman"/>
          <w:color w:val="000000" w:themeColor="text1"/>
          <w:sz w:val="24"/>
          <w:szCs w:val="24"/>
        </w:rPr>
        <w:t>each day before work. If I have symptoms</w:t>
      </w:r>
      <w:r w:rsidR="310942E1" w:rsidRPr="00E73754">
        <w:rPr>
          <w:rFonts w:ascii="Times New Roman" w:eastAsia="Times New Roman" w:hAnsi="Times New Roman" w:cs="Times New Roman"/>
          <w:color w:val="000000" w:themeColor="text1"/>
          <w:sz w:val="24"/>
          <w:szCs w:val="24"/>
        </w:rPr>
        <w:t>,</w:t>
      </w:r>
      <w:r w:rsidRPr="00E73754">
        <w:rPr>
          <w:rFonts w:ascii="Times New Roman" w:eastAsia="Times New Roman" w:hAnsi="Times New Roman" w:cs="Times New Roman"/>
          <w:color w:val="000000" w:themeColor="text1"/>
          <w:sz w:val="24"/>
          <w:szCs w:val="24"/>
        </w:rPr>
        <w:t xml:space="preserve"> I will stay home and notify my supervisor in advance of my shift.</w:t>
      </w:r>
    </w:p>
    <w:p w14:paraId="106C316E" w14:textId="63E7AA8B" w:rsidR="00C15B44" w:rsidRPr="00764B26" w:rsidRDefault="00C15B44" w:rsidP="00C15B44">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E73754">
        <w:rPr>
          <w:rFonts w:ascii="Times New Roman" w:eastAsia="Times New Roman" w:hAnsi="Times New Roman" w:cs="Times New Roman"/>
          <w:color w:val="000000" w:themeColor="text1"/>
          <w:sz w:val="24"/>
          <w:szCs w:val="24"/>
        </w:rPr>
        <w:t>If I feel symptoms during my shift, I will contact my supervisor</w:t>
      </w:r>
      <w:r w:rsidR="00BF37F4" w:rsidRPr="00E73754">
        <w:rPr>
          <w:rFonts w:ascii="Times New Roman" w:eastAsia="Times New Roman" w:hAnsi="Times New Roman" w:cs="Times New Roman"/>
          <w:color w:val="000000" w:themeColor="text1"/>
          <w:sz w:val="24"/>
          <w:szCs w:val="24"/>
        </w:rPr>
        <w:t xml:space="preserve"> and retake the Wellness </w:t>
      </w:r>
      <w:r w:rsidR="7217DE0C" w:rsidRPr="00E73754">
        <w:rPr>
          <w:rFonts w:ascii="Times New Roman" w:eastAsia="Times New Roman" w:hAnsi="Times New Roman" w:cs="Times New Roman"/>
          <w:color w:val="000000" w:themeColor="text1"/>
          <w:sz w:val="24"/>
          <w:szCs w:val="24"/>
        </w:rPr>
        <w:t xml:space="preserve">Survey </w:t>
      </w:r>
      <w:r w:rsidR="00BF37F4" w:rsidRPr="00E73754">
        <w:rPr>
          <w:rFonts w:ascii="Times New Roman" w:eastAsia="Times New Roman" w:hAnsi="Times New Roman" w:cs="Times New Roman"/>
          <w:color w:val="000000" w:themeColor="text1"/>
          <w:sz w:val="24"/>
          <w:szCs w:val="24"/>
        </w:rPr>
        <w:t>and/or contact the Employee COVID Hotline</w:t>
      </w:r>
      <w:r w:rsidRPr="00E73754">
        <w:rPr>
          <w:rFonts w:ascii="Times New Roman" w:eastAsia="Times New Roman" w:hAnsi="Times New Roman" w:cs="Times New Roman"/>
          <w:color w:val="000000" w:themeColor="text1"/>
          <w:sz w:val="24"/>
          <w:szCs w:val="24"/>
        </w:rPr>
        <w:t>.</w:t>
      </w:r>
    </w:p>
    <w:p w14:paraId="1D108F07" w14:textId="38E7F3A8" w:rsidR="00C15B44" w:rsidRPr="00764B26" w:rsidRDefault="00C15B44" w:rsidP="00C15B44">
      <w:pPr>
        <w:numPr>
          <w:ilvl w:val="0"/>
          <w:numId w:val="21"/>
        </w:numPr>
        <w:spacing w:after="0" w:line="240" w:lineRule="auto"/>
        <w:textAlignment w:val="baseline"/>
        <w:rPr>
          <w:rFonts w:ascii="Times New Roman" w:eastAsia="Times New Roman" w:hAnsi="Times New Roman" w:cs="Times New Roman"/>
          <w:color w:val="000000"/>
          <w:sz w:val="24"/>
          <w:szCs w:val="24"/>
        </w:rPr>
      </w:pPr>
      <w:r w:rsidRPr="00E73754">
        <w:rPr>
          <w:rFonts w:ascii="Times New Roman" w:eastAsia="Times New Roman" w:hAnsi="Times New Roman" w:cs="Times New Roman"/>
          <w:color w:val="000000"/>
          <w:sz w:val="24"/>
          <w:szCs w:val="24"/>
        </w:rPr>
        <w:t xml:space="preserve">I </w:t>
      </w:r>
      <w:proofErr w:type="gramStart"/>
      <w:r w:rsidRPr="00E73754">
        <w:rPr>
          <w:rFonts w:ascii="Times New Roman" w:eastAsia="Times New Roman" w:hAnsi="Times New Roman" w:cs="Times New Roman"/>
          <w:color w:val="000000"/>
          <w:sz w:val="24"/>
          <w:szCs w:val="24"/>
        </w:rPr>
        <w:t>will maintain social distancing at all times</w:t>
      </w:r>
      <w:proofErr w:type="gramEnd"/>
      <w:r w:rsidRPr="00E73754">
        <w:rPr>
          <w:rFonts w:ascii="Times New Roman" w:eastAsia="Times New Roman" w:hAnsi="Times New Roman" w:cs="Times New Roman"/>
          <w:color w:val="000000"/>
          <w:sz w:val="24"/>
          <w:szCs w:val="24"/>
        </w:rPr>
        <w:t xml:space="preserve"> when in the office</w:t>
      </w:r>
      <w:r w:rsidR="00BF37F4" w:rsidRPr="00E73754">
        <w:rPr>
          <w:rFonts w:ascii="Times New Roman" w:eastAsia="Times New Roman" w:hAnsi="Times New Roman" w:cs="Times New Roman"/>
          <w:color w:val="000000"/>
          <w:sz w:val="24"/>
          <w:szCs w:val="24"/>
        </w:rPr>
        <w:t>/lab</w:t>
      </w:r>
      <w:r w:rsidRPr="00E73754">
        <w:rPr>
          <w:rFonts w:ascii="Times New Roman" w:eastAsia="Times New Roman" w:hAnsi="Times New Roman" w:cs="Times New Roman"/>
          <w:color w:val="000000"/>
          <w:sz w:val="24"/>
          <w:szCs w:val="24"/>
        </w:rPr>
        <w:t>.</w:t>
      </w:r>
    </w:p>
    <w:p w14:paraId="3730AC34" w14:textId="5C3BCD5F" w:rsidR="00C15B44" w:rsidRPr="00764B26" w:rsidRDefault="00C15B44" w:rsidP="00C15B44">
      <w:pPr>
        <w:numPr>
          <w:ilvl w:val="0"/>
          <w:numId w:val="22"/>
        </w:numPr>
        <w:spacing w:after="0" w:line="240" w:lineRule="auto"/>
        <w:textAlignment w:val="baseline"/>
        <w:rPr>
          <w:rFonts w:ascii="Times New Roman" w:eastAsia="Times New Roman" w:hAnsi="Times New Roman" w:cs="Times New Roman"/>
          <w:color w:val="000000"/>
          <w:sz w:val="24"/>
          <w:szCs w:val="24"/>
        </w:rPr>
      </w:pPr>
      <w:r w:rsidRPr="00E73754">
        <w:rPr>
          <w:rFonts w:ascii="Times New Roman" w:eastAsia="Times New Roman" w:hAnsi="Times New Roman" w:cs="Times New Roman"/>
          <w:color w:val="000000"/>
          <w:sz w:val="24"/>
          <w:szCs w:val="24"/>
        </w:rPr>
        <w:t>I must maintain a high level of cleanliness for myself, my workspace, and any common areas I use.</w:t>
      </w:r>
    </w:p>
    <w:p w14:paraId="18F465F7" w14:textId="3119514D" w:rsidR="00C15B44" w:rsidRPr="00764B26" w:rsidRDefault="00C15B44" w:rsidP="00C15B44">
      <w:pPr>
        <w:numPr>
          <w:ilvl w:val="0"/>
          <w:numId w:val="23"/>
        </w:numPr>
        <w:spacing w:after="0" w:line="240" w:lineRule="auto"/>
        <w:textAlignment w:val="baseline"/>
        <w:rPr>
          <w:rFonts w:ascii="Times New Roman" w:eastAsia="Times New Roman" w:hAnsi="Times New Roman" w:cs="Times New Roman"/>
          <w:color w:val="000000"/>
          <w:sz w:val="24"/>
          <w:szCs w:val="24"/>
        </w:rPr>
      </w:pPr>
      <w:r w:rsidRPr="00E73754">
        <w:rPr>
          <w:rFonts w:ascii="Times New Roman" w:eastAsia="Times New Roman" w:hAnsi="Times New Roman" w:cs="Times New Roman"/>
          <w:color w:val="000000"/>
          <w:sz w:val="24"/>
          <w:szCs w:val="24"/>
        </w:rPr>
        <w:t>I will follow the proper procedures for the use and proper wearing of a face covering.</w:t>
      </w:r>
    </w:p>
    <w:p w14:paraId="3E4130BF" w14:textId="5B99690B" w:rsidR="00C15B44" w:rsidRPr="00764B26" w:rsidRDefault="00C15B44" w:rsidP="00C15B44">
      <w:pPr>
        <w:numPr>
          <w:ilvl w:val="0"/>
          <w:numId w:val="24"/>
        </w:numPr>
        <w:spacing w:after="0" w:line="240" w:lineRule="auto"/>
        <w:textAlignment w:val="baseline"/>
        <w:rPr>
          <w:rFonts w:ascii="Times New Roman" w:eastAsia="Times New Roman" w:hAnsi="Times New Roman" w:cs="Times New Roman"/>
          <w:color w:val="000000"/>
          <w:sz w:val="24"/>
          <w:szCs w:val="24"/>
        </w:rPr>
      </w:pPr>
      <w:r w:rsidRPr="00E73754">
        <w:rPr>
          <w:rFonts w:ascii="Times New Roman" w:eastAsia="Times New Roman" w:hAnsi="Times New Roman" w:cs="Times New Roman"/>
          <w:color w:val="000000"/>
          <w:sz w:val="24"/>
          <w:szCs w:val="24"/>
        </w:rPr>
        <w:t xml:space="preserve">I understand the COVID-19 Worksite </w:t>
      </w:r>
      <w:r w:rsidR="00BF37F4" w:rsidRPr="00E73754">
        <w:rPr>
          <w:rFonts w:ascii="Times New Roman" w:eastAsia="Times New Roman" w:hAnsi="Times New Roman" w:cs="Times New Roman"/>
          <w:color w:val="000000"/>
          <w:sz w:val="24"/>
          <w:szCs w:val="24"/>
        </w:rPr>
        <w:t xml:space="preserve">Specific </w:t>
      </w:r>
      <w:r w:rsidRPr="00E73754">
        <w:rPr>
          <w:rFonts w:ascii="Times New Roman" w:eastAsia="Times New Roman" w:hAnsi="Times New Roman" w:cs="Times New Roman"/>
          <w:color w:val="000000"/>
          <w:sz w:val="24"/>
          <w:szCs w:val="24"/>
        </w:rPr>
        <w:t>Plan may change as conditions evolve and that I will receive written notification of changes.</w:t>
      </w:r>
    </w:p>
    <w:p w14:paraId="65F7E27B" w14:textId="44743751" w:rsidR="00C15B44" w:rsidRPr="00E73754" w:rsidRDefault="00C15B44" w:rsidP="00C15B44">
      <w:pPr>
        <w:numPr>
          <w:ilvl w:val="0"/>
          <w:numId w:val="25"/>
        </w:numPr>
        <w:spacing w:after="0" w:line="240" w:lineRule="auto"/>
        <w:textAlignment w:val="baseline"/>
        <w:rPr>
          <w:rFonts w:ascii="Times New Roman" w:eastAsia="Times New Roman" w:hAnsi="Times New Roman" w:cs="Times New Roman"/>
          <w:color w:val="000000"/>
          <w:sz w:val="24"/>
          <w:szCs w:val="24"/>
        </w:rPr>
      </w:pPr>
      <w:r w:rsidRPr="00E73754">
        <w:rPr>
          <w:rFonts w:ascii="Times New Roman" w:eastAsia="Times New Roman" w:hAnsi="Times New Roman" w:cs="Times New Roman"/>
          <w:color w:val="000000"/>
          <w:sz w:val="24"/>
          <w:szCs w:val="24"/>
        </w:rPr>
        <w:t xml:space="preserve">I understand that additional UC </w:t>
      </w:r>
      <w:r w:rsidR="00BF37F4" w:rsidRPr="00E73754">
        <w:rPr>
          <w:rFonts w:ascii="Times New Roman" w:eastAsia="Times New Roman" w:hAnsi="Times New Roman" w:cs="Times New Roman"/>
          <w:color w:val="000000"/>
          <w:sz w:val="24"/>
          <w:szCs w:val="24"/>
        </w:rPr>
        <w:t>Riverside</w:t>
      </w:r>
      <w:r w:rsidRPr="00E73754">
        <w:rPr>
          <w:rFonts w:ascii="Times New Roman" w:eastAsia="Times New Roman" w:hAnsi="Times New Roman" w:cs="Times New Roman"/>
          <w:color w:val="000000"/>
          <w:sz w:val="24"/>
          <w:szCs w:val="24"/>
        </w:rPr>
        <w:t xml:space="preserve"> information regarding the campus’ response to COVID-19 may be found at</w:t>
      </w:r>
      <w:r w:rsidR="009B53DB">
        <w:rPr>
          <w:rFonts w:ascii="Times New Roman" w:eastAsia="Times New Roman" w:hAnsi="Times New Roman" w:cs="Times New Roman"/>
          <w:color w:val="000000"/>
          <w:sz w:val="24"/>
          <w:szCs w:val="24"/>
        </w:rPr>
        <w:t xml:space="preserve"> </w:t>
      </w:r>
      <w:hyperlink r:id="rId39" w:history="1">
        <w:r w:rsidR="009B53DB" w:rsidRPr="009B53DB">
          <w:rPr>
            <w:rStyle w:val="Hyperlink"/>
            <w:rFonts w:ascii="Times New Roman" w:eastAsia="Times New Roman" w:hAnsi="Times New Roman" w:cs="Times New Roman"/>
            <w:sz w:val="24"/>
            <w:szCs w:val="24"/>
          </w:rPr>
          <w:t>https://ehs.ucr.edu/coronavirus</w:t>
        </w:r>
      </w:hyperlink>
      <w:r w:rsidR="00BF37F4" w:rsidRPr="009B53DB">
        <w:rPr>
          <w:rFonts w:ascii="Times New Roman" w:eastAsia="Times New Roman" w:hAnsi="Times New Roman" w:cs="Times New Roman"/>
          <w:color w:val="000000"/>
          <w:sz w:val="24"/>
          <w:szCs w:val="24"/>
        </w:rPr>
        <w:t>.</w:t>
      </w:r>
    </w:p>
    <w:p w14:paraId="5E4F00DD" w14:textId="77777777" w:rsidR="00BF37F4" w:rsidRPr="00E73754" w:rsidRDefault="00BF37F4" w:rsidP="00304D35">
      <w:pPr>
        <w:spacing w:after="0" w:line="240" w:lineRule="auto"/>
        <w:ind w:left="720"/>
        <w:textAlignment w:val="baseline"/>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4225"/>
        <w:gridCol w:w="4050"/>
        <w:gridCol w:w="2070"/>
      </w:tblGrid>
      <w:tr w:rsidR="00BF37F4" w:rsidRPr="00304D35" w14:paraId="3F5F7612" w14:textId="77777777" w:rsidTr="00FF2902">
        <w:trPr>
          <w:trHeight w:val="432"/>
        </w:trPr>
        <w:tc>
          <w:tcPr>
            <w:tcW w:w="4225" w:type="dxa"/>
            <w:vAlign w:val="center"/>
          </w:tcPr>
          <w:p w14:paraId="33D1F22B" w14:textId="7B9133F4" w:rsidR="00BF37F4" w:rsidRPr="00FF2902" w:rsidRDefault="00BF37F4" w:rsidP="00FF2902">
            <w:pPr>
              <w:jc w:val="center"/>
              <w:textAlignment w:val="baseline"/>
              <w:rPr>
                <w:rFonts w:ascii="Times New Roman" w:eastAsia="Times New Roman" w:hAnsi="Times New Roman" w:cs="Times New Roman"/>
                <w:b/>
                <w:bCs/>
                <w:color w:val="000000"/>
                <w:sz w:val="28"/>
                <w:szCs w:val="28"/>
              </w:rPr>
            </w:pPr>
            <w:r w:rsidRPr="00FF2902">
              <w:rPr>
                <w:rFonts w:ascii="Times New Roman" w:eastAsia="Times New Roman" w:hAnsi="Times New Roman" w:cs="Times New Roman"/>
                <w:b/>
                <w:bCs/>
                <w:color w:val="000000"/>
                <w:sz w:val="28"/>
                <w:szCs w:val="28"/>
              </w:rPr>
              <w:t>Name (first, last)</w:t>
            </w:r>
          </w:p>
        </w:tc>
        <w:tc>
          <w:tcPr>
            <w:tcW w:w="4050" w:type="dxa"/>
            <w:vAlign w:val="center"/>
          </w:tcPr>
          <w:p w14:paraId="184418FD" w14:textId="1848FB3D" w:rsidR="00BF37F4" w:rsidRPr="00FF2902" w:rsidRDefault="00BF37F4" w:rsidP="00FF2902">
            <w:pPr>
              <w:jc w:val="center"/>
              <w:textAlignment w:val="baseline"/>
              <w:rPr>
                <w:rFonts w:ascii="Times New Roman" w:eastAsia="Times New Roman" w:hAnsi="Times New Roman" w:cs="Times New Roman"/>
                <w:b/>
                <w:bCs/>
                <w:color w:val="000000"/>
                <w:sz w:val="28"/>
                <w:szCs w:val="28"/>
              </w:rPr>
            </w:pPr>
            <w:r w:rsidRPr="00FF2902">
              <w:rPr>
                <w:rFonts w:ascii="Times New Roman" w:eastAsia="Times New Roman" w:hAnsi="Times New Roman" w:cs="Times New Roman"/>
                <w:b/>
                <w:bCs/>
                <w:color w:val="000000"/>
                <w:sz w:val="28"/>
                <w:szCs w:val="28"/>
              </w:rPr>
              <w:t>Signature</w:t>
            </w:r>
          </w:p>
        </w:tc>
        <w:tc>
          <w:tcPr>
            <w:tcW w:w="2070" w:type="dxa"/>
            <w:vAlign w:val="center"/>
          </w:tcPr>
          <w:p w14:paraId="077F72B0" w14:textId="3110C1C3" w:rsidR="00BF37F4" w:rsidRPr="00FF2902" w:rsidRDefault="00BF37F4" w:rsidP="00FF2902">
            <w:pPr>
              <w:jc w:val="center"/>
              <w:textAlignment w:val="baseline"/>
              <w:rPr>
                <w:rFonts w:ascii="Times New Roman" w:eastAsia="Times New Roman" w:hAnsi="Times New Roman" w:cs="Times New Roman"/>
                <w:b/>
                <w:bCs/>
                <w:color w:val="000000"/>
                <w:sz w:val="28"/>
                <w:szCs w:val="28"/>
              </w:rPr>
            </w:pPr>
            <w:r w:rsidRPr="00FF2902">
              <w:rPr>
                <w:rFonts w:ascii="Times New Roman" w:eastAsia="Times New Roman" w:hAnsi="Times New Roman" w:cs="Times New Roman"/>
                <w:b/>
                <w:bCs/>
                <w:color w:val="000000"/>
                <w:sz w:val="28"/>
                <w:szCs w:val="28"/>
              </w:rPr>
              <w:t>Date</w:t>
            </w:r>
          </w:p>
        </w:tc>
      </w:tr>
      <w:tr w:rsidR="00BF37F4" w:rsidRPr="00304D35" w14:paraId="116CE614" w14:textId="77777777" w:rsidTr="00FF2902">
        <w:trPr>
          <w:trHeight w:val="432"/>
        </w:trPr>
        <w:tc>
          <w:tcPr>
            <w:tcW w:w="4225" w:type="dxa"/>
          </w:tcPr>
          <w:p w14:paraId="4C4169DA"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c>
          <w:tcPr>
            <w:tcW w:w="4050" w:type="dxa"/>
          </w:tcPr>
          <w:p w14:paraId="0486BDD2"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c>
          <w:tcPr>
            <w:tcW w:w="2070" w:type="dxa"/>
          </w:tcPr>
          <w:p w14:paraId="402CCACD"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r>
      <w:tr w:rsidR="00BF37F4" w:rsidRPr="00304D35" w14:paraId="77341C0C" w14:textId="77777777" w:rsidTr="00FF2902">
        <w:trPr>
          <w:trHeight w:val="432"/>
        </w:trPr>
        <w:tc>
          <w:tcPr>
            <w:tcW w:w="4225" w:type="dxa"/>
          </w:tcPr>
          <w:p w14:paraId="19C34B4F"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c>
          <w:tcPr>
            <w:tcW w:w="4050" w:type="dxa"/>
          </w:tcPr>
          <w:p w14:paraId="742CD875"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c>
          <w:tcPr>
            <w:tcW w:w="2070" w:type="dxa"/>
          </w:tcPr>
          <w:p w14:paraId="7778FAA2"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r>
      <w:tr w:rsidR="00BF37F4" w:rsidRPr="00304D35" w14:paraId="5B65C5FB" w14:textId="77777777" w:rsidTr="00FF2902">
        <w:trPr>
          <w:trHeight w:val="432"/>
        </w:trPr>
        <w:tc>
          <w:tcPr>
            <w:tcW w:w="4225" w:type="dxa"/>
          </w:tcPr>
          <w:p w14:paraId="2524FAA9"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c>
          <w:tcPr>
            <w:tcW w:w="4050" w:type="dxa"/>
          </w:tcPr>
          <w:p w14:paraId="16B0FA71"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c>
          <w:tcPr>
            <w:tcW w:w="2070" w:type="dxa"/>
          </w:tcPr>
          <w:p w14:paraId="1E847ABF"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r>
      <w:tr w:rsidR="00BF37F4" w:rsidRPr="00304D35" w14:paraId="5778AB38" w14:textId="77777777" w:rsidTr="00FF2902">
        <w:trPr>
          <w:trHeight w:val="432"/>
        </w:trPr>
        <w:tc>
          <w:tcPr>
            <w:tcW w:w="4225" w:type="dxa"/>
          </w:tcPr>
          <w:p w14:paraId="6A690ACB"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c>
          <w:tcPr>
            <w:tcW w:w="4050" w:type="dxa"/>
          </w:tcPr>
          <w:p w14:paraId="5ACFFB11"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c>
          <w:tcPr>
            <w:tcW w:w="2070" w:type="dxa"/>
          </w:tcPr>
          <w:p w14:paraId="77DF9589" w14:textId="77777777" w:rsidR="00BF37F4" w:rsidRPr="00304D35" w:rsidRDefault="00BF37F4" w:rsidP="00BF37F4">
            <w:pPr>
              <w:textAlignment w:val="baseline"/>
              <w:rPr>
                <w:rFonts w:ascii="Times New Roman" w:eastAsia="Times New Roman" w:hAnsi="Times New Roman" w:cs="Times New Roman"/>
                <w:color w:val="000000"/>
                <w:sz w:val="28"/>
                <w:szCs w:val="28"/>
              </w:rPr>
            </w:pPr>
          </w:p>
        </w:tc>
      </w:tr>
      <w:tr w:rsidR="00764B26" w:rsidRPr="00304D35" w14:paraId="3B6BF9FB" w14:textId="77777777" w:rsidTr="00FF2902">
        <w:trPr>
          <w:trHeight w:val="432"/>
        </w:trPr>
        <w:tc>
          <w:tcPr>
            <w:tcW w:w="4225" w:type="dxa"/>
          </w:tcPr>
          <w:p w14:paraId="1B3ADB73" w14:textId="77777777" w:rsidR="00764B26" w:rsidRPr="00304D35" w:rsidRDefault="00764B26" w:rsidP="00BF37F4">
            <w:pPr>
              <w:textAlignment w:val="baseline"/>
              <w:rPr>
                <w:rFonts w:ascii="Times New Roman" w:eastAsia="Times New Roman" w:hAnsi="Times New Roman" w:cs="Times New Roman"/>
                <w:color w:val="000000"/>
                <w:sz w:val="28"/>
                <w:szCs w:val="28"/>
              </w:rPr>
            </w:pPr>
          </w:p>
        </w:tc>
        <w:tc>
          <w:tcPr>
            <w:tcW w:w="4050" w:type="dxa"/>
          </w:tcPr>
          <w:p w14:paraId="3C018F56" w14:textId="77777777" w:rsidR="00764B26" w:rsidRPr="00304D35" w:rsidRDefault="00764B26" w:rsidP="00BF37F4">
            <w:pPr>
              <w:textAlignment w:val="baseline"/>
              <w:rPr>
                <w:rFonts w:ascii="Times New Roman" w:eastAsia="Times New Roman" w:hAnsi="Times New Roman" w:cs="Times New Roman"/>
                <w:color w:val="000000"/>
                <w:sz w:val="28"/>
                <w:szCs w:val="28"/>
              </w:rPr>
            </w:pPr>
          </w:p>
        </w:tc>
        <w:tc>
          <w:tcPr>
            <w:tcW w:w="2070" w:type="dxa"/>
          </w:tcPr>
          <w:p w14:paraId="22E4B7CD" w14:textId="77777777" w:rsidR="00764B26" w:rsidRPr="00304D35" w:rsidRDefault="00764B26" w:rsidP="00BF37F4">
            <w:pPr>
              <w:textAlignment w:val="baseline"/>
              <w:rPr>
                <w:rFonts w:ascii="Times New Roman" w:eastAsia="Times New Roman" w:hAnsi="Times New Roman" w:cs="Times New Roman"/>
                <w:color w:val="000000"/>
                <w:sz w:val="28"/>
                <w:szCs w:val="28"/>
              </w:rPr>
            </w:pPr>
          </w:p>
        </w:tc>
      </w:tr>
      <w:tr w:rsidR="00FF2902" w:rsidRPr="00304D35" w14:paraId="225960F4" w14:textId="77777777" w:rsidTr="00FF2902">
        <w:trPr>
          <w:trHeight w:val="432"/>
        </w:trPr>
        <w:tc>
          <w:tcPr>
            <w:tcW w:w="4225" w:type="dxa"/>
          </w:tcPr>
          <w:p w14:paraId="44BA77FB" w14:textId="77777777" w:rsidR="00FF2902" w:rsidRPr="00304D35" w:rsidRDefault="00FF2902" w:rsidP="00BF37F4">
            <w:pPr>
              <w:textAlignment w:val="baseline"/>
              <w:rPr>
                <w:rFonts w:ascii="Times New Roman" w:eastAsia="Times New Roman" w:hAnsi="Times New Roman" w:cs="Times New Roman"/>
                <w:color w:val="000000"/>
                <w:sz w:val="28"/>
                <w:szCs w:val="28"/>
              </w:rPr>
            </w:pPr>
          </w:p>
        </w:tc>
        <w:tc>
          <w:tcPr>
            <w:tcW w:w="4050" w:type="dxa"/>
          </w:tcPr>
          <w:p w14:paraId="4099C188" w14:textId="77777777" w:rsidR="00FF2902" w:rsidRPr="00304D35" w:rsidRDefault="00FF2902" w:rsidP="00BF37F4">
            <w:pPr>
              <w:textAlignment w:val="baseline"/>
              <w:rPr>
                <w:rFonts w:ascii="Times New Roman" w:eastAsia="Times New Roman" w:hAnsi="Times New Roman" w:cs="Times New Roman"/>
                <w:color w:val="000000"/>
                <w:sz w:val="28"/>
                <w:szCs w:val="28"/>
              </w:rPr>
            </w:pPr>
          </w:p>
        </w:tc>
        <w:tc>
          <w:tcPr>
            <w:tcW w:w="2070" w:type="dxa"/>
          </w:tcPr>
          <w:p w14:paraId="65A26714" w14:textId="77777777" w:rsidR="00FF2902" w:rsidRPr="00304D35" w:rsidRDefault="00FF2902" w:rsidP="00BF37F4">
            <w:pPr>
              <w:textAlignment w:val="baseline"/>
              <w:rPr>
                <w:rFonts w:ascii="Times New Roman" w:eastAsia="Times New Roman" w:hAnsi="Times New Roman" w:cs="Times New Roman"/>
                <w:color w:val="000000"/>
                <w:sz w:val="28"/>
                <w:szCs w:val="28"/>
              </w:rPr>
            </w:pPr>
          </w:p>
        </w:tc>
      </w:tr>
    </w:tbl>
    <w:p w14:paraId="7A50E45A" w14:textId="77777777" w:rsidR="00BF37F4" w:rsidRPr="00304D35" w:rsidRDefault="00BF37F4" w:rsidP="00304D35">
      <w:pPr>
        <w:spacing w:after="0" w:line="240" w:lineRule="auto"/>
        <w:textAlignment w:val="baseline"/>
        <w:rPr>
          <w:rFonts w:ascii="Times New Roman" w:eastAsia="Times New Roman" w:hAnsi="Times New Roman" w:cs="Times New Roman"/>
          <w:color w:val="000000"/>
          <w:sz w:val="20"/>
          <w:szCs w:val="20"/>
        </w:rPr>
      </w:pPr>
    </w:p>
    <w:p w14:paraId="62C99521" w14:textId="14655D6F" w:rsidR="00B45C6D" w:rsidRPr="00304D35" w:rsidRDefault="00B45C6D" w:rsidP="279BD0A2">
      <w:pPr>
        <w:pStyle w:val="paragraph"/>
        <w:spacing w:after="0"/>
        <w:ind w:right="-180"/>
        <w:textAlignment w:val="baseline"/>
        <w:rPr>
          <w:b/>
          <w:bCs/>
          <w:sz w:val="32"/>
          <w:szCs w:val="32"/>
        </w:rPr>
      </w:pPr>
    </w:p>
    <w:sectPr w:rsidR="00B45C6D" w:rsidRPr="00304D35" w:rsidSect="00304D35">
      <w:headerReference w:type="default" r:id="rId40"/>
      <w:footerReference w:type="defaul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85AB1" w14:textId="77777777" w:rsidR="00663690" w:rsidRDefault="00663690">
      <w:pPr>
        <w:spacing w:after="0" w:line="240" w:lineRule="auto"/>
      </w:pPr>
      <w:r>
        <w:separator/>
      </w:r>
    </w:p>
  </w:endnote>
  <w:endnote w:type="continuationSeparator" w:id="0">
    <w:p w14:paraId="42B1EB2B" w14:textId="77777777" w:rsidR="00663690" w:rsidRDefault="0066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328394"/>
      <w:docPartObj>
        <w:docPartGallery w:val="Page Numbers (Bottom of Page)"/>
        <w:docPartUnique/>
      </w:docPartObj>
    </w:sdtPr>
    <w:sdtEndPr>
      <w:rPr>
        <w:noProof/>
      </w:rPr>
    </w:sdtEndPr>
    <w:sdtContent>
      <w:p w14:paraId="0B7FC07C" w14:textId="78259362" w:rsidR="005245DD" w:rsidRDefault="005245DD">
        <w:pPr>
          <w:pStyle w:val="Footer"/>
          <w:jc w:val="right"/>
        </w:pPr>
        <w:r>
          <w:fldChar w:fldCharType="begin"/>
        </w:r>
        <w:r>
          <w:instrText xml:space="preserve"> PAGE   \* MERGEFORMAT </w:instrText>
        </w:r>
        <w:r>
          <w:fldChar w:fldCharType="separate"/>
        </w:r>
        <w:r w:rsidR="005303C8">
          <w:rPr>
            <w:noProof/>
          </w:rPr>
          <w:t>2</w:t>
        </w:r>
        <w:r>
          <w:rPr>
            <w:noProof/>
          </w:rPr>
          <w:fldChar w:fldCharType="end"/>
        </w:r>
      </w:p>
    </w:sdtContent>
  </w:sdt>
  <w:p w14:paraId="12DB506E" w14:textId="77777777" w:rsidR="005245DD" w:rsidRDefault="00524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2391F" w14:textId="77777777" w:rsidR="00663690" w:rsidRDefault="00663690">
      <w:pPr>
        <w:spacing w:after="0" w:line="240" w:lineRule="auto"/>
      </w:pPr>
      <w:r>
        <w:separator/>
      </w:r>
    </w:p>
  </w:footnote>
  <w:footnote w:type="continuationSeparator" w:id="0">
    <w:p w14:paraId="09253FF6" w14:textId="77777777" w:rsidR="00663690" w:rsidRDefault="00663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9FD0A" w14:textId="603353D6" w:rsidR="00E73754" w:rsidRDefault="00E41A9A" w:rsidP="00E73754">
    <w:pPr>
      <w:spacing w:after="0" w:line="240" w:lineRule="auto"/>
      <w:ind w:right="-180"/>
      <w:jc w:val="center"/>
      <w:rPr>
        <w:rFonts w:ascii="Times New Roman" w:hAnsi="Times New Roman" w:cs="Times New Roman"/>
        <w:b/>
        <w:sz w:val="32"/>
        <w:szCs w:val="32"/>
      </w:rPr>
    </w:pPr>
    <w:r>
      <w:rPr>
        <w:noProof/>
      </w:rPr>
      <w:drawing>
        <wp:inline distT="0" distB="0" distL="0" distR="0" wp14:anchorId="4C6C3CE3" wp14:editId="5F36A4A0">
          <wp:extent cx="1207770" cy="3841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24211" cy="389336"/>
                  </a:xfrm>
                  <a:prstGeom prst="rect">
                    <a:avLst/>
                  </a:prstGeom>
                </pic:spPr>
              </pic:pic>
            </a:graphicData>
          </a:graphic>
        </wp:inline>
      </w:drawing>
    </w:r>
    <w:r w:rsidR="00E73754" w:rsidRPr="00E73754">
      <w:rPr>
        <w:rFonts w:ascii="Times New Roman" w:hAnsi="Times New Roman" w:cs="Times New Roman"/>
        <w:b/>
        <w:sz w:val="32"/>
        <w:szCs w:val="32"/>
      </w:rPr>
      <w:t xml:space="preserve"> </w:t>
    </w:r>
  </w:p>
  <w:p w14:paraId="06762F7B" w14:textId="357BFB1B" w:rsidR="00E41A9A" w:rsidRPr="00CE390F" w:rsidRDefault="00E73754" w:rsidP="00CE390F">
    <w:pPr>
      <w:spacing w:after="0" w:line="240" w:lineRule="auto"/>
      <w:ind w:right="-180"/>
      <w:jc w:val="center"/>
      <w:rPr>
        <w:rFonts w:ascii="Times New Roman" w:hAnsi="Times New Roman" w:cs="Times New Roman"/>
        <w:b/>
        <w:sz w:val="32"/>
        <w:szCs w:val="32"/>
      </w:rPr>
    </w:pPr>
    <w:r>
      <w:rPr>
        <w:rFonts w:ascii="Times New Roman" w:hAnsi="Times New Roman" w:cs="Times New Roman"/>
        <w:b/>
        <w:sz w:val="32"/>
        <w:szCs w:val="32"/>
      </w:rPr>
      <w:t>WORKSITE SPECIFIC COVID</w:t>
    </w:r>
    <w:r w:rsidR="00E85E5E">
      <w:rPr>
        <w:rFonts w:ascii="Times New Roman" w:hAnsi="Times New Roman" w:cs="Times New Roman"/>
        <w:b/>
        <w:sz w:val="32"/>
        <w:szCs w:val="32"/>
      </w:rPr>
      <w:t>-</w:t>
    </w:r>
    <w:r>
      <w:rPr>
        <w:rFonts w:ascii="Times New Roman" w:hAnsi="Times New Roman" w:cs="Times New Roman"/>
        <w:b/>
        <w:sz w:val="32"/>
        <w:szCs w:val="32"/>
      </w:rPr>
      <w:t>19 PREVENTION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1EAB"/>
    <w:multiLevelType w:val="hybridMultilevel"/>
    <w:tmpl w:val="96FE1250"/>
    <w:lvl w:ilvl="0" w:tplc="C296A356">
      <w:start w:val="3"/>
      <w:numFmt w:val="bullet"/>
      <w:lvlText w:val=""/>
      <w:lvlJc w:val="left"/>
      <w:pPr>
        <w:ind w:left="540" w:hanging="360"/>
      </w:pPr>
      <w:rPr>
        <w:rFonts w:ascii="Symbol" w:eastAsia="Times New Roman" w:hAnsi="Symbol"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865577"/>
    <w:multiLevelType w:val="hybridMultilevel"/>
    <w:tmpl w:val="FFFFFFFF"/>
    <w:lvl w:ilvl="0" w:tplc="1272E060">
      <w:start w:val="1"/>
      <w:numFmt w:val="decimal"/>
      <w:lvlText w:val="%1."/>
      <w:lvlJc w:val="left"/>
      <w:pPr>
        <w:ind w:left="720" w:hanging="360"/>
      </w:pPr>
    </w:lvl>
    <w:lvl w:ilvl="1" w:tplc="6D2A6FF2">
      <w:start w:val="1"/>
      <w:numFmt w:val="lowerLetter"/>
      <w:lvlText w:val="%2."/>
      <w:lvlJc w:val="left"/>
      <w:pPr>
        <w:ind w:left="1440" w:hanging="360"/>
      </w:pPr>
    </w:lvl>
    <w:lvl w:ilvl="2" w:tplc="F7FC1D8E">
      <w:start w:val="1"/>
      <w:numFmt w:val="lowerRoman"/>
      <w:lvlText w:val="%3."/>
      <w:lvlJc w:val="right"/>
      <w:pPr>
        <w:ind w:left="2160" w:hanging="180"/>
      </w:pPr>
    </w:lvl>
    <w:lvl w:ilvl="3" w:tplc="4C02762C">
      <w:start w:val="1"/>
      <w:numFmt w:val="decimal"/>
      <w:lvlText w:val="%4."/>
      <w:lvlJc w:val="left"/>
      <w:pPr>
        <w:ind w:left="2880" w:hanging="360"/>
      </w:pPr>
    </w:lvl>
    <w:lvl w:ilvl="4" w:tplc="03A8BE6C">
      <w:start w:val="1"/>
      <w:numFmt w:val="lowerLetter"/>
      <w:lvlText w:val="%5."/>
      <w:lvlJc w:val="left"/>
      <w:pPr>
        <w:ind w:left="3600" w:hanging="360"/>
      </w:pPr>
    </w:lvl>
    <w:lvl w:ilvl="5" w:tplc="D65C02F8">
      <w:start w:val="1"/>
      <w:numFmt w:val="lowerRoman"/>
      <w:lvlText w:val="%6."/>
      <w:lvlJc w:val="right"/>
      <w:pPr>
        <w:ind w:left="4320" w:hanging="180"/>
      </w:pPr>
    </w:lvl>
    <w:lvl w:ilvl="6" w:tplc="3F12EB2E">
      <w:start w:val="1"/>
      <w:numFmt w:val="decimal"/>
      <w:lvlText w:val="%7."/>
      <w:lvlJc w:val="left"/>
      <w:pPr>
        <w:ind w:left="5040" w:hanging="360"/>
      </w:pPr>
    </w:lvl>
    <w:lvl w:ilvl="7" w:tplc="FCA4A222">
      <w:start w:val="1"/>
      <w:numFmt w:val="lowerLetter"/>
      <w:lvlText w:val="%8."/>
      <w:lvlJc w:val="left"/>
      <w:pPr>
        <w:ind w:left="5760" w:hanging="360"/>
      </w:pPr>
    </w:lvl>
    <w:lvl w:ilvl="8" w:tplc="7070E0EE">
      <w:start w:val="1"/>
      <w:numFmt w:val="lowerRoman"/>
      <w:lvlText w:val="%9."/>
      <w:lvlJc w:val="right"/>
      <w:pPr>
        <w:ind w:left="6480" w:hanging="180"/>
      </w:pPr>
    </w:lvl>
  </w:abstractNum>
  <w:abstractNum w:abstractNumId="2" w15:restartNumberingAfterBreak="0">
    <w:nsid w:val="054263FD"/>
    <w:multiLevelType w:val="hybridMultilevel"/>
    <w:tmpl w:val="6A2CA310"/>
    <w:lvl w:ilvl="0" w:tplc="0FD6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000FA"/>
    <w:multiLevelType w:val="hybridMultilevel"/>
    <w:tmpl w:val="AF804BF8"/>
    <w:lvl w:ilvl="0" w:tplc="90547850">
      <w:start w:val="1"/>
      <w:numFmt w:val="bullet"/>
      <w:lvlText w:val=""/>
      <w:lvlJc w:val="left"/>
      <w:pPr>
        <w:tabs>
          <w:tab w:val="num" w:pos="720"/>
        </w:tabs>
        <w:ind w:left="720" w:hanging="360"/>
      </w:pPr>
      <w:rPr>
        <w:rFonts w:ascii="Symbol" w:hAnsi="Symbol" w:hint="default"/>
        <w:sz w:val="20"/>
      </w:rPr>
    </w:lvl>
    <w:lvl w:ilvl="1" w:tplc="1B0C05EC" w:tentative="1">
      <w:start w:val="1"/>
      <w:numFmt w:val="bullet"/>
      <w:lvlText w:val="o"/>
      <w:lvlJc w:val="left"/>
      <w:pPr>
        <w:tabs>
          <w:tab w:val="num" w:pos="1440"/>
        </w:tabs>
        <w:ind w:left="1440" w:hanging="360"/>
      </w:pPr>
      <w:rPr>
        <w:rFonts w:ascii="Courier New" w:hAnsi="Courier New" w:hint="default"/>
        <w:sz w:val="20"/>
      </w:rPr>
    </w:lvl>
    <w:lvl w:ilvl="2" w:tplc="6EDA207A" w:tentative="1">
      <w:start w:val="1"/>
      <w:numFmt w:val="bullet"/>
      <w:lvlText w:val=""/>
      <w:lvlJc w:val="left"/>
      <w:pPr>
        <w:tabs>
          <w:tab w:val="num" w:pos="2160"/>
        </w:tabs>
        <w:ind w:left="2160" w:hanging="360"/>
      </w:pPr>
      <w:rPr>
        <w:rFonts w:ascii="Wingdings" w:hAnsi="Wingdings" w:hint="default"/>
        <w:sz w:val="20"/>
      </w:rPr>
    </w:lvl>
    <w:lvl w:ilvl="3" w:tplc="6A6AE506" w:tentative="1">
      <w:start w:val="1"/>
      <w:numFmt w:val="bullet"/>
      <w:lvlText w:val=""/>
      <w:lvlJc w:val="left"/>
      <w:pPr>
        <w:tabs>
          <w:tab w:val="num" w:pos="2880"/>
        </w:tabs>
        <w:ind w:left="2880" w:hanging="360"/>
      </w:pPr>
      <w:rPr>
        <w:rFonts w:ascii="Wingdings" w:hAnsi="Wingdings" w:hint="default"/>
        <w:sz w:val="20"/>
      </w:rPr>
    </w:lvl>
    <w:lvl w:ilvl="4" w:tplc="B192D750" w:tentative="1">
      <w:start w:val="1"/>
      <w:numFmt w:val="bullet"/>
      <w:lvlText w:val=""/>
      <w:lvlJc w:val="left"/>
      <w:pPr>
        <w:tabs>
          <w:tab w:val="num" w:pos="3600"/>
        </w:tabs>
        <w:ind w:left="3600" w:hanging="360"/>
      </w:pPr>
      <w:rPr>
        <w:rFonts w:ascii="Wingdings" w:hAnsi="Wingdings" w:hint="default"/>
        <w:sz w:val="20"/>
      </w:rPr>
    </w:lvl>
    <w:lvl w:ilvl="5" w:tplc="B18484F6" w:tentative="1">
      <w:start w:val="1"/>
      <w:numFmt w:val="bullet"/>
      <w:lvlText w:val=""/>
      <w:lvlJc w:val="left"/>
      <w:pPr>
        <w:tabs>
          <w:tab w:val="num" w:pos="4320"/>
        </w:tabs>
        <w:ind w:left="4320" w:hanging="360"/>
      </w:pPr>
      <w:rPr>
        <w:rFonts w:ascii="Wingdings" w:hAnsi="Wingdings" w:hint="default"/>
        <w:sz w:val="20"/>
      </w:rPr>
    </w:lvl>
    <w:lvl w:ilvl="6" w:tplc="76F619F0" w:tentative="1">
      <w:start w:val="1"/>
      <w:numFmt w:val="bullet"/>
      <w:lvlText w:val=""/>
      <w:lvlJc w:val="left"/>
      <w:pPr>
        <w:tabs>
          <w:tab w:val="num" w:pos="5040"/>
        </w:tabs>
        <w:ind w:left="5040" w:hanging="360"/>
      </w:pPr>
      <w:rPr>
        <w:rFonts w:ascii="Wingdings" w:hAnsi="Wingdings" w:hint="default"/>
        <w:sz w:val="20"/>
      </w:rPr>
    </w:lvl>
    <w:lvl w:ilvl="7" w:tplc="4DAAF1D2" w:tentative="1">
      <w:start w:val="1"/>
      <w:numFmt w:val="bullet"/>
      <w:lvlText w:val=""/>
      <w:lvlJc w:val="left"/>
      <w:pPr>
        <w:tabs>
          <w:tab w:val="num" w:pos="5760"/>
        </w:tabs>
        <w:ind w:left="5760" w:hanging="360"/>
      </w:pPr>
      <w:rPr>
        <w:rFonts w:ascii="Wingdings" w:hAnsi="Wingdings" w:hint="default"/>
        <w:sz w:val="20"/>
      </w:rPr>
    </w:lvl>
    <w:lvl w:ilvl="8" w:tplc="C544665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51E7B"/>
    <w:multiLevelType w:val="hybridMultilevel"/>
    <w:tmpl w:val="0B844368"/>
    <w:lvl w:ilvl="0" w:tplc="03C6106A">
      <w:start w:val="1"/>
      <w:numFmt w:val="bullet"/>
      <w:lvlText w:val=""/>
      <w:lvlJc w:val="left"/>
      <w:pPr>
        <w:tabs>
          <w:tab w:val="num" w:pos="720"/>
        </w:tabs>
        <w:ind w:left="720" w:hanging="360"/>
      </w:pPr>
      <w:rPr>
        <w:rFonts w:ascii="Symbol" w:hAnsi="Symbol" w:hint="default"/>
        <w:sz w:val="20"/>
      </w:rPr>
    </w:lvl>
    <w:lvl w:ilvl="1" w:tplc="2DAEC846" w:tentative="1">
      <w:start w:val="1"/>
      <w:numFmt w:val="bullet"/>
      <w:lvlText w:val="o"/>
      <w:lvlJc w:val="left"/>
      <w:pPr>
        <w:tabs>
          <w:tab w:val="num" w:pos="1440"/>
        </w:tabs>
        <w:ind w:left="1440" w:hanging="360"/>
      </w:pPr>
      <w:rPr>
        <w:rFonts w:ascii="Courier New" w:hAnsi="Courier New" w:hint="default"/>
        <w:sz w:val="20"/>
      </w:rPr>
    </w:lvl>
    <w:lvl w:ilvl="2" w:tplc="D2CA0B7E" w:tentative="1">
      <w:start w:val="1"/>
      <w:numFmt w:val="bullet"/>
      <w:lvlText w:val=""/>
      <w:lvlJc w:val="left"/>
      <w:pPr>
        <w:tabs>
          <w:tab w:val="num" w:pos="2160"/>
        </w:tabs>
        <w:ind w:left="2160" w:hanging="360"/>
      </w:pPr>
      <w:rPr>
        <w:rFonts w:ascii="Wingdings" w:hAnsi="Wingdings" w:hint="default"/>
        <w:sz w:val="20"/>
      </w:rPr>
    </w:lvl>
    <w:lvl w:ilvl="3" w:tplc="42144BE6" w:tentative="1">
      <w:start w:val="1"/>
      <w:numFmt w:val="bullet"/>
      <w:lvlText w:val=""/>
      <w:lvlJc w:val="left"/>
      <w:pPr>
        <w:tabs>
          <w:tab w:val="num" w:pos="2880"/>
        </w:tabs>
        <w:ind w:left="2880" w:hanging="360"/>
      </w:pPr>
      <w:rPr>
        <w:rFonts w:ascii="Wingdings" w:hAnsi="Wingdings" w:hint="default"/>
        <w:sz w:val="20"/>
      </w:rPr>
    </w:lvl>
    <w:lvl w:ilvl="4" w:tplc="23A826D8" w:tentative="1">
      <w:start w:val="1"/>
      <w:numFmt w:val="bullet"/>
      <w:lvlText w:val=""/>
      <w:lvlJc w:val="left"/>
      <w:pPr>
        <w:tabs>
          <w:tab w:val="num" w:pos="3600"/>
        </w:tabs>
        <w:ind w:left="3600" w:hanging="360"/>
      </w:pPr>
      <w:rPr>
        <w:rFonts w:ascii="Wingdings" w:hAnsi="Wingdings" w:hint="default"/>
        <w:sz w:val="20"/>
      </w:rPr>
    </w:lvl>
    <w:lvl w:ilvl="5" w:tplc="8E48FAC2" w:tentative="1">
      <w:start w:val="1"/>
      <w:numFmt w:val="bullet"/>
      <w:lvlText w:val=""/>
      <w:lvlJc w:val="left"/>
      <w:pPr>
        <w:tabs>
          <w:tab w:val="num" w:pos="4320"/>
        </w:tabs>
        <w:ind w:left="4320" w:hanging="360"/>
      </w:pPr>
      <w:rPr>
        <w:rFonts w:ascii="Wingdings" w:hAnsi="Wingdings" w:hint="default"/>
        <w:sz w:val="20"/>
      </w:rPr>
    </w:lvl>
    <w:lvl w:ilvl="6" w:tplc="869C7318" w:tentative="1">
      <w:start w:val="1"/>
      <w:numFmt w:val="bullet"/>
      <w:lvlText w:val=""/>
      <w:lvlJc w:val="left"/>
      <w:pPr>
        <w:tabs>
          <w:tab w:val="num" w:pos="5040"/>
        </w:tabs>
        <w:ind w:left="5040" w:hanging="360"/>
      </w:pPr>
      <w:rPr>
        <w:rFonts w:ascii="Wingdings" w:hAnsi="Wingdings" w:hint="default"/>
        <w:sz w:val="20"/>
      </w:rPr>
    </w:lvl>
    <w:lvl w:ilvl="7" w:tplc="F650F246" w:tentative="1">
      <w:start w:val="1"/>
      <w:numFmt w:val="bullet"/>
      <w:lvlText w:val=""/>
      <w:lvlJc w:val="left"/>
      <w:pPr>
        <w:tabs>
          <w:tab w:val="num" w:pos="5760"/>
        </w:tabs>
        <w:ind w:left="5760" w:hanging="360"/>
      </w:pPr>
      <w:rPr>
        <w:rFonts w:ascii="Wingdings" w:hAnsi="Wingdings" w:hint="default"/>
        <w:sz w:val="20"/>
      </w:rPr>
    </w:lvl>
    <w:lvl w:ilvl="8" w:tplc="134CC15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61A30"/>
    <w:multiLevelType w:val="multilevel"/>
    <w:tmpl w:val="CE7C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01C36"/>
    <w:multiLevelType w:val="hybridMultilevel"/>
    <w:tmpl w:val="AF804BF8"/>
    <w:lvl w:ilvl="0" w:tplc="16D6781C">
      <w:start w:val="1"/>
      <w:numFmt w:val="bullet"/>
      <w:lvlText w:val=""/>
      <w:lvlJc w:val="left"/>
      <w:pPr>
        <w:tabs>
          <w:tab w:val="num" w:pos="720"/>
        </w:tabs>
        <w:ind w:left="720" w:hanging="360"/>
      </w:pPr>
      <w:rPr>
        <w:rFonts w:ascii="Symbol" w:hAnsi="Symbol" w:hint="default"/>
        <w:sz w:val="20"/>
      </w:rPr>
    </w:lvl>
    <w:lvl w:ilvl="1" w:tplc="63E84CE0" w:tentative="1">
      <w:start w:val="1"/>
      <w:numFmt w:val="bullet"/>
      <w:lvlText w:val="o"/>
      <w:lvlJc w:val="left"/>
      <w:pPr>
        <w:tabs>
          <w:tab w:val="num" w:pos="1440"/>
        </w:tabs>
        <w:ind w:left="1440" w:hanging="360"/>
      </w:pPr>
      <w:rPr>
        <w:rFonts w:ascii="Courier New" w:hAnsi="Courier New" w:hint="default"/>
        <w:sz w:val="20"/>
      </w:rPr>
    </w:lvl>
    <w:lvl w:ilvl="2" w:tplc="AB4E77CE" w:tentative="1">
      <w:start w:val="1"/>
      <w:numFmt w:val="bullet"/>
      <w:lvlText w:val=""/>
      <w:lvlJc w:val="left"/>
      <w:pPr>
        <w:tabs>
          <w:tab w:val="num" w:pos="2160"/>
        </w:tabs>
        <w:ind w:left="2160" w:hanging="360"/>
      </w:pPr>
      <w:rPr>
        <w:rFonts w:ascii="Wingdings" w:hAnsi="Wingdings" w:hint="default"/>
        <w:sz w:val="20"/>
      </w:rPr>
    </w:lvl>
    <w:lvl w:ilvl="3" w:tplc="9BD01ECA" w:tentative="1">
      <w:start w:val="1"/>
      <w:numFmt w:val="bullet"/>
      <w:lvlText w:val=""/>
      <w:lvlJc w:val="left"/>
      <w:pPr>
        <w:tabs>
          <w:tab w:val="num" w:pos="2880"/>
        </w:tabs>
        <w:ind w:left="2880" w:hanging="360"/>
      </w:pPr>
      <w:rPr>
        <w:rFonts w:ascii="Wingdings" w:hAnsi="Wingdings" w:hint="default"/>
        <w:sz w:val="20"/>
      </w:rPr>
    </w:lvl>
    <w:lvl w:ilvl="4" w:tplc="9C7A6652" w:tentative="1">
      <w:start w:val="1"/>
      <w:numFmt w:val="bullet"/>
      <w:lvlText w:val=""/>
      <w:lvlJc w:val="left"/>
      <w:pPr>
        <w:tabs>
          <w:tab w:val="num" w:pos="3600"/>
        </w:tabs>
        <w:ind w:left="3600" w:hanging="360"/>
      </w:pPr>
      <w:rPr>
        <w:rFonts w:ascii="Wingdings" w:hAnsi="Wingdings" w:hint="default"/>
        <w:sz w:val="20"/>
      </w:rPr>
    </w:lvl>
    <w:lvl w:ilvl="5" w:tplc="B62422C2" w:tentative="1">
      <w:start w:val="1"/>
      <w:numFmt w:val="bullet"/>
      <w:lvlText w:val=""/>
      <w:lvlJc w:val="left"/>
      <w:pPr>
        <w:tabs>
          <w:tab w:val="num" w:pos="4320"/>
        </w:tabs>
        <w:ind w:left="4320" w:hanging="360"/>
      </w:pPr>
      <w:rPr>
        <w:rFonts w:ascii="Wingdings" w:hAnsi="Wingdings" w:hint="default"/>
        <w:sz w:val="20"/>
      </w:rPr>
    </w:lvl>
    <w:lvl w:ilvl="6" w:tplc="E8605930" w:tentative="1">
      <w:start w:val="1"/>
      <w:numFmt w:val="bullet"/>
      <w:lvlText w:val=""/>
      <w:lvlJc w:val="left"/>
      <w:pPr>
        <w:tabs>
          <w:tab w:val="num" w:pos="5040"/>
        </w:tabs>
        <w:ind w:left="5040" w:hanging="360"/>
      </w:pPr>
      <w:rPr>
        <w:rFonts w:ascii="Wingdings" w:hAnsi="Wingdings" w:hint="default"/>
        <w:sz w:val="20"/>
      </w:rPr>
    </w:lvl>
    <w:lvl w:ilvl="7" w:tplc="EBD4A972" w:tentative="1">
      <w:start w:val="1"/>
      <w:numFmt w:val="bullet"/>
      <w:lvlText w:val=""/>
      <w:lvlJc w:val="left"/>
      <w:pPr>
        <w:tabs>
          <w:tab w:val="num" w:pos="5760"/>
        </w:tabs>
        <w:ind w:left="5760" w:hanging="360"/>
      </w:pPr>
      <w:rPr>
        <w:rFonts w:ascii="Wingdings" w:hAnsi="Wingdings" w:hint="default"/>
        <w:sz w:val="20"/>
      </w:rPr>
    </w:lvl>
    <w:lvl w:ilvl="8" w:tplc="F3EAFE8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C3E12"/>
    <w:multiLevelType w:val="hybridMultilevel"/>
    <w:tmpl w:val="FD58A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03556"/>
    <w:multiLevelType w:val="multilevel"/>
    <w:tmpl w:val="A49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5745D"/>
    <w:multiLevelType w:val="hybridMultilevel"/>
    <w:tmpl w:val="D818926E"/>
    <w:lvl w:ilvl="0" w:tplc="F39076BA">
      <w:start w:val="1"/>
      <w:numFmt w:val="bullet"/>
      <w:lvlText w:val=""/>
      <w:lvlJc w:val="left"/>
      <w:pPr>
        <w:tabs>
          <w:tab w:val="num" w:pos="720"/>
        </w:tabs>
        <w:ind w:left="720" w:hanging="360"/>
      </w:pPr>
      <w:rPr>
        <w:rFonts w:ascii="Symbol" w:hAnsi="Symbol" w:hint="default"/>
        <w:sz w:val="20"/>
      </w:rPr>
    </w:lvl>
    <w:lvl w:ilvl="1" w:tplc="2998177A" w:tentative="1">
      <w:start w:val="1"/>
      <w:numFmt w:val="bullet"/>
      <w:lvlText w:val="o"/>
      <w:lvlJc w:val="left"/>
      <w:pPr>
        <w:tabs>
          <w:tab w:val="num" w:pos="1440"/>
        </w:tabs>
        <w:ind w:left="1440" w:hanging="360"/>
      </w:pPr>
      <w:rPr>
        <w:rFonts w:ascii="Courier New" w:hAnsi="Courier New" w:hint="default"/>
        <w:sz w:val="20"/>
      </w:rPr>
    </w:lvl>
    <w:lvl w:ilvl="2" w:tplc="E0E405CC" w:tentative="1">
      <w:start w:val="1"/>
      <w:numFmt w:val="bullet"/>
      <w:lvlText w:val=""/>
      <w:lvlJc w:val="left"/>
      <w:pPr>
        <w:tabs>
          <w:tab w:val="num" w:pos="2160"/>
        </w:tabs>
        <w:ind w:left="2160" w:hanging="360"/>
      </w:pPr>
      <w:rPr>
        <w:rFonts w:ascii="Wingdings" w:hAnsi="Wingdings" w:hint="default"/>
        <w:sz w:val="20"/>
      </w:rPr>
    </w:lvl>
    <w:lvl w:ilvl="3" w:tplc="AD50768E" w:tentative="1">
      <w:start w:val="1"/>
      <w:numFmt w:val="bullet"/>
      <w:lvlText w:val=""/>
      <w:lvlJc w:val="left"/>
      <w:pPr>
        <w:tabs>
          <w:tab w:val="num" w:pos="2880"/>
        </w:tabs>
        <w:ind w:left="2880" w:hanging="360"/>
      </w:pPr>
      <w:rPr>
        <w:rFonts w:ascii="Wingdings" w:hAnsi="Wingdings" w:hint="default"/>
        <w:sz w:val="20"/>
      </w:rPr>
    </w:lvl>
    <w:lvl w:ilvl="4" w:tplc="BA503F82" w:tentative="1">
      <w:start w:val="1"/>
      <w:numFmt w:val="bullet"/>
      <w:lvlText w:val=""/>
      <w:lvlJc w:val="left"/>
      <w:pPr>
        <w:tabs>
          <w:tab w:val="num" w:pos="3600"/>
        </w:tabs>
        <w:ind w:left="3600" w:hanging="360"/>
      </w:pPr>
      <w:rPr>
        <w:rFonts w:ascii="Wingdings" w:hAnsi="Wingdings" w:hint="default"/>
        <w:sz w:val="20"/>
      </w:rPr>
    </w:lvl>
    <w:lvl w:ilvl="5" w:tplc="DF8800E2" w:tentative="1">
      <w:start w:val="1"/>
      <w:numFmt w:val="bullet"/>
      <w:lvlText w:val=""/>
      <w:lvlJc w:val="left"/>
      <w:pPr>
        <w:tabs>
          <w:tab w:val="num" w:pos="4320"/>
        </w:tabs>
        <w:ind w:left="4320" w:hanging="360"/>
      </w:pPr>
      <w:rPr>
        <w:rFonts w:ascii="Wingdings" w:hAnsi="Wingdings" w:hint="default"/>
        <w:sz w:val="20"/>
      </w:rPr>
    </w:lvl>
    <w:lvl w:ilvl="6" w:tplc="14821510" w:tentative="1">
      <w:start w:val="1"/>
      <w:numFmt w:val="bullet"/>
      <w:lvlText w:val=""/>
      <w:lvlJc w:val="left"/>
      <w:pPr>
        <w:tabs>
          <w:tab w:val="num" w:pos="5040"/>
        </w:tabs>
        <w:ind w:left="5040" w:hanging="360"/>
      </w:pPr>
      <w:rPr>
        <w:rFonts w:ascii="Wingdings" w:hAnsi="Wingdings" w:hint="default"/>
        <w:sz w:val="20"/>
      </w:rPr>
    </w:lvl>
    <w:lvl w:ilvl="7" w:tplc="56A0919E" w:tentative="1">
      <w:start w:val="1"/>
      <w:numFmt w:val="bullet"/>
      <w:lvlText w:val=""/>
      <w:lvlJc w:val="left"/>
      <w:pPr>
        <w:tabs>
          <w:tab w:val="num" w:pos="5760"/>
        </w:tabs>
        <w:ind w:left="5760" w:hanging="360"/>
      </w:pPr>
      <w:rPr>
        <w:rFonts w:ascii="Wingdings" w:hAnsi="Wingdings" w:hint="default"/>
        <w:sz w:val="20"/>
      </w:rPr>
    </w:lvl>
    <w:lvl w:ilvl="8" w:tplc="FA401EE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F4948"/>
    <w:multiLevelType w:val="hybridMultilevel"/>
    <w:tmpl w:val="43A0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6340A"/>
    <w:multiLevelType w:val="hybridMultilevel"/>
    <w:tmpl w:val="2D3835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075447F"/>
    <w:multiLevelType w:val="hybridMultilevel"/>
    <w:tmpl w:val="FFFFFFFF"/>
    <w:lvl w:ilvl="0" w:tplc="0F185088">
      <w:start w:val="1"/>
      <w:numFmt w:val="bullet"/>
      <w:lvlText w:val=""/>
      <w:lvlJc w:val="left"/>
      <w:pPr>
        <w:ind w:left="720" w:hanging="360"/>
      </w:pPr>
      <w:rPr>
        <w:rFonts w:ascii="Symbol" w:hAnsi="Symbol" w:hint="default"/>
      </w:rPr>
    </w:lvl>
    <w:lvl w:ilvl="1" w:tplc="E78C9878">
      <w:start w:val="1"/>
      <w:numFmt w:val="bullet"/>
      <w:lvlText w:val="o"/>
      <w:lvlJc w:val="left"/>
      <w:pPr>
        <w:ind w:left="1440" w:hanging="360"/>
      </w:pPr>
      <w:rPr>
        <w:rFonts w:ascii="Courier New" w:hAnsi="Courier New" w:hint="default"/>
      </w:rPr>
    </w:lvl>
    <w:lvl w:ilvl="2" w:tplc="B2D4F42C">
      <w:start w:val="1"/>
      <w:numFmt w:val="bullet"/>
      <w:lvlText w:val=""/>
      <w:lvlJc w:val="left"/>
      <w:pPr>
        <w:ind w:left="2160" w:hanging="360"/>
      </w:pPr>
      <w:rPr>
        <w:rFonts w:ascii="Wingdings" w:hAnsi="Wingdings" w:hint="default"/>
      </w:rPr>
    </w:lvl>
    <w:lvl w:ilvl="3" w:tplc="E8661250">
      <w:start w:val="1"/>
      <w:numFmt w:val="bullet"/>
      <w:lvlText w:val=""/>
      <w:lvlJc w:val="left"/>
      <w:pPr>
        <w:ind w:left="2880" w:hanging="360"/>
      </w:pPr>
      <w:rPr>
        <w:rFonts w:ascii="Symbol" w:hAnsi="Symbol" w:hint="default"/>
      </w:rPr>
    </w:lvl>
    <w:lvl w:ilvl="4" w:tplc="05FE5C68">
      <w:start w:val="1"/>
      <w:numFmt w:val="bullet"/>
      <w:lvlText w:val="o"/>
      <w:lvlJc w:val="left"/>
      <w:pPr>
        <w:ind w:left="3600" w:hanging="360"/>
      </w:pPr>
      <w:rPr>
        <w:rFonts w:ascii="Courier New" w:hAnsi="Courier New" w:hint="default"/>
      </w:rPr>
    </w:lvl>
    <w:lvl w:ilvl="5" w:tplc="77ACA39E">
      <w:start w:val="1"/>
      <w:numFmt w:val="bullet"/>
      <w:lvlText w:val=""/>
      <w:lvlJc w:val="left"/>
      <w:pPr>
        <w:ind w:left="4320" w:hanging="360"/>
      </w:pPr>
      <w:rPr>
        <w:rFonts w:ascii="Wingdings" w:hAnsi="Wingdings" w:hint="default"/>
      </w:rPr>
    </w:lvl>
    <w:lvl w:ilvl="6" w:tplc="55A0486C">
      <w:start w:val="1"/>
      <w:numFmt w:val="bullet"/>
      <w:lvlText w:val=""/>
      <w:lvlJc w:val="left"/>
      <w:pPr>
        <w:ind w:left="5040" w:hanging="360"/>
      </w:pPr>
      <w:rPr>
        <w:rFonts w:ascii="Symbol" w:hAnsi="Symbol" w:hint="default"/>
      </w:rPr>
    </w:lvl>
    <w:lvl w:ilvl="7" w:tplc="E6980D96">
      <w:start w:val="1"/>
      <w:numFmt w:val="bullet"/>
      <w:lvlText w:val="o"/>
      <w:lvlJc w:val="left"/>
      <w:pPr>
        <w:ind w:left="5760" w:hanging="360"/>
      </w:pPr>
      <w:rPr>
        <w:rFonts w:ascii="Courier New" w:hAnsi="Courier New" w:hint="default"/>
      </w:rPr>
    </w:lvl>
    <w:lvl w:ilvl="8" w:tplc="6E44BDA0">
      <w:start w:val="1"/>
      <w:numFmt w:val="bullet"/>
      <w:lvlText w:val=""/>
      <w:lvlJc w:val="left"/>
      <w:pPr>
        <w:ind w:left="6480" w:hanging="360"/>
      </w:pPr>
      <w:rPr>
        <w:rFonts w:ascii="Wingdings" w:hAnsi="Wingdings" w:hint="default"/>
      </w:rPr>
    </w:lvl>
  </w:abstractNum>
  <w:abstractNum w:abstractNumId="13" w15:restartNumberingAfterBreak="0">
    <w:nsid w:val="3DBC12CA"/>
    <w:multiLevelType w:val="hybridMultilevel"/>
    <w:tmpl w:val="12A006C6"/>
    <w:lvl w:ilvl="0" w:tplc="901AA1B4">
      <w:start w:val="1"/>
      <w:numFmt w:val="bullet"/>
      <w:lvlText w:val=""/>
      <w:lvlJc w:val="left"/>
      <w:pPr>
        <w:tabs>
          <w:tab w:val="num" w:pos="720"/>
        </w:tabs>
        <w:ind w:left="720" w:hanging="360"/>
      </w:pPr>
      <w:rPr>
        <w:rFonts w:ascii="Symbol" w:hAnsi="Symbol" w:hint="default"/>
        <w:sz w:val="20"/>
      </w:rPr>
    </w:lvl>
    <w:lvl w:ilvl="1" w:tplc="0BCCF406" w:tentative="1">
      <w:start w:val="1"/>
      <w:numFmt w:val="bullet"/>
      <w:lvlText w:val="o"/>
      <w:lvlJc w:val="left"/>
      <w:pPr>
        <w:tabs>
          <w:tab w:val="num" w:pos="1440"/>
        </w:tabs>
        <w:ind w:left="1440" w:hanging="360"/>
      </w:pPr>
      <w:rPr>
        <w:rFonts w:ascii="Courier New" w:hAnsi="Courier New" w:hint="default"/>
        <w:sz w:val="20"/>
      </w:rPr>
    </w:lvl>
    <w:lvl w:ilvl="2" w:tplc="382C7AFC" w:tentative="1">
      <w:start w:val="1"/>
      <w:numFmt w:val="bullet"/>
      <w:lvlText w:val=""/>
      <w:lvlJc w:val="left"/>
      <w:pPr>
        <w:tabs>
          <w:tab w:val="num" w:pos="2160"/>
        </w:tabs>
        <w:ind w:left="2160" w:hanging="360"/>
      </w:pPr>
      <w:rPr>
        <w:rFonts w:ascii="Wingdings" w:hAnsi="Wingdings" w:hint="default"/>
        <w:sz w:val="20"/>
      </w:rPr>
    </w:lvl>
    <w:lvl w:ilvl="3" w:tplc="81B0C038" w:tentative="1">
      <w:start w:val="1"/>
      <w:numFmt w:val="bullet"/>
      <w:lvlText w:val=""/>
      <w:lvlJc w:val="left"/>
      <w:pPr>
        <w:tabs>
          <w:tab w:val="num" w:pos="2880"/>
        </w:tabs>
        <w:ind w:left="2880" w:hanging="360"/>
      </w:pPr>
      <w:rPr>
        <w:rFonts w:ascii="Wingdings" w:hAnsi="Wingdings" w:hint="default"/>
        <w:sz w:val="20"/>
      </w:rPr>
    </w:lvl>
    <w:lvl w:ilvl="4" w:tplc="97342024" w:tentative="1">
      <w:start w:val="1"/>
      <w:numFmt w:val="bullet"/>
      <w:lvlText w:val=""/>
      <w:lvlJc w:val="left"/>
      <w:pPr>
        <w:tabs>
          <w:tab w:val="num" w:pos="3600"/>
        </w:tabs>
        <w:ind w:left="3600" w:hanging="360"/>
      </w:pPr>
      <w:rPr>
        <w:rFonts w:ascii="Wingdings" w:hAnsi="Wingdings" w:hint="default"/>
        <w:sz w:val="20"/>
      </w:rPr>
    </w:lvl>
    <w:lvl w:ilvl="5" w:tplc="590A3788" w:tentative="1">
      <w:start w:val="1"/>
      <w:numFmt w:val="bullet"/>
      <w:lvlText w:val=""/>
      <w:lvlJc w:val="left"/>
      <w:pPr>
        <w:tabs>
          <w:tab w:val="num" w:pos="4320"/>
        </w:tabs>
        <w:ind w:left="4320" w:hanging="360"/>
      </w:pPr>
      <w:rPr>
        <w:rFonts w:ascii="Wingdings" w:hAnsi="Wingdings" w:hint="default"/>
        <w:sz w:val="20"/>
      </w:rPr>
    </w:lvl>
    <w:lvl w:ilvl="6" w:tplc="DD60475A" w:tentative="1">
      <w:start w:val="1"/>
      <w:numFmt w:val="bullet"/>
      <w:lvlText w:val=""/>
      <w:lvlJc w:val="left"/>
      <w:pPr>
        <w:tabs>
          <w:tab w:val="num" w:pos="5040"/>
        </w:tabs>
        <w:ind w:left="5040" w:hanging="360"/>
      </w:pPr>
      <w:rPr>
        <w:rFonts w:ascii="Wingdings" w:hAnsi="Wingdings" w:hint="default"/>
        <w:sz w:val="20"/>
      </w:rPr>
    </w:lvl>
    <w:lvl w:ilvl="7" w:tplc="CA1067F4" w:tentative="1">
      <w:start w:val="1"/>
      <w:numFmt w:val="bullet"/>
      <w:lvlText w:val=""/>
      <w:lvlJc w:val="left"/>
      <w:pPr>
        <w:tabs>
          <w:tab w:val="num" w:pos="5760"/>
        </w:tabs>
        <w:ind w:left="5760" w:hanging="360"/>
      </w:pPr>
      <w:rPr>
        <w:rFonts w:ascii="Wingdings" w:hAnsi="Wingdings" w:hint="default"/>
        <w:sz w:val="20"/>
      </w:rPr>
    </w:lvl>
    <w:lvl w:ilvl="8" w:tplc="5CCA278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720F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CA4B18"/>
    <w:multiLevelType w:val="hybridMultilevel"/>
    <w:tmpl w:val="AF804BF8"/>
    <w:lvl w:ilvl="0" w:tplc="BCA469D8">
      <w:start w:val="1"/>
      <w:numFmt w:val="bullet"/>
      <w:lvlText w:val=""/>
      <w:lvlJc w:val="left"/>
      <w:pPr>
        <w:tabs>
          <w:tab w:val="num" w:pos="720"/>
        </w:tabs>
        <w:ind w:left="720" w:hanging="360"/>
      </w:pPr>
      <w:rPr>
        <w:rFonts w:ascii="Symbol" w:hAnsi="Symbol" w:hint="default"/>
        <w:sz w:val="20"/>
      </w:rPr>
    </w:lvl>
    <w:lvl w:ilvl="1" w:tplc="240AE24C" w:tentative="1">
      <w:start w:val="1"/>
      <w:numFmt w:val="bullet"/>
      <w:lvlText w:val="o"/>
      <w:lvlJc w:val="left"/>
      <w:pPr>
        <w:tabs>
          <w:tab w:val="num" w:pos="1440"/>
        </w:tabs>
        <w:ind w:left="1440" w:hanging="360"/>
      </w:pPr>
      <w:rPr>
        <w:rFonts w:ascii="Courier New" w:hAnsi="Courier New" w:hint="default"/>
        <w:sz w:val="20"/>
      </w:rPr>
    </w:lvl>
    <w:lvl w:ilvl="2" w:tplc="05E2F73A" w:tentative="1">
      <w:start w:val="1"/>
      <w:numFmt w:val="bullet"/>
      <w:lvlText w:val=""/>
      <w:lvlJc w:val="left"/>
      <w:pPr>
        <w:tabs>
          <w:tab w:val="num" w:pos="2160"/>
        </w:tabs>
        <w:ind w:left="2160" w:hanging="360"/>
      </w:pPr>
      <w:rPr>
        <w:rFonts w:ascii="Wingdings" w:hAnsi="Wingdings" w:hint="default"/>
        <w:sz w:val="20"/>
      </w:rPr>
    </w:lvl>
    <w:lvl w:ilvl="3" w:tplc="2D58144A" w:tentative="1">
      <w:start w:val="1"/>
      <w:numFmt w:val="bullet"/>
      <w:lvlText w:val=""/>
      <w:lvlJc w:val="left"/>
      <w:pPr>
        <w:tabs>
          <w:tab w:val="num" w:pos="2880"/>
        </w:tabs>
        <w:ind w:left="2880" w:hanging="360"/>
      </w:pPr>
      <w:rPr>
        <w:rFonts w:ascii="Wingdings" w:hAnsi="Wingdings" w:hint="default"/>
        <w:sz w:val="20"/>
      </w:rPr>
    </w:lvl>
    <w:lvl w:ilvl="4" w:tplc="E006E9D0" w:tentative="1">
      <w:start w:val="1"/>
      <w:numFmt w:val="bullet"/>
      <w:lvlText w:val=""/>
      <w:lvlJc w:val="left"/>
      <w:pPr>
        <w:tabs>
          <w:tab w:val="num" w:pos="3600"/>
        </w:tabs>
        <w:ind w:left="3600" w:hanging="360"/>
      </w:pPr>
      <w:rPr>
        <w:rFonts w:ascii="Wingdings" w:hAnsi="Wingdings" w:hint="default"/>
        <w:sz w:val="20"/>
      </w:rPr>
    </w:lvl>
    <w:lvl w:ilvl="5" w:tplc="83A6EE64" w:tentative="1">
      <w:start w:val="1"/>
      <w:numFmt w:val="bullet"/>
      <w:lvlText w:val=""/>
      <w:lvlJc w:val="left"/>
      <w:pPr>
        <w:tabs>
          <w:tab w:val="num" w:pos="4320"/>
        </w:tabs>
        <w:ind w:left="4320" w:hanging="360"/>
      </w:pPr>
      <w:rPr>
        <w:rFonts w:ascii="Wingdings" w:hAnsi="Wingdings" w:hint="default"/>
        <w:sz w:val="20"/>
      </w:rPr>
    </w:lvl>
    <w:lvl w:ilvl="6" w:tplc="292CD0D2" w:tentative="1">
      <w:start w:val="1"/>
      <w:numFmt w:val="bullet"/>
      <w:lvlText w:val=""/>
      <w:lvlJc w:val="left"/>
      <w:pPr>
        <w:tabs>
          <w:tab w:val="num" w:pos="5040"/>
        </w:tabs>
        <w:ind w:left="5040" w:hanging="360"/>
      </w:pPr>
      <w:rPr>
        <w:rFonts w:ascii="Wingdings" w:hAnsi="Wingdings" w:hint="default"/>
        <w:sz w:val="20"/>
      </w:rPr>
    </w:lvl>
    <w:lvl w:ilvl="7" w:tplc="A93A9E5A" w:tentative="1">
      <w:start w:val="1"/>
      <w:numFmt w:val="bullet"/>
      <w:lvlText w:val=""/>
      <w:lvlJc w:val="left"/>
      <w:pPr>
        <w:tabs>
          <w:tab w:val="num" w:pos="5760"/>
        </w:tabs>
        <w:ind w:left="5760" w:hanging="360"/>
      </w:pPr>
      <w:rPr>
        <w:rFonts w:ascii="Wingdings" w:hAnsi="Wingdings" w:hint="default"/>
        <w:sz w:val="20"/>
      </w:rPr>
    </w:lvl>
    <w:lvl w:ilvl="8" w:tplc="84704E9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86A9B"/>
    <w:multiLevelType w:val="hybridMultilevel"/>
    <w:tmpl w:val="D480AC6A"/>
    <w:lvl w:ilvl="0" w:tplc="FA3094B4">
      <w:start w:val="1"/>
      <w:numFmt w:val="bullet"/>
      <w:lvlText w:val=""/>
      <w:lvlJc w:val="left"/>
      <w:pPr>
        <w:ind w:left="360" w:hanging="360"/>
      </w:pPr>
      <w:rPr>
        <w:rFonts w:ascii="Wingdings" w:hAnsi="Wingdings" w:hint="default"/>
        <w:color w:val="auto"/>
      </w:rPr>
    </w:lvl>
    <w:lvl w:ilvl="1" w:tplc="6C1605CA">
      <w:start w:val="1"/>
      <w:numFmt w:val="bullet"/>
      <w:lvlText w:val=""/>
      <w:lvlJc w:val="left"/>
      <w:pPr>
        <w:ind w:left="1080" w:hanging="360"/>
      </w:pPr>
      <w:rPr>
        <w:rFonts w:ascii="Wingdings" w:hAnsi="Wingdings" w:hint="default"/>
      </w:rPr>
    </w:lvl>
    <w:lvl w:ilvl="2" w:tplc="52E22BAC">
      <w:start w:val="1"/>
      <w:numFmt w:val="bullet"/>
      <w:lvlText w:val=""/>
      <w:lvlJc w:val="left"/>
      <w:pPr>
        <w:ind w:left="1800" w:hanging="360"/>
      </w:pPr>
      <w:rPr>
        <w:rFonts w:ascii="Wingdings" w:hAnsi="Wingdings" w:hint="default"/>
      </w:rPr>
    </w:lvl>
    <w:lvl w:ilvl="3" w:tplc="E1028684">
      <w:start w:val="1"/>
      <w:numFmt w:val="bullet"/>
      <w:lvlText w:val=""/>
      <w:lvlJc w:val="left"/>
      <w:pPr>
        <w:ind w:left="2520" w:hanging="360"/>
      </w:pPr>
      <w:rPr>
        <w:rFonts w:ascii="Symbol" w:hAnsi="Symbol" w:hint="default"/>
      </w:rPr>
    </w:lvl>
    <w:lvl w:ilvl="4" w:tplc="EB98A94C">
      <w:start w:val="1"/>
      <w:numFmt w:val="bullet"/>
      <w:lvlText w:val="o"/>
      <w:lvlJc w:val="left"/>
      <w:pPr>
        <w:ind w:left="3240" w:hanging="360"/>
      </w:pPr>
      <w:rPr>
        <w:rFonts w:ascii="Courier New" w:hAnsi="Courier New" w:hint="default"/>
      </w:rPr>
    </w:lvl>
    <w:lvl w:ilvl="5" w:tplc="40C8BD06">
      <w:start w:val="1"/>
      <w:numFmt w:val="bullet"/>
      <w:lvlText w:val=""/>
      <w:lvlJc w:val="left"/>
      <w:pPr>
        <w:ind w:left="3960" w:hanging="360"/>
      </w:pPr>
      <w:rPr>
        <w:rFonts w:ascii="Wingdings" w:hAnsi="Wingdings" w:hint="default"/>
      </w:rPr>
    </w:lvl>
    <w:lvl w:ilvl="6" w:tplc="1A6CEE76">
      <w:start w:val="1"/>
      <w:numFmt w:val="bullet"/>
      <w:lvlText w:val=""/>
      <w:lvlJc w:val="left"/>
      <w:pPr>
        <w:ind w:left="4680" w:hanging="360"/>
      </w:pPr>
      <w:rPr>
        <w:rFonts w:ascii="Symbol" w:hAnsi="Symbol" w:hint="default"/>
      </w:rPr>
    </w:lvl>
    <w:lvl w:ilvl="7" w:tplc="A382547C">
      <w:start w:val="1"/>
      <w:numFmt w:val="bullet"/>
      <w:lvlText w:val="o"/>
      <w:lvlJc w:val="left"/>
      <w:pPr>
        <w:ind w:left="5400" w:hanging="360"/>
      </w:pPr>
      <w:rPr>
        <w:rFonts w:ascii="Courier New" w:hAnsi="Courier New" w:hint="default"/>
      </w:rPr>
    </w:lvl>
    <w:lvl w:ilvl="8" w:tplc="8D8E2C0C">
      <w:start w:val="1"/>
      <w:numFmt w:val="bullet"/>
      <w:lvlText w:val=""/>
      <w:lvlJc w:val="left"/>
      <w:pPr>
        <w:ind w:left="6120" w:hanging="360"/>
      </w:pPr>
      <w:rPr>
        <w:rFonts w:ascii="Wingdings" w:hAnsi="Wingdings" w:hint="default"/>
      </w:rPr>
    </w:lvl>
  </w:abstractNum>
  <w:abstractNum w:abstractNumId="17" w15:restartNumberingAfterBreak="0">
    <w:nsid w:val="465B4AFF"/>
    <w:multiLevelType w:val="hybridMultilevel"/>
    <w:tmpl w:val="DE6C90CE"/>
    <w:lvl w:ilvl="0" w:tplc="0FD6ED4A">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A1B43"/>
    <w:multiLevelType w:val="hybridMultilevel"/>
    <w:tmpl w:val="F9A276C0"/>
    <w:lvl w:ilvl="0" w:tplc="BDB41ADC">
      <w:start w:val="1"/>
      <w:numFmt w:val="bullet"/>
      <w:lvlText w:val=""/>
      <w:lvlJc w:val="left"/>
      <w:pPr>
        <w:tabs>
          <w:tab w:val="num" w:pos="720"/>
        </w:tabs>
        <w:ind w:left="720" w:hanging="360"/>
      </w:pPr>
      <w:rPr>
        <w:rFonts w:ascii="Symbol" w:hAnsi="Symbol" w:hint="default"/>
        <w:sz w:val="20"/>
      </w:rPr>
    </w:lvl>
    <w:lvl w:ilvl="1" w:tplc="D7DC97C6" w:tentative="1">
      <w:start w:val="1"/>
      <w:numFmt w:val="bullet"/>
      <w:lvlText w:val="o"/>
      <w:lvlJc w:val="left"/>
      <w:pPr>
        <w:tabs>
          <w:tab w:val="num" w:pos="1440"/>
        </w:tabs>
        <w:ind w:left="1440" w:hanging="360"/>
      </w:pPr>
      <w:rPr>
        <w:rFonts w:ascii="Courier New" w:hAnsi="Courier New" w:hint="default"/>
        <w:sz w:val="20"/>
      </w:rPr>
    </w:lvl>
    <w:lvl w:ilvl="2" w:tplc="F8B24692" w:tentative="1">
      <w:start w:val="1"/>
      <w:numFmt w:val="bullet"/>
      <w:lvlText w:val=""/>
      <w:lvlJc w:val="left"/>
      <w:pPr>
        <w:tabs>
          <w:tab w:val="num" w:pos="2160"/>
        </w:tabs>
        <w:ind w:left="2160" w:hanging="360"/>
      </w:pPr>
      <w:rPr>
        <w:rFonts w:ascii="Wingdings" w:hAnsi="Wingdings" w:hint="default"/>
        <w:sz w:val="20"/>
      </w:rPr>
    </w:lvl>
    <w:lvl w:ilvl="3" w:tplc="BD3E6E26" w:tentative="1">
      <w:start w:val="1"/>
      <w:numFmt w:val="bullet"/>
      <w:lvlText w:val=""/>
      <w:lvlJc w:val="left"/>
      <w:pPr>
        <w:tabs>
          <w:tab w:val="num" w:pos="2880"/>
        </w:tabs>
        <w:ind w:left="2880" w:hanging="360"/>
      </w:pPr>
      <w:rPr>
        <w:rFonts w:ascii="Wingdings" w:hAnsi="Wingdings" w:hint="default"/>
        <w:sz w:val="20"/>
      </w:rPr>
    </w:lvl>
    <w:lvl w:ilvl="4" w:tplc="1388978E" w:tentative="1">
      <w:start w:val="1"/>
      <w:numFmt w:val="bullet"/>
      <w:lvlText w:val=""/>
      <w:lvlJc w:val="left"/>
      <w:pPr>
        <w:tabs>
          <w:tab w:val="num" w:pos="3600"/>
        </w:tabs>
        <w:ind w:left="3600" w:hanging="360"/>
      </w:pPr>
      <w:rPr>
        <w:rFonts w:ascii="Wingdings" w:hAnsi="Wingdings" w:hint="default"/>
        <w:sz w:val="20"/>
      </w:rPr>
    </w:lvl>
    <w:lvl w:ilvl="5" w:tplc="D0EEF630" w:tentative="1">
      <w:start w:val="1"/>
      <w:numFmt w:val="bullet"/>
      <w:lvlText w:val=""/>
      <w:lvlJc w:val="left"/>
      <w:pPr>
        <w:tabs>
          <w:tab w:val="num" w:pos="4320"/>
        </w:tabs>
        <w:ind w:left="4320" w:hanging="360"/>
      </w:pPr>
      <w:rPr>
        <w:rFonts w:ascii="Wingdings" w:hAnsi="Wingdings" w:hint="default"/>
        <w:sz w:val="20"/>
      </w:rPr>
    </w:lvl>
    <w:lvl w:ilvl="6" w:tplc="2A42AC7C" w:tentative="1">
      <w:start w:val="1"/>
      <w:numFmt w:val="bullet"/>
      <w:lvlText w:val=""/>
      <w:lvlJc w:val="left"/>
      <w:pPr>
        <w:tabs>
          <w:tab w:val="num" w:pos="5040"/>
        </w:tabs>
        <w:ind w:left="5040" w:hanging="360"/>
      </w:pPr>
      <w:rPr>
        <w:rFonts w:ascii="Wingdings" w:hAnsi="Wingdings" w:hint="default"/>
        <w:sz w:val="20"/>
      </w:rPr>
    </w:lvl>
    <w:lvl w:ilvl="7" w:tplc="BBF63F2C" w:tentative="1">
      <w:start w:val="1"/>
      <w:numFmt w:val="bullet"/>
      <w:lvlText w:val=""/>
      <w:lvlJc w:val="left"/>
      <w:pPr>
        <w:tabs>
          <w:tab w:val="num" w:pos="5760"/>
        </w:tabs>
        <w:ind w:left="5760" w:hanging="360"/>
      </w:pPr>
      <w:rPr>
        <w:rFonts w:ascii="Wingdings" w:hAnsi="Wingdings" w:hint="default"/>
        <w:sz w:val="20"/>
      </w:rPr>
    </w:lvl>
    <w:lvl w:ilvl="8" w:tplc="DA882554"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61E2E"/>
    <w:multiLevelType w:val="hybridMultilevel"/>
    <w:tmpl w:val="7EA4D28C"/>
    <w:lvl w:ilvl="0" w:tplc="E81C1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A3F5C"/>
    <w:multiLevelType w:val="hybridMultilevel"/>
    <w:tmpl w:val="DDA80F08"/>
    <w:lvl w:ilvl="0" w:tplc="0FD6ED4A">
      <w:start w:val="1"/>
      <w:numFmt w:val="bullet"/>
      <w:lvlText w:val=""/>
      <w:lvlJc w:val="left"/>
      <w:pPr>
        <w:ind w:left="360" w:hanging="360"/>
      </w:pPr>
      <w:rPr>
        <w:rFonts w:ascii="Wingdings" w:hAnsi="Wingdings" w:hint="default"/>
      </w:rPr>
    </w:lvl>
    <w:lvl w:ilvl="1" w:tplc="0FD6ED4A">
      <w:start w:val="1"/>
      <w:numFmt w:val="bullet"/>
      <w:lvlText w:val=""/>
      <w:lvlJc w:val="left"/>
      <w:pPr>
        <w:ind w:left="1080" w:hanging="360"/>
      </w:pPr>
      <w:rPr>
        <w:rFonts w:ascii="Wingdings" w:hAnsi="Wingdings" w:hint="default"/>
      </w:rPr>
    </w:lvl>
    <w:lvl w:ilvl="2" w:tplc="CF64D7B8">
      <w:start w:val="1"/>
      <w:numFmt w:val="bullet"/>
      <w:lvlText w:val=""/>
      <w:lvlJc w:val="left"/>
      <w:pPr>
        <w:ind w:left="1800" w:hanging="360"/>
      </w:pPr>
      <w:rPr>
        <w:rFonts w:ascii="Wingdings" w:hAnsi="Wingdings" w:hint="default"/>
      </w:rPr>
    </w:lvl>
    <w:lvl w:ilvl="3" w:tplc="59FA44D4">
      <w:start w:val="1"/>
      <w:numFmt w:val="bullet"/>
      <w:lvlText w:val=""/>
      <w:lvlJc w:val="left"/>
      <w:pPr>
        <w:ind w:left="2520" w:hanging="360"/>
      </w:pPr>
      <w:rPr>
        <w:rFonts w:ascii="Symbol" w:hAnsi="Symbol" w:hint="default"/>
      </w:rPr>
    </w:lvl>
    <w:lvl w:ilvl="4" w:tplc="F3DAA650">
      <w:start w:val="1"/>
      <w:numFmt w:val="bullet"/>
      <w:lvlText w:val="o"/>
      <w:lvlJc w:val="left"/>
      <w:pPr>
        <w:ind w:left="3240" w:hanging="360"/>
      </w:pPr>
      <w:rPr>
        <w:rFonts w:ascii="Courier New" w:hAnsi="Courier New" w:hint="default"/>
      </w:rPr>
    </w:lvl>
    <w:lvl w:ilvl="5" w:tplc="D542D498">
      <w:start w:val="1"/>
      <w:numFmt w:val="bullet"/>
      <w:lvlText w:val=""/>
      <w:lvlJc w:val="left"/>
      <w:pPr>
        <w:ind w:left="3960" w:hanging="360"/>
      </w:pPr>
      <w:rPr>
        <w:rFonts w:ascii="Wingdings" w:hAnsi="Wingdings" w:hint="default"/>
      </w:rPr>
    </w:lvl>
    <w:lvl w:ilvl="6" w:tplc="601A40B2">
      <w:start w:val="1"/>
      <w:numFmt w:val="bullet"/>
      <w:lvlText w:val=""/>
      <w:lvlJc w:val="left"/>
      <w:pPr>
        <w:ind w:left="4680" w:hanging="360"/>
      </w:pPr>
      <w:rPr>
        <w:rFonts w:ascii="Symbol" w:hAnsi="Symbol" w:hint="default"/>
      </w:rPr>
    </w:lvl>
    <w:lvl w:ilvl="7" w:tplc="38686E06">
      <w:start w:val="1"/>
      <w:numFmt w:val="bullet"/>
      <w:lvlText w:val="o"/>
      <w:lvlJc w:val="left"/>
      <w:pPr>
        <w:ind w:left="5400" w:hanging="360"/>
      </w:pPr>
      <w:rPr>
        <w:rFonts w:ascii="Courier New" w:hAnsi="Courier New" w:hint="default"/>
      </w:rPr>
    </w:lvl>
    <w:lvl w:ilvl="8" w:tplc="470E6EF6">
      <w:start w:val="1"/>
      <w:numFmt w:val="bullet"/>
      <w:lvlText w:val=""/>
      <w:lvlJc w:val="left"/>
      <w:pPr>
        <w:ind w:left="6120" w:hanging="360"/>
      </w:pPr>
      <w:rPr>
        <w:rFonts w:ascii="Wingdings" w:hAnsi="Wingdings" w:hint="default"/>
      </w:rPr>
    </w:lvl>
  </w:abstractNum>
  <w:abstractNum w:abstractNumId="21" w15:restartNumberingAfterBreak="0">
    <w:nsid w:val="5D4152D8"/>
    <w:multiLevelType w:val="multilevel"/>
    <w:tmpl w:val="F54C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8118FF"/>
    <w:multiLevelType w:val="hybridMultilevel"/>
    <w:tmpl w:val="A88EBA9A"/>
    <w:lvl w:ilvl="0" w:tplc="CA465E40">
      <w:start w:val="1"/>
      <w:numFmt w:val="bullet"/>
      <w:lvlText w:val=""/>
      <w:lvlJc w:val="left"/>
      <w:pPr>
        <w:ind w:left="720" w:hanging="360"/>
      </w:pPr>
      <w:rPr>
        <w:rFonts w:ascii="Symbol" w:hAnsi="Symbol" w:hint="default"/>
      </w:rPr>
    </w:lvl>
    <w:lvl w:ilvl="1" w:tplc="456CB16C">
      <w:start w:val="1"/>
      <w:numFmt w:val="bullet"/>
      <w:lvlText w:val=""/>
      <w:lvlJc w:val="left"/>
      <w:pPr>
        <w:ind w:left="1440" w:hanging="360"/>
      </w:pPr>
      <w:rPr>
        <w:rFonts w:ascii="Symbol" w:hAnsi="Symbol" w:hint="default"/>
        <w:color w:val="auto"/>
      </w:rPr>
    </w:lvl>
    <w:lvl w:ilvl="2" w:tplc="CF64D7B8">
      <w:start w:val="1"/>
      <w:numFmt w:val="bullet"/>
      <w:lvlText w:val=""/>
      <w:lvlJc w:val="left"/>
      <w:pPr>
        <w:ind w:left="2160" w:hanging="360"/>
      </w:pPr>
      <w:rPr>
        <w:rFonts w:ascii="Wingdings" w:hAnsi="Wingdings" w:hint="default"/>
      </w:rPr>
    </w:lvl>
    <w:lvl w:ilvl="3" w:tplc="59FA44D4">
      <w:start w:val="1"/>
      <w:numFmt w:val="bullet"/>
      <w:lvlText w:val=""/>
      <w:lvlJc w:val="left"/>
      <w:pPr>
        <w:ind w:left="2880" w:hanging="360"/>
      </w:pPr>
      <w:rPr>
        <w:rFonts w:ascii="Symbol" w:hAnsi="Symbol" w:hint="default"/>
      </w:rPr>
    </w:lvl>
    <w:lvl w:ilvl="4" w:tplc="F3DAA650">
      <w:start w:val="1"/>
      <w:numFmt w:val="bullet"/>
      <w:lvlText w:val="o"/>
      <w:lvlJc w:val="left"/>
      <w:pPr>
        <w:ind w:left="3600" w:hanging="360"/>
      </w:pPr>
      <w:rPr>
        <w:rFonts w:ascii="Courier New" w:hAnsi="Courier New" w:hint="default"/>
      </w:rPr>
    </w:lvl>
    <w:lvl w:ilvl="5" w:tplc="D542D498">
      <w:start w:val="1"/>
      <w:numFmt w:val="bullet"/>
      <w:lvlText w:val=""/>
      <w:lvlJc w:val="left"/>
      <w:pPr>
        <w:ind w:left="4320" w:hanging="360"/>
      </w:pPr>
      <w:rPr>
        <w:rFonts w:ascii="Wingdings" w:hAnsi="Wingdings" w:hint="default"/>
      </w:rPr>
    </w:lvl>
    <w:lvl w:ilvl="6" w:tplc="601A40B2">
      <w:start w:val="1"/>
      <w:numFmt w:val="bullet"/>
      <w:lvlText w:val=""/>
      <w:lvlJc w:val="left"/>
      <w:pPr>
        <w:ind w:left="5040" w:hanging="360"/>
      </w:pPr>
      <w:rPr>
        <w:rFonts w:ascii="Symbol" w:hAnsi="Symbol" w:hint="default"/>
      </w:rPr>
    </w:lvl>
    <w:lvl w:ilvl="7" w:tplc="38686E06">
      <w:start w:val="1"/>
      <w:numFmt w:val="bullet"/>
      <w:lvlText w:val="o"/>
      <w:lvlJc w:val="left"/>
      <w:pPr>
        <w:ind w:left="5760" w:hanging="360"/>
      </w:pPr>
      <w:rPr>
        <w:rFonts w:ascii="Courier New" w:hAnsi="Courier New" w:hint="default"/>
      </w:rPr>
    </w:lvl>
    <w:lvl w:ilvl="8" w:tplc="470E6EF6">
      <w:start w:val="1"/>
      <w:numFmt w:val="bullet"/>
      <w:lvlText w:val=""/>
      <w:lvlJc w:val="left"/>
      <w:pPr>
        <w:ind w:left="6480" w:hanging="360"/>
      </w:pPr>
      <w:rPr>
        <w:rFonts w:ascii="Wingdings" w:hAnsi="Wingdings" w:hint="default"/>
      </w:rPr>
    </w:lvl>
  </w:abstractNum>
  <w:abstractNum w:abstractNumId="23" w15:restartNumberingAfterBreak="0">
    <w:nsid w:val="68555292"/>
    <w:multiLevelType w:val="hybridMultilevel"/>
    <w:tmpl w:val="CBCE5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1D61C9"/>
    <w:multiLevelType w:val="hybridMultilevel"/>
    <w:tmpl w:val="665C5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88165B"/>
    <w:multiLevelType w:val="hybridMultilevel"/>
    <w:tmpl w:val="EC82D830"/>
    <w:lvl w:ilvl="0" w:tplc="ABA42796">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69F"/>
    <w:multiLevelType w:val="hybridMultilevel"/>
    <w:tmpl w:val="0540B8E2"/>
    <w:lvl w:ilvl="0" w:tplc="E81C1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5756D"/>
    <w:multiLevelType w:val="hybridMultilevel"/>
    <w:tmpl w:val="0AF6FDB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8" w15:restartNumberingAfterBreak="0">
    <w:nsid w:val="7822091B"/>
    <w:multiLevelType w:val="hybridMultilevel"/>
    <w:tmpl w:val="0EAE89DE"/>
    <w:lvl w:ilvl="0" w:tplc="596018DA">
      <w:start w:val="1"/>
      <w:numFmt w:val="bullet"/>
      <w:lvlText w:val=""/>
      <w:lvlJc w:val="left"/>
      <w:pPr>
        <w:tabs>
          <w:tab w:val="num" w:pos="720"/>
        </w:tabs>
        <w:ind w:left="720" w:hanging="360"/>
      </w:pPr>
      <w:rPr>
        <w:rFonts w:ascii="Symbol" w:hAnsi="Symbol" w:hint="default"/>
        <w:sz w:val="20"/>
      </w:rPr>
    </w:lvl>
    <w:lvl w:ilvl="1" w:tplc="B226D836" w:tentative="1">
      <w:start w:val="1"/>
      <w:numFmt w:val="bullet"/>
      <w:lvlText w:val="o"/>
      <w:lvlJc w:val="left"/>
      <w:pPr>
        <w:tabs>
          <w:tab w:val="num" w:pos="1440"/>
        </w:tabs>
        <w:ind w:left="1440" w:hanging="360"/>
      </w:pPr>
      <w:rPr>
        <w:rFonts w:ascii="Courier New" w:hAnsi="Courier New" w:hint="default"/>
        <w:sz w:val="20"/>
      </w:rPr>
    </w:lvl>
    <w:lvl w:ilvl="2" w:tplc="0A025C0C" w:tentative="1">
      <w:start w:val="1"/>
      <w:numFmt w:val="bullet"/>
      <w:lvlText w:val=""/>
      <w:lvlJc w:val="left"/>
      <w:pPr>
        <w:tabs>
          <w:tab w:val="num" w:pos="2160"/>
        </w:tabs>
        <w:ind w:left="2160" w:hanging="360"/>
      </w:pPr>
      <w:rPr>
        <w:rFonts w:ascii="Wingdings" w:hAnsi="Wingdings" w:hint="default"/>
        <w:sz w:val="20"/>
      </w:rPr>
    </w:lvl>
    <w:lvl w:ilvl="3" w:tplc="90AA4D3A" w:tentative="1">
      <w:start w:val="1"/>
      <w:numFmt w:val="bullet"/>
      <w:lvlText w:val=""/>
      <w:lvlJc w:val="left"/>
      <w:pPr>
        <w:tabs>
          <w:tab w:val="num" w:pos="2880"/>
        </w:tabs>
        <w:ind w:left="2880" w:hanging="360"/>
      </w:pPr>
      <w:rPr>
        <w:rFonts w:ascii="Wingdings" w:hAnsi="Wingdings" w:hint="default"/>
        <w:sz w:val="20"/>
      </w:rPr>
    </w:lvl>
    <w:lvl w:ilvl="4" w:tplc="0D6E8314" w:tentative="1">
      <w:start w:val="1"/>
      <w:numFmt w:val="bullet"/>
      <w:lvlText w:val=""/>
      <w:lvlJc w:val="left"/>
      <w:pPr>
        <w:tabs>
          <w:tab w:val="num" w:pos="3600"/>
        </w:tabs>
        <w:ind w:left="3600" w:hanging="360"/>
      </w:pPr>
      <w:rPr>
        <w:rFonts w:ascii="Wingdings" w:hAnsi="Wingdings" w:hint="default"/>
        <w:sz w:val="20"/>
      </w:rPr>
    </w:lvl>
    <w:lvl w:ilvl="5" w:tplc="2CC61662" w:tentative="1">
      <w:start w:val="1"/>
      <w:numFmt w:val="bullet"/>
      <w:lvlText w:val=""/>
      <w:lvlJc w:val="left"/>
      <w:pPr>
        <w:tabs>
          <w:tab w:val="num" w:pos="4320"/>
        </w:tabs>
        <w:ind w:left="4320" w:hanging="360"/>
      </w:pPr>
      <w:rPr>
        <w:rFonts w:ascii="Wingdings" w:hAnsi="Wingdings" w:hint="default"/>
        <w:sz w:val="20"/>
      </w:rPr>
    </w:lvl>
    <w:lvl w:ilvl="6" w:tplc="F21E0D0A" w:tentative="1">
      <w:start w:val="1"/>
      <w:numFmt w:val="bullet"/>
      <w:lvlText w:val=""/>
      <w:lvlJc w:val="left"/>
      <w:pPr>
        <w:tabs>
          <w:tab w:val="num" w:pos="5040"/>
        </w:tabs>
        <w:ind w:left="5040" w:hanging="360"/>
      </w:pPr>
      <w:rPr>
        <w:rFonts w:ascii="Wingdings" w:hAnsi="Wingdings" w:hint="default"/>
        <w:sz w:val="20"/>
      </w:rPr>
    </w:lvl>
    <w:lvl w:ilvl="7" w:tplc="72A6EA58" w:tentative="1">
      <w:start w:val="1"/>
      <w:numFmt w:val="bullet"/>
      <w:lvlText w:val=""/>
      <w:lvlJc w:val="left"/>
      <w:pPr>
        <w:tabs>
          <w:tab w:val="num" w:pos="5760"/>
        </w:tabs>
        <w:ind w:left="5760" w:hanging="360"/>
      </w:pPr>
      <w:rPr>
        <w:rFonts w:ascii="Wingdings" w:hAnsi="Wingdings" w:hint="default"/>
        <w:sz w:val="20"/>
      </w:rPr>
    </w:lvl>
    <w:lvl w:ilvl="8" w:tplc="DB9A30B0"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12"/>
  </w:num>
  <w:num w:numId="4">
    <w:abstractNumId w:val="22"/>
  </w:num>
  <w:num w:numId="5">
    <w:abstractNumId w:val="6"/>
  </w:num>
  <w:num w:numId="6">
    <w:abstractNumId w:val="3"/>
  </w:num>
  <w:num w:numId="7">
    <w:abstractNumId w:val="15"/>
  </w:num>
  <w:num w:numId="8">
    <w:abstractNumId w:val="2"/>
  </w:num>
  <w:num w:numId="9">
    <w:abstractNumId w:val="16"/>
  </w:num>
  <w:num w:numId="10">
    <w:abstractNumId w:val="20"/>
  </w:num>
  <w:num w:numId="11">
    <w:abstractNumId w:val="10"/>
  </w:num>
  <w:num w:numId="12">
    <w:abstractNumId w:val="17"/>
  </w:num>
  <w:num w:numId="13">
    <w:abstractNumId w:val="7"/>
  </w:num>
  <w:num w:numId="14">
    <w:abstractNumId w:val="2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5"/>
  </w:num>
  <w:num w:numId="19">
    <w:abstractNumId w:val="18"/>
  </w:num>
  <w:num w:numId="20">
    <w:abstractNumId w:val="5"/>
  </w:num>
  <w:num w:numId="21">
    <w:abstractNumId w:val="4"/>
  </w:num>
  <w:num w:numId="22">
    <w:abstractNumId w:val="8"/>
  </w:num>
  <w:num w:numId="23">
    <w:abstractNumId w:val="28"/>
  </w:num>
  <w:num w:numId="24">
    <w:abstractNumId w:val="13"/>
  </w:num>
  <w:num w:numId="25">
    <w:abstractNumId w:val="9"/>
  </w:num>
  <w:num w:numId="26">
    <w:abstractNumId w:val="11"/>
  </w:num>
  <w:num w:numId="27">
    <w:abstractNumId w:val="24"/>
  </w:num>
  <w:num w:numId="28">
    <w:abstractNumId w:val="26"/>
  </w:num>
  <w:num w:numId="29">
    <w:abstractNumId w:val="19"/>
  </w:num>
  <w:num w:numId="3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CD7"/>
    <w:rsid w:val="00022FDF"/>
    <w:rsid w:val="000360B7"/>
    <w:rsid w:val="000402BD"/>
    <w:rsid w:val="0004BA3D"/>
    <w:rsid w:val="000711BB"/>
    <w:rsid w:val="0008C341"/>
    <w:rsid w:val="000E6362"/>
    <w:rsid w:val="000F43D1"/>
    <w:rsid w:val="000F4A48"/>
    <w:rsid w:val="000F5534"/>
    <w:rsid w:val="00133D5E"/>
    <w:rsid w:val="00142061"/>
    <w:rsid w:val="0016301B"/>
    <w:rsid w:val="00174E79"/>
    <w:rsid w:val="001B1DE4"/>
    <w:rsid w:val="001D0971"/>
    <w:rsid w:val="001D4808"/>
    <w:rsid w:val="001E2603"/>
    <w:rsid w:val="001F120E"/>
    <w:rsid w:val="001F2064"/>
    <w:rsid w:val="001F4E57"/>
    <w:rsid w:val="001F64C7"/>
    <w:rsid w:val="00200D4A"/>
    <w:rsid w:val="0023215D"/>
    <w:rsid w:val="00240816"/>
    <w:rsid w:val="002525B9"/>
    <w:rsid w:val="00270E1C"/>
    <w:rsid w:val="002711EE"/>
    <w:rsid w:val="00271FEA"/>
    <w:rsid w:val="00295929"/>
    <w:rsid w:val="002A7BBB"/>
    <w:rsid w:val="002B7329"/>
    <w:rsid w:val="002C0FE2"/>
    <w:rsid w:val="002E9E23"/>
    <w:rsid w:val="00303DF2"/>
    <w:rsid w:val="00304D35"/>
    <w:rsid w:val="003234AC"/>
    <w:rsid w:val="00341CDA"/>
    <w:rsid w:val="00375A7E"/>
    <w:rsid w:val="00394375"/>
    <w:rsid w:val="003C0390"/>
    <w:rsid w:val="003E00D3"/>
    <w:rsid w:val="003E5616"/>
    <w:rsid w:val="0040508E"/>
    <w:rsid w:val="00452CD4"/>
    <w:rsid w:val="00461B09"/>
    <w:rsid w:val="004636BB"/>
    <w:rsid w:val="00472C2D"/>
    <w:rsid w:val="004C166D"/>
    <w:rsid w:val="004D1B3B"/>
    <w:rsid w:val="004D4373"/>
    <w:rsid w:val="004F1456"/>
    <w:rsid w:val="004F2476"/>
    <w:rsid w:val="004F2D0C"/>
    <w:rsid w:val="004F55B3"/>
    <w:rsid w:val="00502E50"/>
    <w:rsid w:val="005076C7"/>
    <w:rsid w:val="00520D1F"/>
    <w:rsid w:val="005245DD"/>
    <w:rsid w:val="00524642"/>
    <w:rsid w:val="005303C8"/>
    <w:rsid w:val="0053079E"/>
    <w:rsid w:val="0053629B"/>
    <w:rsid w:val="005428F5"/>
    <w:rsid w:val="00554311"/>
    <w:rsid w:val="005A1319"/>
    <w:rsid w:val="005B5112"/>
    <w:rsid w:val="005D5649"/>
    <w:rsid w:val="005EE1A8"/>
    <w:rsid w:val="00606742"/>
    <w:rsid w:val="00621E83"/>
    <w:rsid w:val="00624719"/>
    <w:rsid w:val="00635210"/>
    <w:rsid w:val="00637044"/>
    <w:rsid w:val="00640ADD"/>
    <w:rsid w:val="006625C7"/>
    <w:rsid w:val="00663690"/>
    <w:rsid w:val="006845E6"/>
    <w:rsid w:val="00687434"/>
    <w:rsid w:val="006957B4"/>
    <w:rsid w:val="006A278B"/>
    <w:rsid w:val="006B0C3D"/>
    <w:rsid w:val="006B424E"/>
    <w:rsid w:val="006B7BCA"/>
    <w:rsid w:val="006C363E"/>
    <w:rsid w:val="006D0E9F"/>
    <w:rsid w:val="006D4A8D"/>
    <w:rsid w:val="00715CD7"/>
    <w:rsid w:val="00735657"/>
    <w:rsid w:val="00741579"/>
    <w:rsid w:val="00742C26"/>
    <w:rsid w:val="007533E7"/>
    <w:rsid w:val="00764B26"/>
    <w:rsid w:val="00803D1A"/>
    <w:rsid w:val="00807592"/>
    <w:rsid w:val="00813209"/>
    <w:rsid w:val="0082158E"/>
    <w:rsid w:val="0082308F"/>
    <w:rsid w:val="00847404"/>
    <w:rsid w:val="0088681E"/>
    <w:rsid w:val="00895094"/>
    <w:rsid w:val="00896945"/>
    <w:rsid w:val="008A1D53"/>
    <w:rsid w:val="008A3965"/>
    <w:rsid w:val="008D3EA4"/>
    <w:rsid w:val="008D4FC1"/>
    <w:rsid w:val="008E0F1A"/>
    <w:rsid w:val="008E1F2A"/>
    <w:rsid w:val="00912ABB"/>
    <w:rsid w:val="00913EE9"/>
    <w:rsid w:val="00923FC6"/>
    <w:rsid w:val="009318AD"/>
    <w:rsid w:val="0094107A"/>
    <w:rsid w:val="00960CE9"/>
    <w:rsid w:val="00973933"/>
    <w:rsid w:val="009769D5"/>
    <w:rsid w:val="009B53DB"/>
    <w:rsid w:val="009D1329"/>
    <w:rsid w:val="009D6D8F"/>
    <w:rsid w:val="009E2DF9"/>
    <w:rsid w:val="009E3596"/>
    <w:rsid w:val="009F60C6"/>
    <w:rsid w:val="009F8626"/>
    <w:rsid w:val="00A204E3"/>
    <w:rsid w:val="00A46B08"/>
    <w:rsid w:val="00A50C75"/>
    <w:rsid w:val="00A50DA2"/>
    <w:rsid w:val="00A54A4C"/>
    <w:rsid w:val="00A55659"/>
    <w:rsid w:val="00A70C6E"/>
    <w:rsid w:val="00AA46D4"/>
    <w:rsid w:val="00AC516D"/>
    <w:rsid w:val="00AD7251"/>
    <w:rsid w:val="00B07224"/>
    <w:rsid w:val="00B229E1"/>
    <w:rsid w:val="00B4287D"/>
    <w:rsid w:val="00B45C6D"/>
    <w:rsid w:val="00B5319D"/>
    <w:rsid w:val="00B57454"/>
    <w:rsid w:val="00B651B7"/>
    <w:rsid w:val="00B850FD"/>
    <w:rsid w:val="00B867A5"/>
    <w:rsid w:val="00B94AA1"/>
    <w:rsid w:val="00BD57C3"/>
    <w:rsid w:val="00BE219E"/>
    <w:rsid w:val="00BF1C73"/>
    <w:rsid w:val="00BF37F4"/>
    <w:rsid w:val="00C04EBE"/>
    <w:rsid w:val="00C07063"/>
    <w:rsid w:val="00C15B44"/>
    <w:rsid w:val="00C547A6"/>
    <w:rsid w:val="00C658A8"/>
    <w:rsid w:val="00C666C8"/>
    <w:rsid w:val="00C7D367"/>
    <w:rsid w:val="00C9223F"/>
    <w:rsid w:val="00CA6F0A"/>
    <w:rsid w:val="00CB095E"/>
    <w:rsid w:val="00CB8617"/>
    <w:rsid w:val="00CE1455"/>
    <w:rsid w:val="00CE390F"/>
    <w:rsid w:val="00CE428D"/>
    <w:rsid w:val="00D02D6C"/>
    <w:rsid w:val="00D05727"/>
    <w:rsid w:val="00D10344"/>
    <w:rsid w:val="00D1285E"/>
    <w:rsid w:val="00D15B7B"/>
    <w:rsid w:val="00D24E3C"/>
    <w:rsid w:val="00D41176"/>
    <w:rsid w:val="00D46ACD"/>
    <w:rsid w:val="00D62EE2"/>
    <w:rsid w:val="00D83424"/>
    <w:rsid w:val="00DA3E92"/>
    <w:rsid w:val="00DB739E"/>
    <w:rsid w:val="00DB7DC5"/>
    <w:rsid w:val="00DE799C"/>
    <w:rsid w:val="00DF4F96"/>
    <w:rsid w:val="00E23E24"/>
    <w:rsid w:val="00E26585"/>
    <w:rsid w:val="00E41A9A"/>
    <w:rsid w:val="00E73754"/>
    <w:rsid w:val="00E777FF"/>
    <w:rsid w:val="00E85E5E"/>
    <w:rsid w:val="00E86636"/>
    <w:rsid w:val="00E9236E"/>
    <w:rsid w:val="00E966A1"/>
    <w:rsid w:val="00EA22F9"/>
    <w:rsid w:val="00EC1531"/>
    <w:rsid w:val="00EC6924"/>
    <w:rsid w:val="00EE88E1"/>
    <w:rsid w:val="00F12A07"/>
    <w:rsid w:val="00F360D5"/>
    <w:rsid w:val="00F510FE"/>
    <w:rsid w:val="00FACA7B"/>
    <w:rsid w:val="00FB6AA2"/>
    <w:rsid w:val="00FED327"/>
    <w:rsid w:val="00FF2902"/>
    <w:rsid w:val="00FF5F80"/>
    <w:rsid w:val="0111B3A3"/>
    <w:rsid w:val="013684D3"/>
    <w:rsid w:val="01368E6C"/>
    <w:rsid w:val="013FBBE2"/>
    <w:rsid w:val="01459D67"/>
    <w:rsid w:val="01518826"/>
    <w:rsid w:val="0153D804"/>
    <w:rsid w:val="016147D8"/>
    <w:rsid w:val="01639368"/>
    <w:rsid w:val="0172B042"/>
    <w:rsid w:val="0185501A"/>
    <w:rsid w:val="0193C33B"/>
    <w:rsid w:val="01B4257E"/>
    <w:rsid w:val="01CF0D10"/>
    <w:rsid w:val="01DD1AF4"/>
    <w:rsid w:val="01E37B6B"/>
    <w:rsid w:val="01E66A4C"/>
    <w:rsid w:val="01F6C541"/>
    <w:rsid w:val="021CD66F"/>
    <w:rsid w:val="02276588"/>
    <w:rsid w:val="022CCCCB"/>
    <w:rsid w:val="02304599"/>
    <w:rsid w:val="0238CBFA"/>
    <w:rsid w:val="023A527E"/>
    <w:rsid w:val="024131E8"/>
    <w:rsid w:val="02433662"/>
    <w:rsid w:val="02544582"/>
    <w:rsid w:val="0256EBE7"/>
    <w:rsid w:val="025B1F9D"/>
    <w:rsid w:val="02653101"/>
    <w:rsid w:val="02713C9B"/>
    <w:rsid w:val="02787C3F"/>
    <w:rsid w:val="027D2449"/>
    <w:rsid w:val="028BECD4"/>
    <w:rsid w:val="02900C8C"/>
    <w:rsid w:val="02A38DE4"/>
    <w:rsid w:val="02B740BE"/>
    <w:rsid w:val="02C3B706"/>
    <w:rsid w:val="02CFD4FC"/>
    <w:rsid w:val="02D18B44"/>
    <w:rsid w:val="02D68FF8"/>
    <w:rsid w:val="02E54A61"/>
    <w:rsid w:val="02EDABC2"/>
    <w:rsid w:val="0315D999"/>
    <w:rsid w:val="031B8976"/>
    <w:rsid w:val="033AF87C"/>
    <w:rsid w:val="03448C64"/>
    <w:rsid w:val="03472CA4"/>
    <w:rsid w:val="035AEDED"/>
    <w:rsid w:val="03630AEE"/>
    <w:rsid w:val="0378A4FC"/>
    <w:rsid w:val="0384C032"/>
    <w:rsid w:val="038E3393"/>
    <w:rsid w:val="039AAE4D"/>
    <w:rsid w:val="03AD7529"/>
    <w:rsid w:val="03C02656"/>
    <w:rsid w:val="03D2C890"/>
    <w:rsid w:val="03D6CE11"/>
    <w:rsid w:val="03DAF06C"/>
    <w:rsid w:val="03E83056"/>
    <w:rsid w:val="041DE875"/>
    <w:rsid w:val="0433CEBF"/>
    <w:rsid w:val="044947F5"/>
    <w:rsid w:val="045B2EDA"/>
    <w:rsid w:val="0463E441"/>
    <w:rsid w:val="046A3BA6"/>
    <w:rsid w:val="04778F4C"/>
    <w:rsid w:val="04847843"/>
    <w:rsid w:val="04BBD34D"/>
    <w:rsid w:val="04CEA385"/>
    <w:rsid w:val="04D1E1EA"/>
    <w:rsid w:val="04DB883E"/>
    <w:rsid w:val="04EF8848"/>
    <w:rsid w:val="0504F82C"/>
    <w:rsid w:val="05191BF9"/>
    <w:rsid w:val="05373702"/>
    <w:rsid w:val="05844957"/>
    <w:rsid w:val="058F08CF"/>
    <w:rsid w:val="0591F0D8"/>
    <w:rsid w:val="0596238F"/>
    <w:rsid w:val="05B57BDB"/>
    <w:rsid w:val="05D3993C"/>
    <w:rsid w:val="05D51C7B"/>
    <w:rsid w:val="05DEAF2C"/>
    <w:rsid w:val="05E62D48"/>
    <w:rsid w:val="06377A08"/>
    <w:rsid w:val="063B28BA"/>
    <w:rsid w:val="064A3F40"/>
    <w:rsid w:val="06529E79"/>
    <w:rsid w:val="06573A53"/>
    <w:rsid w:val="065ABAD6"/>
    <w:rsid w:val="065D9C7C"/>
    <w:rsid w:val="06637A5B"/>
    <w:rsid w:val="068F909A"/>
    <w:rsid w:val="069180C5"/>
    <w:rsid w:val="069723EF"/>
    <w:rsid w:val="069C1403"/>
    <w:rsid w:val="06A4355E"/>
    <w:rsid w:val="06AE94B8"/>
    <w:rsid w:val="06B9E67C"/>
    <w:rsid w:val="06CC2A81"/>
    <w:rsid w:val="06E2C6E6"/>
    <w:rsid w:val="06F6F6B4"/>
    <w:rsid w:val="070F5CDD"/>
    <w:rsid w:val="0714E03E"/>
    <w:rsid w:val="072CD04E"/>
    <w:rsid w:val="0730DEEC"/>
    <w:rsid w:val="074022AA"/>
    <w:rsid w:val="077FAB7F"/>
    <w:rsid w:val="0782C767"/>
    <w:rsid w:val="078519C0"/>
    <w:rsid w:val="078F2EBC"/>
    <w:rsid w:val="07A027DF"/>
    <w:rsid w:val="07BBFA7E"/>
    <w:rsid w:val="07F912CE"/>
    <w:rsid w:val="08373D65"/>
    <w:rsid w:val="083A8AAF"/>
    <w:rsid w:val="083B59BD"/>
    <w:rsid w:val="08565AA7"/>
    <w:rsid w:val="085CA7B3"/>
    <w:rsid w:val="086EA00A"/>
    <w:rsid w:val="087276C2"/>
    <w:rsid w:val="087694D4"/>
    <w:rsid w:val="087EE555"/>
    <w:rsid w:val="08804369"/>
    <w:rsid w:val="0886511D"/>
    <w:rsid w:val="0893F43F"/>
    <w:rsid w:val="08946BE0"/>
    <w:rsid w:val="0895E6EE"/>
    <w:rsid w:val="08A728CB"/>
    <w:rsid w:val="08B9732B"/>
    <w:rsid w:val="08D86D64"/>
    <w:rsid w:val="08DC576B"/>
    <w:rsid w:val="08DC93B6"/>
    <w:rsid w:val="08FB5FC6"/>
    <w:rsid w:val="09043741"/>
    <w:rsid w:val="091C53FC"/>
    <w:rsid w:val="0931EA60"/>
    <w:rsid w:val="0940ED1B"/>
    <w:rsid w:val="09530A7F"/>
    <w:rsid w:val="095B6E1B"/>
    <w:rsid w:val="0961904E"/>
    <w:rsid w:val="097A452D"/>
    <w:rsid w:val="0984DC18"/>
    <w:rsid w:val="098ABBC3"/>
    <w:rsid w:val="09B2E1E4"/>
    <w:rsid w:val="09C9CF5D"/>
    <w:rsid w:val="09CB2558"/>
    <w:rsid w:val="09D22FB0"/>
    <w:rsid w:val="09E220F1"/>
    <w:rsid w:val="09E39D9C"/>
    <w:rsid w:val="09FCEFC1"/>
    <w:rsid w:val="0A0D2268"/>
    <w:rsid w:val="0A11E14A"/>
    <w:rsid w:val="0A1CFAF5"/>
    <w:rsid w:val="0A20BB3A"/>
    <w:rsid w:val="0A3F08EE"/>
    <w:rsid w:val="0A62ADD0"/>
    <w:rsid w:val="0A69D3BA"/>
    <w:rsid w:val="0A6F1072"/>
    <w:rsid w:val="0A8B2979"/>
    <w:rsid w:val="0A8C91B8"/>
    <w:rsid w:val="0AC00E25"/>
    <w:rsid w:val="0AC7294A"/>
    <w:rsid w:val="0ADA2501"/>
    <w:rsid w:val="0ADF83C4"/>
    <w:rsid w:val="0AE1B243"/>
    <w:rsid w:val="0AEBF09E"/>
    <w:rsid w:val="0B277CA5"/>
    <w:rsid w:val="0B2C7C1A"/>
    <w:rsid w:val="0B2DE6F0"/>
    <w:rsid w:val="0B53128E"/>
    <w:rsid w:val="0B53CA5B"/>
    <w:rsid w:val="0B5A7C22"/>
    <w:rsid w:val="0B76DCC0"/>
    <w:rsid w:val="0BA49E94"/>
    <w:rsid w:val="0BB4BCDF"/>
    <w:rsid w:val="0BB8FCBC"/>
    <w:rsid w:val="0BBEF055"/>
    <w:rsid w:val="0BC43FAC"/>
    <w:rsid w:val="0BC5C76C"/>
    <w:rsid w:val="0BC69E18"/>
    <w:rsid w:val="0BCB1FD9"/>
    <w:rsid w:val="0BCC956F"/>
    <w:rsid w:val="0BDE8A60"/>
    <w:rsid w:val="0C0EEC36"/>
    <w:rsid w:val="0C281290"/>
    <w:rsid w:val="0C2C0228"/>
    <w:rsid w:val="0C30377E"/>
    <w:rsid w:val="0C3924A5"/>
    <w:rsid w:val="0C3F07CA"/>
    <w:rsid w:val="0C52C290"/>
    <w:rsid w:val="0C59FE13"/>
    <w:rsid w:val="0C5C6D49"/>
    <w:rsid w:val="0C7E06FC"/>
    <w:rsid w:val="0C7F5602"/>
    <w:rsid w:val="0CA06242"/>
    <w:rsid w:val="0CAF21AC"/>
    <w:rsid w:val="0CB07215"/>
    <w:rsid w:val="0CB8993F"/>
    <w:rsid w:val="0CC42028"/>
    <w:rsid w:val="0CDA5C33"/>
    <w:rsid w:val="0CF176D0"/>
    <w:rsid w:val="0CF61CDC"/>
    <w:rsid w:val="0CFD40DE"/>
    <w:rsid w:val="0CFDE650"/>
    <w:rsid w:val="0D16D64A"/>
    <w:rsid w:val="0D1B8F93"/>
    <w:rsid w:val="0D2250FA"/>
    <w:rsid w:val="0D2ADF3B"/>
    <w:rsid w:val="0D36207A"/>
    <w:rsid w:val="0D3F1655"/>
    <w:rsid w:val="0D491C27"/>
    <w:rsid w:val="0D52D35E"/>
    <w:rsid w:val="0D619830"/>
    <w:rsid w:val="0D65FBB8"/>
    <w:rsid w:val="0D76B851"/>
    <w:rsid w:val="0D908DBA"/>
    <w:rsid w:val="0D9E8B9D"/>
    <w:rsid w:val="0DA775DF"/>
    <w:rsid w:val="0DAB3059"/>
    <w:rsid w:val="0DAD85F2"/>
    <w:rsid w:val="0DB27C29"/>
    <w:rsid w:val="0DB5AFA0"/>
    <w:rsid w:val="0DB90205"/>
    <w:rsid w:val="0DBBECD6"/>
    <w:rsid w:val="0DC3F76C"/>
    <w:rsid w:val="0DD0BB97"/>
    <w:rsid w:val="0DD3DFF2"/>
    <w:rsid w:val="0DDC6392"/>
    <w:rsid w:val="0DDF65E4"/>
    <w:rsid w:val="0DEA0251"/>
    <w:rsid w:val="0DF37EDF"/>
    <w:rsid w:val="0E1295BB"/>
    <w:rsid w:val="0E2D85A1"/>
    <w:rsid w:val="0E3E2350"/>
    <w:rsid w:val="0E4363F1"/>
    <w:rsid w:val="0E46605F"/>
    <w:rsid w:val="0E59813B"/>
    <w:rsid w:val="0E7B3DC3"/>
    <w:rsid w:val="0E915A6B"/>
    <w:rsid w:val="0E93681E"/>
    <w:rsid w:val="0ED6121A"/>
    <w:rsid w:val="0EDA3EDA"/>
    <w:rsid w:val="0EE0A3D0"/>
    <w:rsid w:val="0EEAFB06"/>
    <w:rsid w:val="0EF936A0"/>
    <w:rsid w:val="0F004573"/>
    <w:rsid w:val="0F09EB5A"/>
    <w:rsid w:val="0F0B9A96"/>
    <w:rsid w:val="0F0CC046"/>
    <w:rsid w:val="0F18F3C5"/>
    <w:rsid w:val="0F2AF8FE"/>
    <w:rsid w:val="0F2E2BCF"/>
    <w:rsid w:val="0F52193E"/>
    <w:rsid w:val="0F64D9E7"/>
    <w:rsid w:val="0F650E23"/>
    <w:rsid w:val="0F69BE05"/>
    <w:rsid w:val="0F7AE644"/>
    <w:rsid w:val="0F7E8A3C"/>
    <w:rsid w:val="0F8A6F9B"/>
    <w:rsid w:val="0F901401"/>
    <w:rsid w:val="0FB8F954"/>
    <w:rsid w:val="0FC16064"/>
    <w:rsid w:val="0FEF42C4"/>
    <w:rsid w:val="0FF1CA6A"/>
    <w:rsid w:val="0FF4E3AF"/>
    <w:rsid w:val="0FFCF28E"/>
    <w:rsid w:val="1008B25C"/>
    <w:rsid w:val="1017E132"/>
    <w:rsid w:val="1019C85B"/>
    <w:rsid w:val="1029F5FD"/>
    <w:rsid w:val="102D72CD"/>
    <w:rsid w:val="102ED878"/>
    <w:rsid w:val="103B04B6"/>
    <w:rsid w:val="10441155"/>
    <w:rsid w:val="105834C9"/>
    <w:rsid w:val="105852EE"/>
    <w:rsid w:val="10859E64"/>
    <w:rsid w:val="1092C573"/>
    <w:rsid w:val="1092D537"/>
    <w:rsid w:val="109942ED"/>
    <w:rsid w:val="10AB87D2"/>
    <w:rsid w:val="10B8D76C"/>
    <w:rsid w:val="10CD869F"/>
    <w:rsid w:val="10E1E783"/>
    <w:rsid w:val="10ECCF46"/>
    <w:rsid w:val="11138B93"/>
    <w:rsid w:val="112666C0"/>
    <w:rsid w:val="116EDA3B"/>
    <w:rsid w:val="1175DAD0"/>
    <w:rsid w:val="117C55A2"/>
    <w:rsid w:val="119B64FA"/>
    <w:rsid w:val="11A41F09"/>
    <w:rsid w:val="11A47F66"/>
    <w:rsid w:val="11C7CEF4"/>
    <w:rsid w:val="11D0E4A7"/>
    <w:rsid w:val="11D82487"/>
    <w:rsid w:val="11DABD2D"/>
    <w:rsid w:val="11F9778D"/>
    <w:rsid w:val="12014C5A"/>
    <w:rsid w:val="121604B3"/>
    <w:rsid w:val="121C04D4"/>
    <w:rsid w:val="12205D8D"/>
    <w:rsid w:val="1225ABC2"/>
    <w:rsid w:val="12273F16"/>
    <w:rsid w:val="1235CDFE"/>
    <w:rsid w:val="124EF132"/>
    <w:rsid w:val="12603D48"/>
    <w:rsid w:val="12615465"/>
    <w:rsid w:val="126D11E7"/>
    <w:rsid w:val="1271DC27"/>
    <w:rsid w:val="127A66C1"/>
    <w:rsid w:val="128090ED"/>
    <w:rsid w:val="1287335B"/>
    <w:rsid w:val="129C4887"/>
    <w:rsid w:val="12A1295E"/>
    <w:rsid w:val="12B588EB"/>
    <w:rsid w:val="12B7E46D"/>
    <w:rsid w:val="12D6F666"/>
    <w:rsid w:val="12F7237D"/>
    <w:rsid w:val="131162C4"/>
    <w:rsid w:val="1316283E"/>
    <w:rsid w:val="132A690F"/>
    <w:rsid w:val="133712BC"/>
    <w:rsid w:val="13428FF5"/>
    <w:rsid w:val="1352E747"/>
    <w:rsid w:val="135D6EAB"/>
    <w:rsid w:val="135D7FD1"/>
    <w:rsid w:val="13991F2B"/>
    <w:rsid w:val="13B67E24"/>
    <w:rsid w:val="13BBC58F"/>
    <w:rsid w:val="13D39CAB"/>
    <w:rsid w:val="13EFEF7F"/>
    <w:rsid w:val="13FB17D9"/>
    <w:rsid w:val="142282A4"/>
    <w:rsid w:val="143EFB18"/>
    <w:rsid w:val="144D1F64"/>
    <w:rsid w:val="1459C912"/>
    <w:rsid w:val="14620010"/>
    <w:rsid w:val="1475FCAD"/>
    <w:rsid w:val="147FEFF9"/>
    <w:rsid w:val="14894254"/>
    <w:rsid w:val="14B14D71"/>
    <w:rsid w:val="14C348D7"/>
    <w:rsid w:val="14D9EA28"/>
    <w:rsid w:val="14E8592C"/>
    <w:rsid w:val="14EEB152"/>
    <w:rsid w:val="14FDF75A"/>
    <w:rsid w:val="1504F0B8"/>
    <w:rsid w:val="1510E861"/>
    <w:rsid w:val="15196450"/>
    <w:rsid w:val="151A4D1D"/>
    <w:rsid w:val="151CF343"/>
    <w:rsid w:val="152A93E5"/>
    <w:rsid w:val="152EF592"/>
    <w:rsid w:val="156F3A94"/>
    <w:rsid w:val="15716454"/>
    <w:rsid w:val="15721A72"/>
    <w:rsid w:val="157D9079"/>
    <w:rsid w:val="1580255D"/>
    <w:rsid w:val="15819D09"/>
    <w:rsid w:val="15912543"/>
    <w:rsid w:val="15BCCFCE"/>
    <w:rsid w:val="15CBEB29"/>
    <w:rsid w:val="15F297C4"/>
    <w:rsid w:val="15F2AEE8"/>
    <w:rsid w:val="16149DF0"/>
    <w:rsid w:val="162AE883"/>
    <w:rsid w:val="1641F836"/>
    <w:rsid w:val="165005EA"/>
    <w:rsid w:val="1669B705"/>
    <w:rsid w:val="166F371E"/>
    <w:rsid w:val="169B06CE"/>
    <w:rsid w:val="169CD5CC"/>
    <w:rsid w:val="16B1B6E4"/>
    <w:rsid w:val="16DFA527"/>
    <w:rsid w:val="16FD6CF2"/>
    <w:rsid w:val="1711BA45"/>
    <w:rsid w:val="17129DDB"/>
    <w:rsid w:val="17190459"/>
    <w:rsid w:val="172AD687"/>
    <w:rsid w:val="172DDB7E"/>
    <w:rsid w:val="1734413E"/>
    <w:rsid w:val="173A259D"/>
    <w:rsid w:val="177B3FB7"/>
    <w:rsid w:val="17979694"/>
    <w:rsid w:val="17AC3351"/>
    <w:rsid w:val="17C28B6F"/>
    <w:rsid w:val="17DACB20"/>
    <w:rsid w:val="17ED6327"/>
    <w:rsid w:val="18007876"/>
    <w:rsid w:val="18056FD8"/>
    <w:rsid w:val="1806C755"/>
    <w:rsid w:val="1813C34B"/>
    <w:rsid w:val="181A08CB"/>
    <w:rsid w:val="18260335"/>
    <w:rsid w:val="183B4DE7"/>
    <w:rsid w:val="18437D30"/>
    <w:rsid w:val="18C63AB2"/>
    <w:rsid w:val="18D098B3"/>
    <w:rsid w:val="18EB0507"/>
    <w:rsid w:val="18F44BEE"/>
    <w:rsid w:val="1900AB2E"/>
    <w:rsid w:val="190644CD"/>
    <w:rsid w:val="1913E47B"/>
    <w:rsid w:val="193FBA9A"/>
    <w:rsid w:val="194AFAD0"/>
    <w:rsid w:val="19591054"/>
    <w:rsid w:val="1959878E"/>
    <w:rsid w:val="195EE8D8"/>
    <w:rsid w:val="19635FA5"/>
    <w:rsid w:val="196AE672"/>
    <w:rsid w:val="196F1110"/>
    <w:rsid w:val="19729B10"/>
    <w:rsid w:val="1978C8D6"/>
    <w:rsid w:val="19ADB6BA"/>
    <w:rsid w:val="19B7107B"/>
    <w:rsid w:val="19B787BB"/>
    <w:rsid w:val="19BF174F"/>
    <w:rsid w:val="19C7ECEB"/>
    <w:rsid w:val="19CB20F8"/>
    <w:rsid w:val="19D38ACE"/>
    <w:rsid w:val="19E0894A"/>
    <w:rsid w:val="19E27E8D"/>
    <w:rsid w:val="19F5B9D2"/>
    <w:rsid w:val="1A0E5CE6"/>
    <w:rsid w:val="1A32BA18"/>
    <w:rsid w:val="1A454ECD"/>
    <w:rsid w:val="1A456D45"/>
    <w:rsid w:val="1A4584D9"/>
    <w:rsid w:val="1A4B6CCF"/>
    <w:rsid w:val="1A673FC1"/>
    <w:rsid w:val="1A6F37DF"/>
    <w:rsid w:val="1A7FDF79"/>
    <w:rsid w:val="1A8ADDBA"/>
    <w:rsid w:val="1AB3FBC2"/>
    <w:rsid w:val="1AB7B689"/>
    <w:rsid w:val="1AB9DE28"/>
    <w:rsid w:val="1ABB089F"/>
    <w:rsid w:val="1ACCBC89"/>
    <w:rsid w:val="1AD23290"/>
    <w:rsid w:val="1AE03595"/>
    <w:rsid w:val="1AF5EA26"/>
    <w:rsid w:val="1B05C3A2"/>
    <w:rsid w:val="1B1FF1CF"/>
    <w:rsid w:val="1B4477E5"/>
    <w:rsid w:val="1B4EBDF3"/>
    <w:rsid w:val="1B7E6CCD"/>
    <w:rsid w:val="1B7E95A0"/>
    <w:rsid w:val="1B802C33"/>
    <w:rsid w:val="1B9A186E"/>
    <w:rsid w:val="1BBE3E91"/>
    <w:rsid w:val="1BC50C86"/>
    <w:rsid w:val="1BF02BCF"/>
    <w:rsid w:val="1BFE0576"/>
    <w:rsid w:val="1C0ABF50"/>
    <w:rsid w:val="1C18B330"/>
    <w:rsid w:val="1C191274"/>
    <w:rsid w:val="1C222744"/>
    <w:rsid w:val="1C3E9DDE"/>
    <w:rsid w:val="1C4290A4"/>
    <w:rsid w:val="1C432B66"/>
    <w:rsid w:val="1C43B98C"/>
    <w:rsid w:val="1C6466A3"/>
    <w:rsid w:val="1C6F5D95"/>
    <w:rsid w:val="1C6FEAC2"/>
    <w:rsid w:val="1C746AA4"/>
    <w:rsid w:val="1C89560E"/>
    <w:rsid w:val="1C8B2F1E"/>
    <w:rsid w:val="1C93BDB9"/>
    <w:rsid w:val="1C9457D2"/>
    <w:rsid w:val="1C949775"/>
    <w:rsid w:val="1C99AC2A"/>
    <w:rsid w:val="1C9E62D2"/>
    <w:rsid w:val="1CABB126"/>
    <w:rsid w:val="1CADFAA5"/>
    <w:rsid w:val="1CB822F8"/>
    <w:rsid w:val="1CF157AC"/>
    <w:rsid w:val="1CF3181C"/>
    <w:rsid w:val="1CF5EB96"/>
    <w:rsid w:val="1CF72376"/>
    <w:rsid w:val="1CFCC0E7"/>
    <w:rsid w:val="1D14CAA3"/>
    <w:rsid w:val="1D244971"/>
    <w:rsid w:val="1D24F762"/>
    <w:rsid w:val="1D350298"/>
    <w:rsid w:val="1D356603"/>
    <w:rsid w:val="1D39E160"/>
    <w:rsid w:val="1D44D14A"/>
    <w:rsid w:val="1D8F3FE7"/>
    <w:rsid w:val="1DA69E06"/>
    <w:rsid w:val="1DADDCB2"/>
    <w:rsid w:val="1DC5F2CB"/>
    <w:rsid w:val="1DC61375"/>
    <w:rsid w:val="1DCB6EC9"/>
    <w:rsid w:val="1DDFCA96"/>
    <w:rsid w:val="1DF7FF24"/>
    <w:rsid w:val="1DFFABD2"/>
    <w:rsid w:val="1E00465C"/>
    <w:rsid w:val="1E0A0793"/>
    <w:rsid w:val="1E47D0F0"/>
    <w:rsid w:val="1E4A1DB8"/>
    <w:rsid w:val="1E5C6596"/>
    <w:rsid w:val="1E68D508"/>
    <w:rsid w:val="1E8C88BF"/>
    <w:rsid w:val="1E8CCD43"/>
    <w:rsid w:val="1EB98F52"/>
    <w:rsid w:val="1EE915B3"/>
    <w:rsid w:val="1EF213C2"/>
    <w:rsid w:val="1F19E5A8"/>
    <w:rsid w:val="1F3EB334"/>
    <w:rsid w:val="1F632EAF"/>
    <w:rsid w:val="1F6B9B24"/>
    <w:rsid w:val="1F7C65AA"/>
    <w:rsid w:val="1F8D9599"/>
    <w:rsid w:val="1F9C6B9F"/>
    <w:rsid w:val="1FA1070C"/>
    <w:rsid w:val="1FA5960E"/>
    <w:rsid w:val="1FA72036"/>
    <w:rsid w:val="1FBD5C84"/>
    <w:rsid w:val="200B2450"/>
    <w:rsid w:val="201553A0"/>
    <w:rsid w:val="2019C218"/>
    <w:rsid w:val="205989BE"/>
    <w:rsid w:val="206164F2"/>
    <w:rsid w:val="20698BAC"/>
    <w:rsid w:val="20AB20DB"/>
    <w:rsid w:val="20C1119B"/>
    <w:rsid w:val="20CC42B3"/>
    <w:rsid w:val="20E8773E"/>
    <w:rsid w:val="2100638B"/>
    <w:rsid w:val="2103F2EB"/>
    <w:rsid w:val="2119C8DC"/>
    <w:rsid w:val="2124980F"/>
    <w:rsid w:val="213AC8CF"/>
    <w:rsid w:val="217D06F2"/>
    <w:rsid w:val="2184EB50"/>
    <w:rsid w:val="2186C5AE"/>
    <w:rsid w:val="2192B8C1"/>
    <w:rsid w:val="21986C51"/>
    <w:rsid w:val="21A1D37F"/>
    <w:rsid w:val="21AAE9F3"/>
    <w:rsid w:val="21D9EE86"/>
    <w:rsid w:val="21DAEA39"/>
    <w:rsid w:val="21DF3F04"/>
    <w:rsid w:val="21EEA283"/>
    <w:rsid w:val="21F9AC10"/>
    <w:rsid w:val="21FE5504"/>
    <w:rsid w:val="2205830B"/>
    <w:rsid w:val="22109D58"/>
    <w:rsid w:val="221A90C2"/>
    <w:rsid w:val="2220568A"/>
    <w:rsid w:val="22407BE6"/>
    <w:rsid w:val="227447E9"/>
    <w:rsid w:val="227EEB90"/>
    <w:rsid w:val="228BB8AE"/>
    <w:rsid w:val="229337C6"/>
    <w:rsid w:val="22B4BB74"/>
    <w:rsid w:val="22C0CD8C"/>
    <w:rsid w:val="22D2AF8B"/>
    <w:rsid w:val="22EC27CB"/>
    <w:rsid w:val="2300C870"/>
    <w:rsid w:val="2310B139"/>
    <w:rsid w:val="23166633"/>
    <w:rsid w:val="23255FE2"/>
    <w:rsid w:val="232C901F"/>
    <w:rsid w:val="2343E25C"/>
    <w:rsid w:val="235E92ED"/>
    <w:rsid w:val="23771AE0"/>
    <w:rsid w:val="238A7FA6"/>
    <w:rsid w:val="23B08C9E"/>
    <w:rsid w:val="23B11229"/>
    <w:rsid w:val="23C8EE01"/>
    <w:rsid w:val="23CF7311"/>
    <w:rsid w:val="23D70B16"/>
    <w:rsid w:val="23DFFD1D"/>
    <w:rsid w:val="23E8BEA4"/>
    <w:rsid w:val="23ED5836"/>
    <w:rsid w:val="23F4E698"/>
    <w:rsid w:val="242413E2"/>
    <w:rsid w:val="24295414"/>
    <w:rsid w:val="2449C554"/>
    <w:rsid w:val="246DCDB7"/>
    <w:rsid w:val="246EB88C"/>
    <w:rsid w:val="2486A0AB"/>
    <w:rsid w:val="24961292"/>
    <w:rsid w:val="24C04A52"/>
    <w:rsid w:val="24CF331F"/>
    <w:rsid w:val="24D88231"/>
    <w:rsid w:val="24DF56F0"/>
    <w:rsid w:val="24E64464"/>
    <w:rsid w:val="24E75F41"/>
    <w:rsid w:val="24F13730"/>
    <w:rsid w:val="2501DCFF"/>
    <w:rsid w:val="250F1F57"/>
    <w:rsid w:val="2513FF07"/>
    <w:rsid w:val="2516407F"/>
    <w:rsid w:val="2528785F"/>
    <w:rsid w:val="252BA434"/>
    <w:rsid w:val="252FDF93"/>
    <w:rsid w:val="2535819E"/>
    <w:rsid w:val="255C2170"/>
    <w:rsid w:val="25979011"/>
    <w:rsid w:val="25979C71"/>
    <w:rsid w:val="259DA756"/>
    <w:rsid w:val="25B4EEC0"/>
    <w:rsid w:val="25BEDE7F"/>
    <w:rsid w:val="25CA7143"/>
    <w:rsid w:val="25DA5D3B"/>
    <w:rsid w:val="26160EFF"/>
    <w:rsid w:val="2618FA03"/>
    <w:rsid w:val="2628D288"/>
    <w:rsid w:val="26316C9A"/>
    <w:rsid w:val="2643F386"/>
    <w:rsid w:val="264A5811"/>
    <w:rsid w:val="265221B2"/>
    <w:rsid w:val="265A5EB9"/>
    <w:rsid w:val="265BE87E"/>
    <w:rsid w:val="2664C3EE"/>
    <w:rsid w:val="26821FEC"/>
    <w:rsid w:val="268829D2"/>
    <w:rsid w:val="2689A469"/>
    <w:rsid w:val="268F5A61"/>
    <w:rsid w:val="26903EFA"/>
    <w:rsid w:val="269FD719"/>
    <w:rsid w:val="26AB2A5E"/>
    <w:rsid w:val="26DEF4E8"/>
    <w:rsid w:val="26EF95A5"/>
    <w:rsid w:val="26F19E76"/>
    <w:rsid w:val="26F55C13"/>
    <w:rsid w:val="26F6B894"/>
    <w:rsid w:val="26FE650D"/>
    <w:rsid w:val="2705A960"/>
    <w:rsid w:val="270C284C"/>
    <w:rsid w:val="2729D7A5"/>
    <w:rsid w:val="272A51B0"/>
    <w:rsid w:val="272E847E"/>
    <w:rsid w:val="273F2A7E"/>
    <w:rsid w:val="27735985"/>
    <w:rsid w:val="277FDC94"/>
    <w:rsid w:val="278DE544"/>
    <w:rsid w:val="27905816"/>
    <w:rsid w:val="27959B58"/>
    <w:rsid w:val="279BD0A2"/>
    <w:rsid w:val="27AA65B1"/>
    <w:rsid w:val="27B8DAF4"/>
    <w:rsid w:val="27CDA18B"/>
    <w:rsid w:val="27D09884"/>
    <w:rsid w:val="27DC6AC8"/>
    <w:rsid w:val="281A558B"/>
    <w:rsid w:val="281DD8F9"/>
    <w:rsid w:val="2825B906"/>
    <w:rsid w:val="283C9C01"/>
    <w:rsid w:val="285406B6"/>
    <w:rsid w:val="28544072"/>
    <w:rsid w:val="28563DEC"/>
    <w:rsid w:val="285F5339"/>
    <w:rsid w:val="286A59FC"/>
    <w:rsid w:val="2874DADC"/>
    <w:rsid w:val="2874EFC0"/>
    <w:rsid w:val="288005D7"/>
    <w:rsid w:val="289498D2"/>
    <w:rsid w:val="28C3A110"/>
    <w:rsid w:val="28C83481"/>
    <w:rsid w:val="28DD4AF6"/>
    <w:rsid w:val="28F872DC"/>
    <w:rsid w:val="28FBBD82"/>
    <w:rsid w:val="29031FD3"/>
    <w:rsid w:val="29079398"/>
    <w:rsid w:val="29082B32"/>
    <w:rsid w:val="293BD6E7"/>
    <w:rsid w:val="2942E3C4"/>
    <w:rsid w:val="294BD87B"/>
    <w:rsid w:val="296F6451"/>
    <w:rsid w:val="297E8D54"/>
    <w:rsid w:val="299828DB"/>
    <w:rsid w:val="299B79C1"/>
    <w:rsid w:val="29B1B70D"/>
    <w:rsid w:val="29D2E009"/>
    <w:rsid w:val="29D9B87E"/>
    <w:rsid w:val="29DE43A2"/>
    <w:rsid w:val="2A00420C"/>
    <w:rsid w:val="2A0C3106"/>
    <w:rsid w:val="2A2C6D6A"/>
    <w:rsid w:val="2A3706C0"/>
    <w:rsid w:val="2A3D4EFE"/>
    <w:rsid w:val="2A4BEB3F"/>
    <w:rsid w:val="2A5CC359"/>
    <w:rsid w:val="2A7FCAF7"/>
    <w:rsid w:val="2A977698"/>
    <w:rsid w:val="2A97E4E4"/>
    <w:rsid w:val="2AA46135"/>
    <w:rsid w:val="2AA4BA3F"/>
    <w:rsid w:val="2AB8E4F3"/>
    <w:rsid w:val="2AC8511C"/>
    <w:rsid w:val="2ACA13C4"/>
    <w:rsid w:val="2AD49FC2"/>
    <w:rsid w:val="2AFED096"/>
    <w:rsid w:val="2B036FEC"/>
    <w:rsid w:val="2B44B6FF"/>
    <w:rsid w:val="2B5B002F"/>
    <w:rsid w:val="2B6E51BC"/>
    <w:rsid w:val="2B787906"/>
    <w:rsid w:val="2B858EED"/>
    <w:rsid w:val="2B942D7A"/>
    <w:rsid w:val="2B99408F"/>
    <w:rsid w:val="2BA13CE9"/>
    <w:rsid w:val="2BA2A9BE"/>
    <w:rsid w:val="2BB713EA"/>
    <w:rsid w:val="2BB9B7E3"/>
    <w:rsid w:val="2BE22A4D"/>
    <w:rsid w:val="2BE62ED9"/>
    <w:rsid w:val="2BE82DFF"/>
    <w:rsid w:val="2BE9A6EB"/>
    <w:rsid w:val="2BF40B94"/>
    <w:rsid w:val="2BF84F38"/>
    <w:rsid w:val="2BF93EA3"/>
    <w:rsid w:val="2BFB9C6D"/>
    <w:rsid w:val="2C1E3FB4"/>
    <w:rsid w:val="2C1E8300"/>
    <w:rsid w:val="2C26A810"/>
    <w:rsid w:val="2C4D9360"/>
    <w:rsid w:val="2C5A4580"/>
    <w:rsid w:val="2C79912E"/>
    <w:rsid w:val="2C8A08C4"/>
    <w:rsid w:val="2CE52093"/>
    <w:rsid w:val="2CF9CC31"/>
    <w:rsid w:val="2D10A9F5"/>
    <w:rsid w:val="2D1D8321"/>
    <w:rsid w:val="2D4683E0"/>
    <w:rsid w:val="2D4A6131"/>
    <w:rsid w:val="2D634A34"/>
    <w:rsid w:val="2D6DA22E"/>
    <w:rsid w:val="2D6FA93D"/>
    <w:rsid w:val="2D6FF8F4"/>
    <w:rsid w:val="2D7311CA"/>
    <w:rsid w:val="2D7A3B69"/>
    <w:rsid w:val="2D7B5F65"/>
    <w:rsid w:val="2D7D9E28"/>
    <w:rsid w:val="2D8266DE"/>
    <w:rsid w:val="2DAF0833"/>
    <w:rsid w:val="2DCA6A11"/>
    <w:rsid w:val="2DF3EB4C"/>
    <w:rsid w:val="2DFEAD4B"/>
    <w:rsid w:val="2E0807DB"/>
    <w:rsid w:val="2E0EC87C"/>
    <w:rsid w:val="2E250D36"/>
    <w:rsid w:val="2E2E0D70"/>
    <w:rsid w:val="2E359974"/>
    <w:rsid w:val="2E529F03"/>
    <w:rsid w:val="2E6B9277"/>
    <w:rsid w:val="2E7A279F"/>
    <w:rsid w:val="2E8107A7"/>
    <w:rsid w:val="2E948C7C"/>
    <w:rsid w:val="2EAFBAEE"/>
    <w:rsid w:val="2EB92189"/>
    <w:rsid w:val="2EBFC47C"/>
    <w:rsid w:val="2EC00E0E"/>
    <w:rsid w:val="2EE110B8"/>
    <w:rsid w:val="2EED26F8"/>
    <w:rsid w:val="2EF12F20"/>
    <w:rsid w:val="2EF6DD79"/>
    <w:rsid w:val="2F00C5EC"/>
    <w:rsid w:val="2F0E1167"/>
    <w:rsid w:val="2F0F9EDC"/>
    <w:rsid w:val="2F13E3D2"/>
    <w:rsid w:val="2F145310"/>
    <w:rsid w:val="2F264FAB"/>
    <w:rsid w:val="2F2D432A"/>
    <w:rsid w:val="2F3644CD"/>
    <w:rsid w:val="2F367C9D"/>
    <w:rsid w:val="2F3E95EB"/>
    <w:rsid w:val="2F4B31FF"/>
    <w:rsid w:val="2F4DAF6E"/>
    <w:rsid w:val="2F6134B2"/>
    <w:rsid w:val="2F717D1B"/>
    <w:rsid w:val="2F790A4C"/>
    <w:rsid w:val="2F86AF6F"/>
    <w:rsid w:val="2F9C9E7C"/>
    <w:rsid w:val="2F9CE54E"/>
    <w:rsid w:val="2FACE036"/>
    <w:rsid w:val="2FB533ED"/>
    <w:rsid w:val="2FCB86CD"/>
    <w:rsid w:val="2FD14710"/>
    <w:rsid w:val="2FEB7BA6"/>
    <w:rsid w:val="2FF14148"/>
    <w:rsid w:val="2FF5212A"/>
    <w:rsid w:val="2FF75585"/>
    <w:rsid w:val="2FF8A0A0"/>
    <w:rsid w:val="300512A7"/>
    <w:rsid w:val="300BA752"/>
    <w:rsid w:val="300DEE38"/>
    <w:rsid w:val="300FFF7A"/>
    <w:rsid w:val="301981FE"/>
    <w:rsid w:val="302A582A"/>
    <w:rsid w:val="304719C0"/>
    <w:rsid w:val="306B960F"/>
    <w:rsid w:val="30B74719"/>
    <w:rsid w:val="30BDB67D"/>
    <w:rsid w:val="30C31265"/>
    <w:rsid w:val="30DE5B66"/>
    <w:rsid w:val="30EA45DA"/>
    <w:rsid w:val="30ECCDCD"/>
    <w:rsid w:val="30F1E865"/>
    <w:rsid w:val="30F2F1D9"/>
    <w:rsid w:val="3106AA2D"/>
    <w:rsid w:val="310942E1"/>
    <w:rsid w:val="3114B4B6"/>
    <w:rsid w:val="31197D71"/>
    <w:rsid w:val="312AD51E"/>
    <w:rsid w:val="312D3BBD"/>
    <w:rsid w:val="312E527F"/>
    <w:rsid w:val="3148ADB6"/>
    <w:rsid w:val="31552AD0"/>
    <w:rsid w:val="3156CAEA"/>
    <w:rsid w:val="316D0452"/>
    <w:rsid w:val="3182E371"/>
    <w:rsid w:val="318FC886"/>
    <w:rsid w:val="319F5D75"/>
    <w:rsid w:val="31ADC97B"/>
    <w:rsid w:val="31DC165A"/>
    <w:rsid w:val="31E357E9"/>
    <w:rsid w:val="31F1D1B7"/>
    <w:rsid w:val="3205D062"/>
    <w:rsid w:val="320A25D0"/>
    <w:rsid w:val="321FACB0"/>
    <w:rsid w:val="32353ED0"/>
    <w:rsid w:val="3236DBAD"/>
    <w:rsid w:val="324A8AE0"/>
    <w:rsid w:val="327F261D"/>
    <w:rsid w:val="32836406"/>
    <w:rsid w:val="329D4365"/>
    <w:rsid w:val="32A341C4"/>
    <w:rsid w:val="32A72B26"/>
    <w:rsid w:val="32B807F6"/>
    <w:rsid w:val="32C92852"/>
    <w:rsid w:val="32E1573A"/>
    <w:rsid w:val="3309A034"/>
    <w:rsid w:val="3311FF14"/>
    <w:rsid w:val="331EA9E7"/>
    <w:rsid w:val="33372374"/>
    <w:rsid w:val="335B1372"/>
    <w:rsid w:val="336A61FD"/>
    <w:rsid w:val="3370C25B"/>
    <w:rsid w:val="33729565"/>
    <w:rsid w:val="3380EA53"/>
    <w:rsid w:val="3383DBE1"/>
    <w:rsid w:val="33A5CF4F"/>
    <w:rsid w:val="33A6C239"/>
    <w:rsid w:val="33AAED23"/>
    <w:rsid w:val="33CA2551"/>
    <w:rsid w:val="33D89104"/>
    <w:rsid w:val="33E3B07A"/>
    <w:rsid w:val="33E6B80A"/>
    <w:rsid w:val="33F86531"/>
    <w:rsid w:val="34030E65"/>
    <w:rsid w:val="340AE58A"/>
    <w:rsid w:val="3441B400"/>
    <w:rsid w:val="3445EBAA"/>
    <w:rsid w:val="3470EECD"/>
    <w:rsid w:val="3493B03B"/>
    <w:rsid w:val="3494286C"/>
    <w:rsid w:val="349DFA66"/>
    <w:rsid w:val="34B59BCD"/>
    <w:rsid w:val="34BF82E4"/>
    <w:rsid w:val="34C79784"/>
    <w:rsid w:val="34CAA6AF"/>
    <w:rsid w:val="34D1E8AD"/>
    <w:rsid w:val="34D5C928"/>
    <w:rsid w:val="34E2CE8D"/>
    <w:rsid w:val="35172E44"/>
    <w:rsid w:val="3538A5B7"/>
    <w:rsid w:val="354EE5AD"/>
    <w:rsid w:val="35503218"/>
    <w:rsid w:val="357E11A1"/>
    <w:rsid w:val="359EFBFD"/>
    <w:rsid w:val="35DA606F"/>
    <w:rsid w:val="36033DE3"/>
    <w:rsid w:val="360AD125"/>
    <w:rsid w:val="363A0E8B"/>
    <w:rsid w:val="36432870"/>
    <w:rsid w:val="367474C0"/>
    <w:rsid w:val="3684A29B"/>
    <w:rsid w:val="368FFE62"/>
    <w:rsid w:val="3690C0AF"/>
    <w:rsid w:val="369EDE57"/>
    <w:rsid w:val="36A44163"/>
    <w:rsid w:val="36A90F2F"/>
    <w:rsid w:val="36BBC5BC"/>
    <w:rsid w:val="36C8CD1A"/>
    <w:rsid w:val="36D2A65B"/>
    <w:rsid w:val="36E80FF1"/>
    <w:rsid w:val="36F855CB"/>
    <w:rsid w:val="36F95DFB"/>
    <w:rsid w:val="3703ADEB"/>
    <w:rsid w:val="370C11C3"/>
    <w:rsid w:val="3710E32D"/>
    <w:rsid w:val="371B061C"/>
    <w:rsid w:val="372E2A18"/>
    <w:rsid w:val="3731C09F"/>
    <w:rsid w:val="37363795"/>
    <w:rsid w:val="3737920D"/>
    <w:rsid w:val="374B0899"/>
    <w:rsid w:val="375C493C"/>
    <w:rsid w:val="37718F64"/>
    <w:rsid w:val="3783E80D"/>
    <w:rsid w:val="378B8B0E"/>
    <w:rsid w:val="378C0D31"/>
    <w:rsid w:val="37934B29"/>
    <w:rsid w:val="37A003E8"/>
    <w:rsid w:val="37A95F13"/>
    <w:rsid w:val="37AA9DAC"/>
    <w:rsid w:val="37D5D609"/>
    <w:rsid w:val="37FB9689"/>
    <w:rsid w:val="3814A8F4"/>
    <w:rsid w:val="3829E0F6"/>
    <w:rsid w:val="382ECE8C"/>
    <w:rsid w:val="383A2301"/>
    <w:rsid w:val="383ACD5F"/>
    <w:rsid w:val="383F41E2"/>
    <w:rsid w:val="38544D11"/>
    <w:rsid w:val="3857098D"/>
    <w:rsid w:val="385A5CB1"/>
    <w:rsid w:val="385E10C6"/>
    <w:rsid w:val="38753592"/>
    <w:rsid w:val="3887E3CE"/>
    <w:rsid w:val="38B25FE0"/>
    <w:rsid w:val="38BEAE67"/>
    <w:rsid w:val="38DB6BDC"/>
    <w:rsid w:val="38DFA93F"/>
    <w:rsid w:val="38E10DBA"/>
    <w:rsid w:val="38F126D8"/>
    <w:rsid w:val="39006158"/>
    <w:rsid w:val="390DE4A5"/>
    <w:rsid w:val="39164760"/>
    <w:rsid w:val="3919BC74"/>
    <w:rsid w:val="3920BE2F"/>
    <w:rsid w:val="3933FBCB"/>
    <w:rsid w:val="3935701E"/>
    <w:rsid w:val="3935C696"/>
    <w:rsid w:val="39395B3E"/>
    <w:rsid w:val="3939EBE5"/>
    <w:rsid w:val="394371E5"/>
    <w:rsid w:val="394A719E"/>
    <w:rsid w:val="394DA1BC"/>
    <w:rsid w:val="396083F4"/>
    <w:rsid w:val="39669FC6"/>
    <w:rsid w:val="396CFEC7"/>
    <w:rsid w:val="397211AD"/>
    <w:rsid w:val="3975D2AF"/>
    <w:rsid w:val="3986821C"/>
    <w:rsid w:val="398CE25B"/>
    <w:rsid w:val="39958A70"/>
    <w:rsid w:val="399A8B37"/>
    <w:rsid w:val="39AF3D8B"/>
    <w:rsid w:val="39B44D8F"/>
    <w:rsid w:val="39B5C043"/>
    <w:rsid w:val="39CD2326"/>
    <w:rsid w:val="39D36494"/>
    <w:rsid w:val="39E38B94"/>
    <w:rsid w:val="39F87095"/>
    <w:rsid w:val="39FD5714"/>
    <w:rsid w:val="39FFD634"/>
    <w:rsid w:val="3A4761E9"/>
    <w:rsid w:val="3A549A8F"/>
    <w:rsid w:val="3A646B54"/>
    <w:rsid w:val="3A671DF7"/>
    <w:rsid w:val="3A866F07"/>
    <w:rsid w:val="3AA97240"/>
    <w:rsid w:val="3AB06B88"/>
    <w:rsid w:val="3AB3D1A0"/>
    <w:rsid w:val="3AB56F94"/>
    <w:rsid w:val="3AB770E3"/>
    <w:rsid w:val="3AE9750D"/>
    <w:rsid w:val="3B0BE50C"/>
    <w:rsid w:val="3B1FEF4B"/>
    <w:rsid w:val="3B21290F"/>
    <w:rsid w:val="3B309660"/>
    <w:rsid w:val="3B31E0A8"/>
    <w:rsid w:val="3B42551B"/>
    <w:rsid w:val="3B5AE600"/>
    <w:rsid w:val="3BB07BD5"/>
    <w:rsid w:val="3BB21C78"/>
    <w:rsid w:val="3BBC8E0A"/>
    <w:rsid w:val="3BC21A30"/>
    <w:rsid w:val="3BC41EAE"/>
    <w:rsid w:val="3BE15FAD"/>
    <w:rsid w:val="3BE9DA67"/>
    <w:rsid w:val="3BEC1299"/>
    <w:rsid w:val="3BF0F898"/>
    <w:rsid w:val="3BFCE27B"/>
    <w:rsid w:val="3C0016B5"/>
    <w:rsid w:val="3C05C881"/>
    <w:rsid w:val="3C154CC8"/>
    <w:rsid w:val="3C197A4A"/>
    <w:rsid w:val="3C198F90"/>
    <w:rsid w:val="3C31A345"/>
    <w:rsid w:val="3C615C23"/>
    <w:rsid w:val="3C7C1F90"/>
    <w:rsid w:val="3C918B2B"/>
    <w:rsid w:val="3CB7C7A0"/>
    <w:rsid w:val="3CC15311"/>
    <w:rsid w:val="3CE05472"/>
    <w:rsid w:val="3CE07137"/>
    <w:rsid w:val="3CF2AB57"/>
    <w:rsid w:val="3CF7A91E"/>
    <w:rsid w:val="3CF8DF6B"/>
    <w:rsid w:val="3CFEA1ED"/>
    <w:rsid w:val="3D17594D"/>
    <w:rsid w:val="3D283EA4"/>
    <w:rsid w:val="3D38AC4E"/>
    <w:rsid w:val="3D3B2D4F"/>
    <w:rsid w:val="3D3FE677"/>
    <w:rsid w:val="3D417034"/>
    <w:rsid w:val="3D4748BA"/>
    <w:rsid w:val="3D4CC420"/>
    <w:rsid w:val="3D523B0C"/>
    <w:rsid w:val="3D537429"/>
    <w:rsid w:val="3D540D66"/>
    <w:rsid w:val="3D5D91AD"/>
    <w:rsid w:val="3D5DEDEF"/>
    <w:rsid w:val="3D75DF84"/>
    <w:rsid w:val="3D85ABC1"/>
    <w:rsid w:val="3D8BDAD4"/>
    <w:rsid w:val="3DC456EF"/>
    <w:rsid w:val="3DFDD8BF"/>
    <w:rsid w:val="3DFFE969"/>
    <w:rsid w:val="3E01BB95"/>
    <w:rsid w:val="3E15D7AC"/>
    <w:rsid w:val="3E1B8E26"/>
    <w:rsid w:val="3E1BBF3C"/>
    <w:rsid w:val="3E2229DE"/>
    <w:rsid w:val="3E2CAA0C"/>
    <w:rsid w:val="3E2FB1C9"/>
    <w:rsid w:val="3E2FD242"/>
    <w:rsid w:val="3E3568ED"/>
    <w:rsid w:val="3E583B7C"/>
    <w:rsid w:val="3E59873B"/>
    <w:rsid w:val="3E5B0C04"/>
    <w:rsid w:val="3E696999"/>
    <w:rsid w:val="3E841CF7"/>
    <w:rsid w:val="3E8F339A"/>
    <w:rsid w:val="3E96488C"/>
    <w:rsid w:val="3E9EF8F5"/>
    <w:rsid w:val="3EA055B8"/>
    <w:rsid w:val="3EB51648"/>
    <w:rsid w:val="3EB78C82"/>
    <w:rsid w:val="3EB78DBA"/>
    <w:rsid w:val="3EBB53E5"/>
    <w:rsid w:val="3EBCC5C3"/>
    <w:rsid w:val="3EE608A2"/>
    <w:rsid w:val="3EEC15D5"/>
    <w:rsid w:val="3EF90CC9"/>
    <w:rsid w:val="3F01A4DF"/>
    <w:rsid w:val="3F038847"/>
    <w:rsid w:val="3F088112"/>
    <w:rsid w:val="3F11CAD8"/>
    <w:rsid w:val="3F1C6EBF"/>
    <w:rsid w:val="3F50C14F"/>
    <w:rsid w:val="3F665D9B"/>
    <w:rsid w:val="3F67BBD4"/>
    <w:rsid w:val="3F6C9A83"/>
    <w:rsid w:val="3F7651A9"/>
    <w:rsid w:val="3F7A909E"/>
    <w:rsid w:val="3F7C6C28"/>
    <w:rsid w:val="3FA5DA08"/>
    <w:rsid w:val="3FA8247B"/>
    <w:rsid w:val="3FADF45B"/>
    <w:rsid w:val="3FCE3A6A"/>
    <w:rsid w:val="3FD4C141"/>
    <w:rsid w:val="3FDA0F9D"/>
    <w:rsid w:val="3FE6013B"/>
    <w:rsid w:val="3FE72DB4"/>
    <w:rsid w:val="3FECB3FB"/>
    <w:rsid w:val="3FFA34FB"/>
    <w:rsid w:val="3FFE60C8"/>
    <w:rsid w:val="4009C4C1"/>
    <w:rsid w:val="400B2F2E"/>
    <w:rsid w:val="40268CC7"/>
    <w:rsid w:val="403CF08F"/>
    <w:rsid w:val="4040D5C3"/>
    <w:rsid w:val="404461F7"/>
    <w:rsid w:val="4046BC0E"/>
    <w:rsid w:val="4048BB07"/>
    <w:rsid w:val="40516C13"/>
    <w:rsid w:val="40557BEC"/>
    <w:rsid w:val="406C37CB"/>
    <w:rsid w:val="407FBA11"/>
    <w:rsid w:val="40829FB9"/>
    <w:rsid w:val="4085F3DA"/>
    <w:rsid w:val="408C35D9"/>
    <w:rsid w:val="40A1DD50"/>
    <w:rsid w:val="40B017DB"/>
    <w:rsid w:val="40B4E781"/>
    <w:rsid w:val="40C4D7CE"/>
    <w:rsid w:val="40D321C9"/>
    <w:rsid w:val="40E21FF7"/>
    <w:rsid w:val="40E9ADBF"/>
    <w:rsid w:val="40FAEB62"/>
    <w:rsid w:val="41192D93"/>
    <w:rsid w:val="41332380"/>
    <w:rsid w:val="41425EF0"/>
    <w:rsid w:val="41428E43"/>
    <w:rsid w:val="4144CD2D"/>
    <w:rsid w:val="4147B759"/>
    <w:rsid w:val="414B5A44"/>
    <w:rsid w:val="414BFDE3"/>
    <w:rsid w:val="4158489F"/>
    <w:rsid w:val="41665F6C"/>
    <w:rsid w:val="4180DE71"/>
    <w:rsid w:val="418362DF"/>
    <w:rsid w:val="418F5A5E"/>
    <w:rsid w:val="419F9385"/>
    <w:rsid w:val="41A4B051"/>
    <w:rsid w:val="41B94769"/>
    <w:rsid w:val="41C84CF8"/>
    <w:rsid w:val="41F21921"/>
    <w:rsid w:val="42223DFB"/>
    <w:rsid w:val="42384C61"/>
    <w:rsid w:val="423DB0E7"/>
    <w:rsid w:val="4240F102"/>
    <w:rsid w:val="424BDCAE"/>
    <w:rsid w:val="42719C38"/>
    <w:rsid w:val="427DE57B"/>
    <w:rsid w:val="4292BE9D"/>
    <w:rsid w:val="42A5CD79"/>
    <w:rsid w:val="42A7C300"/>
    <w:rsid w:val="42BFBE8A"/>
    <w:rsid w:val="42C4EB19"/>
    <w:rsid w:val="42C9EE42"/>
    <w:rsid w:val="42D078EC"/>
    <w:rsid w:val="42D7018C"/>
    <w:rsid w:val="42E11860"/>
    <w:rsid w:val="42E4291D"/>
    <w:rsid w:val="42E5506D"/>
    <w:rsid w:val="42E8E1F6"/>
    <w:rsid w:val="42F517BE"/>
    <w:rsid w:val="43036B4A"/>
    <w:rsid w:val="431A758D"/>
    <w:rsid w:val="432A9270"/>
    <w:rsid w:val="432B9E38"/>
    <w:rsid w:val="432D22A5"/>
    <w:rsid w:val="4361AEBD"/>
    <w:rsid w:val="4370BC80"/>
    <w:rsid w:val="438586CB"/>
    <w:rsid w:val="4387871B"/>
    <w:rsid w:val="438FF699"/>
    <w:rsid w:val="439A792E"/>
    <w:rsid w:val="439BB5EA"/>
    <w:rsid w:val="43AA2400"/>
    <w:rsid w:val="43C19F76"/>
    <w:rsid w:val="43C2FEA7"/>
    <w:rsid w:val="43CB8D36"/>
    <w:rsid w:val="43DB5544"/>
    <w:rsid w:val="43E089E5"/>
    <w:rsid w:val="4401FDBD"/>
    <w:rsid w:val="440686A4"/>
    <w:rsid w:val="4410C0C1"/>
    <w:rsid w:val="4411FBDA"/>
    <w:rsid w:val="441985F2"/>
    <w:rsid w:val="442C5EB5"/>
    <w:rsid w:val="443990F9"/>
    <w:rsid w:val="444243DD"/>
    <w:rsid w:val="4444B229"/>
    <w:rsid w:val="4456A761"/>
    <w:rsid w:val="4458A3F5"/>
    <w:rsid w:val="445AF34E"/>
    <w:rsid w:val="445F6AE2"/>
    <w:rsid w:val="44653D36"/>
    <w:rsid w:val="44683AF2"/>
    <w:rsid w:val="446B64BE"/>
    <w:rsid w:val="446E4F0F"/>
    <w:rsid w:val="44A51192"/>
    <w:rsid w:val="44A6CFE6"/>
    <w:rsid w:val="44A8BA78"/>
    <w:rsid w:val="44B53A06"/>
    <w:rsid w:val="44BEE476"/>
    <w:rsid w:val="44C0E96D"/>
    <w:rsid w:val="44E70F65"/>
    <w:rsid w:val="45054372"/>
    <w:rsid w:val="450A8D01"/>
    <w:rsid w:val="4528994F"/>
    <w:rsid w:val="454105DA"/>
    <w:rsid w:val="45542208"/>
    <w:rsid w:val="45662182"/>
    <w:rsid w:val="456AF57D"/>
    <w:rsid w:val="4577BD3C"/>
    <w:rsid w:val="458B4244"/>
    <w:rsid w:val="459E20B4"/>
    <w:rsid w:val="45A00DB5"/>
    <w:rsid w:val="45B7B940"/>
    <w:rsid w:val="45C36606"/>
    <w:rsid w:val="45E14AC0"/>
    <w:rsid w:val="4623603A"/>
    <w:rsid w:val="4626345D"/>
    <w:rsid w:val="46276258"/>
    <w:rsid w:val="46536026"/>
    <w:rsid w:val="465B037F"/>
    <w:rsid w:val="465C0A80"/>
    <w:rsid w:val="4666C57E"/>
    <w:rsid w:val="46964094"/>
    <w:rsid w:val="469F5988"/>
    <w:rsid w:val="46B67E10"/>
    <w:rsid w:val="46BB1098"/>
    <w:rsid w:val="46E12560"/>
    <w:rsid w:val="46E4047B"/>
    <w:rsid w:val="46FDE33E"/>
    <w:rsid w:val="470E53AE"/>
    <w:rsid w:val="471153EA"/>
    <w:rsid w:val="4714FDBA"/>
    <w:rsid w:val="471C7866"/>
    <w:rsid w:val="47256DD5"/>
    <w:rsid w:val="475F87FC"/>
    <w:rsid w:val="475FC433"/>
    <w:rsid w:val="47812142"/>
    <w:rsid w:val="478B055E"/>
    <w:rsid w:val="478BB6EE"/>
    <w:rsid w:val="478C57C2"/>
    <w:rsid w:val="47BEBBBB"/>
    <w:rsid w:val="47DD4C3C"/>
    <w:rsid w:val="47E5F1E3"/>
    <w:rsid w:val="4803E00D"/>
    <w:rsid w:val="481BB0B6"/>
    <w:rsid w:val="482B9530"/>
    <w:rsid w:val="482C4F23"/>
    <w:rsid w:val="48336913"/>
    <w:rsid w:val="48526AD4"/>
    <w:rsid w:val="486228C8"/>
    <w:rsid w:val="489B0CB3"/>
    <w:rsid w:val="48C59DF9"/>
    <w:rsid w:val="48EBD9D7"/>
    <w:rsid w:val="490018ED"/>
    <w:rsid w:val="4904ECD4"/>
    <w:rsid w:val="490CEBF4"/>
    <w:rsid w:val="490E0AFB"/>
    <w:rsid w:val="490F0644"/>
    <w:rsid w:val="4918A24A"/>
    <w:rsid w:val="492A915C"/>
    <w:rsid w:val="4930B198"/>
    <w:rsid w:val="4932A132"/>
    <w:rsid w:val="493748D7"/>
    <w:rsid w:val="495C7129"/>
    <w:rsid w:val="4966FAD8"/>
    <w:rsid w:val="496BA6B9"/>
    <w:rsid w:val="4992D0B4"/>
    <w:rsid w:val="499DC03D"/>
    <w:rsid w:val="49B1764D"/>
    <w:rsid w:val="49C1F0F2"/>
    <w:rsid w:val="49D477C2"/>
    <w:rsid w:val="49D85F5E"/>
    <w:rsid w:val="49EE3AF5"/>
    <w:rsid w:val="49F3F36E"/>
    <w:rsid w:val="4A021992"/>
    <w:rsid w:val="4A2DEEFB"/>
    <w:rsid w:val="4A395807"/>
    <w:rsid w:val="4A5CB996"/>
    <w:rsid w:val="4A664916"/>
    <w:rsid w:val="4A6F2D92"/>
    <w:rsid w:val="4A6F5771"/>
    <w:rsid w:val="4A6FD2E0"/>
    <w:rsid w:val="4A7A0792"/>
    <w:rsid w:val="4A88FFF9"/>
    <w:rsid w:val="4AA29435"/>
    <w:rsid w:val="4ACADE99"/>
    <w:rsid w:val="4ACC6C62"/>
    <w:rsid w:val="4AD1CADE"/>
    <w:rsid w:val="4AD32849"/>
    <w:rsid w:val="4AD5BE93"/>
    <w:rsid w:val="4ADD0903"/>
    <w:rsid w:val="4AE01F37"/>
    <w:rsid w:val="4AE02938"/>
    <w:rsid w:val="4AE09800"/>
    <w:rsid w:val="4AF98897"/>
    <w:rsid w:val="4B0D9D53"/>
    <w:rsid w:val="4B257F62"/>
    <w:rsid w:val="4B2FEC28"/>
    <w:rsid w:val="4B46F65D"/>
    <w:rsid w:val="4B5CA779"/>
    <w:rsid w:val="4B6F4A39"/>
    <w:rsid w:val="4B7BAAD4"/>
    <w:rsid w:val="4B98A0FC"/>
    <w:rsid w:val="4BA22B16"/>
    <w:rsid w:val="4BE19C18"/>
    <w:rsid w:val="4C2EEEB1"/>
    <w:rsid w:val="4C2F63AF"/>
    <w:rsid w:val="4C92A664"/>
    <w:rsid w:val="4C9727DD"/>
    <w:rsid w:val="4CB00708"/>
    <w:rsid w:val="4CB08D8A"/>
    <w:rsid w:val="4CB1B63F"/>
    <w:rsid w:val="4CC29E7B"/>
    <w:rsid w:val="4CCDFCE1"/>
    <w:rsid w:val="4CD31FB4"/>
    <w:rsid w:val="4CE8D2A5"/>
    <w:rsid w:val="4CFA16AE"/>
    <w:rsid w:val="4CFE546A"/>
    <w:rsid w:val="4D1A98A7"/>
    <w:rsid w:val="4D246E52"/>
    <w:rsid w:val="4D2F34DB"/>
    <w:rsid w:val="4D554A14"/>
    <w:rsid w:val="4D7ED44D"/>
    <w:rsid w:val="4D8862CD"/>
    <w:rsid w:val="4D97697A"/>
    <w:rsid w:val="4DB40364"/>
    <w:rsid w:val="4DD4FD0B"/>
    <w:rsid w:val="4DD928AE"/>
    <w:rsid w:val="4DE953D8"/>
    <w:rsid w:val="4DFD8884"/>
    <w:rsid w:val="4E111EDD"/>
    <w:rsid w:val="4E142E5F"/>
    <w:rsid w:val="4E1D242B"/>
    <w:rsid w:val="4E2874B6"/>
    <w:rsid w:val="4E47D3F8"/>
    <w:rsid w:val="4E4C0637"/>
    <w:rsid w:val="4E5C26CD"/>
    <w:rsid w:val="4E673BDB"/>
    <w:rsid w:val="4E70CBF9"/>
    <w:rsid w:val="4E768628"/>
    <w:rsid w:val="4E9E30BA"/>
    <w:rsid w:val="4EB2FD31"/>
    <w:rsid w:val="4EBC7962"/>
    <w:rsid w:val="4ECB6DD6"/>
    <w:rsid w:val="4EE3E91B"/>
    <w:rsid w:val="4EECEB58"/>
    <w:rsid w:val="4EFF3A0E"/>
    <w:rsid w:val="4F1AE33A"/>
    <w:rsid w:val="4F388F86"/>
    <w:rsid w:val="4F5488EE"/>
    <w:rsid w:val="4F5A6597"/>
    <w:rsid w:val="4F5E7D67"/>
    <w:rsid w:val="4F626BE4"/>
    <w:rsid w:val="4F63AA82"/>
    <w:rsid w:val="4F6A809C"/>
    <w:rsid w:val="4F7CB4A4"/>
    <w:rsid w:val="4F7D0EF0"/>
    <w:rsid w:val="4FA472BA"/>
    <w:rsid w:val="4FC26077"/>
    <w:rsid w:val="4FC4AF9D"/>
    <w:rsid w:val="4FCCEAA9"/>
    <w:rsid w:val="4FCDC162"/>
    <w:rsid w:val="4FD57B1C"/>
    <w:rsid w:val="4FDE22DF"/>
    <w:rsid w:val="4FF0626B"/>
    <w:rsid w:val="4FFDC176"/>
    <w:rsid w:val="4FFF72EB"/>
    <w:rsid w:val="5008AD24"/>
    <w:rsid w:val="5022E2C5"/>
    <w:rsid w:val="502D517E"/>
    <w:rsid w:val="50407A22"/>
    <w:rsid w:val="504E5DDF"/>
    <w:rsid w:val="50513395"/>
    <w:rsid w:val="505BF1FE"/>
    <w:rsid w:val="50647B07"/>
    <w:rsid w:val="508CFC47"/>
    <w:rsid w:val="509D54DC"/>
    <w:rsid w:val="50B63734"/>
    <w:rsid w:val="50BE5DBA"/>
    <w:rsid w:val="50C7B152"/>
    <w:rsid w:val="50F09027"/>
    <w:rsid w:val="50FB174B"/>
    <w:rsid w:val="5126D498"/>
    <w:rsid w:val="512B5136"/>
    <w:rsid w:val="513B496C"/>
    <w:rsid w:val="51412E1A"/>
    <w:rsid w:val="516DDA4C"/>
    <w:rsid w:val="5184FF40"/>
    <w:rsid w:val="51957CB8"/>
    <w:rsid w:val="519D9AEC"/>
    <w:rsid w:val="51A08B18"/>
    <w:rsid w:val="51B90751"/>
    <w:rsid w:val="51C885F2"/>
    <w:rsid w:val="51F083DA"/>
    <w:rsid w:val="52075D9F"/>
    <w:rsid w:val="520E6ECA"/>
    <w:rsid w:val="5212CF41"/>
    <w:rsid w:val="521B20DB"/>
    <w:rsid w:val="522D0893"/>
    <w:rsid w:val="524280D8"/>
    <w:rsid w:val="5260B230"/>
    <w:rsid w:val="52A920B7"/>
    <w:rsid w:val="52CE473A"/>
    <w:rsid w:val="52D1EDD7"/>
    <w:rsid w:val="52ECA436"/>
    <w:rsid w:val="52FF73C6"/>
    <w:rsid w:val="530F9355"/>
    <w:rsid w:val="533047C0"/>
    <w:rsid w:val="5343E35D"/>
    <w:rsid w:val="53474E64"/>
    <w:rsid w:val="5357FCCF"/>
    <w:rsid w:val="536925A7"/>
    <w:rsid w:val="5379522F"/>
    <w:rsid w:val="5384B41E"/>
    <w:rsid w:val="538C323D"/>
    <w:rsid w:val="53BCFBAD"/>
    <w:rsid w:val="53D51A94"/>
    <w:rsid w:val="53E12030"/>
    <w:rsid w:val="5414A18E"/>
    <w:rsid w:val="5416F401"/>
    <w:rsid w:val="54509911"/>
    <w:rsid w:val="545DC383"/>
    <w:rsid w:val="545ED9A7"/>
    <w:rsid w:val="54600517"/>
    <w:rsid w:val="54653EB1"/>
    <w:rsid w:val="54AC0761"/>
    <w:rsid w:val="556AD628"/>
    <w:rsid w:val="557A54BC"/>
    <w:rsid w:val="557C99EC"/>
    <w:rsid w:val="559E1AA9"/>
    <w:rsid w:val="55AA1159"/>
    <w:rsid w:val="55B3FEBF"/>
    <w:rsid w:val="55CF994A"/>
    <w:rsid w:val="55D51725"/>
    <w:rsid w:val="55E98EF7"/>
    <w:rsid w:val="55EC4488"/>
    <w:rsid w:val="560922C8"/>
    <w:rsid w:val="560B681F"/>
    <w:rsid w:val="560B7260"/>
    <w:rsid w:val="560EF0FF"/>
    <w:rsid w:val="56277254"/>
    <w:rsid w:val="5632C32C"/>
    <w:rsid w:val="5663EA1B"/>
    <w:rsid w:val="56708771"/>
    <w:rsid w:val="5681203C"/>
    <w:rsid w:val="56AC443A"/>
    <w:rsid w:val="56B0BAE0"/>
    <w:rsid w:val="56BE955F"/>
    <w:rsid w:val="56C1B9D8"/>
    <w:rsid w:val="56D86EB8"/>
    <w:rsid w:val="56E77D35"/>
    <w:rsid w:val="57094A79"/>
    <w:rsid w:val="571DAD38"/>
    <w:rsid w:val="571DE85B"/>
    <w:rsid w:val="5768A69E"/>
    <w:rsid w:val="577DEEB3"/>
    <w:rsid w:val="5788D69A"/>
    <w:rsid w:val="579613E9"/>
    <w:rsid w:val="5799A812"/>
    <w:rsid w:val="57A24EC9"/>
    <w:rsid w:val="57EE47DB"/>
    <w:rsid w:val="57F47CB6"/>
    <w:rsid w:val="58047B05"/>
    <w:rsid w:val="581C3CFE"/>
    <w:rsid w:val="581ECAB2"/>
    <w:rsid w:val="58203170"/>
    <w:rsid w:val="582628D3"/>
    <w:rsid w:val="58266BB9"/>
    <w:rsid w:val="5834E63D"/>
    <w:rsid w:val="583B6CC2"/>
    <w:rsid w:val="583F5032"/>
    <w:rsid w:val="5849B489"/>
    <w:rsid w:val="584B5155"/>
    <w:rsid w:val="585AA435"/>
    <w:rsid w:val="5860E059"/>
    <w:rsid w:val="586DACBE"/>
    <w:rsid w:val="588214CB"/>
    <w:rsid w:val="588686F0"/>
    <w:rsid w:val="5898ECB1"/>
    <w:rsid w:val="58A2ACF3"/>
    <w:rsid w:val="58AE17AD"/>
    <w:rsid w:val="58B151DD"/>
    <w:rsid w:val="58C3E506"/>
    <w:rsid w:val="58CAC66C"/>
    <w:rsid w:val="58D8B459"/>
    <w:rsid w:val="58DFF5B3"/>
    <w:rsid w:val="58E8903D"/>
    <w:rsid w:val="58E92711"/>
    <w:rsid w:val="58EC2F16"/>
    <w:rsid w:val="58EC56B3"/>
    <w:rsid w:val="58F1757D"/>
    <w:rsid w:val="58F49A09"/>
    <w:rsid w:val="58FB6CFC"/>
    <w:rsid w:val="5914610D"/>
    <w:rsid w:val="593128D1"/>
    <w:rsid w:val="5934638B"/>
    <w:rsid w:val="593B1C9D"/>
    <w:rsid w:val="5949F8DC"/>
    <w:rsid w:val="595770D3"/>
    <w:rsid w:val="5959A07B"/>
    <w:rsid w:val="59821CA4"/>
    <w:rsid w:val="598B28AC"/>
    <w:rsid w:val="599037B2"/>
    <w:rsid w:val="599CCA6C"/>
    <w:rsid w:val="599F1535"/>
    <w:rsid w:val="59BAF1B2"/>
    <w:rsid w:val="59D166CC"/>
    <w:rsid w:val="59F44583"/>
    <w:rsid w:val="5A04C1E7"/>
    <w:rsid w:val="5A0FA89C"/>
    <w:rsid w:val="5A13CB34"/>
    <w:rsid w:val="5A13E84A"/>
    <w:rsid w:val="5A3D039B"/>
    <w:rsid w:val="5A5B99B3"/>
    <w:rsid w:val="5A6A16B2"/>
    <w:rsid w:val="5A6DBE71"/>
    <w:rsid w:val="5A714870"/>
    <w:rsid w:val="5A93743D"/>
    <w:rsid w:val="5A9B0A6F"/>
    <w:rsid w:val="5AA6688C"/>
    <w:rsid w:val="5AA72F95"/>
    <w:rsid w:val="5AE0DB25"/>
    <w:rsid w:val="5B01470C"/>
    <w:rsid w:val="5B0C8788"/>
    <w:rsid w:val="5B290B0D"/>
    <w:rsid w:val="5B2F13F0"/>
    <w:rsid w:val="5B542FA2"/>
    <w:rsid w:val="5B6951A7"/>
    <w:rsid w:val="5BB761E1"/>
    <w:rsid w:val="5BBFF8C3"/>
    <w:rsid w:val="5BC51FC5"/>
    <w:rsid w:val="5BE87CCE"/>
    <w:rsid w:val="5C068A32"/>
    <w:rsid w:val="5C174978"/>
    <w:rsid w:val="5C388ED0"/>
    <w:rsid w:val="5C5294CC"/>
    <w:rsid w:val="5C53C2E2"/>
    <w:rsid w:val="5C64BF11"/>
    <w:rsid w:val="5C9C56B6"/>
    <w:rsid w:val="5CD5594E"/>
    <w:rsid w:val="5CDD96B5"/>
    <w:rsid w:val="5CFEE341"/>
    <w:rsid w:val="5D3DB5F6"/>
    <w:rsid w:val="5D51C589"/>
    <w:rsid w:val="5D8CCABC"/>
    <w:rsid w:val="5D908917"/>
    <w:rsid w:val="5DB418B2"/>
    <w:rsid w:val="5DC449C3"/>
    <w:rsid w:val="5DDDA14F"/>
    <w:rsid w:val="5DE440DA"/>
    <w:rsid w:val="5DE4A633"/>
    <w:rsid w:val="5DFA5A52"/>
    <w:rsid w:val="5E1BA9A9"/>
    <w:rsid w:val="5E1BB804"/>
    <w:rsid w:val="5E29BE77"/>
    <w:rsid w:val="5E3D8597"/>
    <w:rsid w:val="5E5468B2"/>
    <w:rsid w:val="5E946BE8"/>
    <w:rsid w:val="5EA1918D"/>
    <w:rsid w:val="5EABF845"/>
    <w:rsid w:val="5EB72E53"/>
    <w:rsid w:val="5EC04F9F"/>
    <w:rsid w:val="5ECD4964"/>
    <w:rsid w:val="5EE3800F"/>
    <w:rsid w:val="5F10F902"/>
    <w:rsid w:val="5F132E26"/>
    <w:rsid w:val="5F23E917"/>
    <w:rsid w:val="5F29822D"/>
    <w:rsid w:val="5F37A310"/>
    <w:rsid w:val="5F48FEA8"/>
    <w:rsid w:val="5F551A5B"/>
    <w:rsid w:val="5F62CDD3"/>
    <w:rsid w:val="5F701138"/>
    <w:rsid w:val="5F943540"/>
    <w:rsid w:val="5F9968EA"/>
    <w:rsid w:val="5FA3A0C2"/>
    <w:rsid w:val="5FB2B315"/>
    <w:rsid w:val="5FB76C02"/>
    <w:rsid w:val="5FC29A91"/>
    <w:rsid w:val="5FFB47CE"/>
    <w:rsid w:val="6019509C"/>
    <w:rsid w:val="60248967"/>
    <w:rsid w:val="60522DDB"/>
    <w:rsid w:val="6053097E"/>
    <w:rsid w:val="60556F9B"/>
    <w:rsid w:val="606B00B7"/>
    <w:rsid w:val="6091E937"/>
    <w:rsid w:val="6091EF37"/>
    <w:rsid w:val="60A9A582"/>
    <w:rsid w:val="60B88134"/>
    <w:rsid w:val="60DAA6D1"/>
    <w:rsid w:val="60E56561"/>
    <w:rsid w:val="60EF593D"/>
    <w:rsid w:val="60F72A9F"/>
    <w:rsid w:val="60FAF51D"/>
    <w:rsid w:val="60FCEBF5"/>
    <w:rsid w:val="6116848A"/>
    <w:rsid w:val="61181E10"/>
    <w:rsid w:val="611C385D"/>
    <w:rsid w:val="612DEAD7"/>
    <w:rsid w:val="612DF07A"/>
    <w:rsid w:val="61360026"/>
    <w:rsid w:val="6141B274"/>
    <w:rsid w:val="614300BF"/>
    <w:rsid w:val="614B7368"/>
    <w:rsid w:val="615194BF"/>
    <w:rsid w:val="616DC7A1"/>
    <w:rsid w:val="618EB7EF"/>
    <w:rsid w:val="61ABFE40"/>
    <w:rsid w:val="61AD13BD"/>
    <w:rsid w:val="61AE3250"/>
    <w:rsid w:val="61EB255C"/>
    <w:rsid w:val="61FDAAEF"/>
    <w:rsid w:val="6211BE45"/>
    <w:rsid w:val="6214FDE8"/>
    <w:rsid w:val="625B4E57"/>
    <w:rsid w:val="6297DA7F"/>
    <w:rsid w:val="62AED328"/>
    <w:rsid w:val="62AFABCF"/>
    <w:rsid w:val="62BEAA95"/>
    <w:rsid w:val="62C8B5E3"/>
    <w:rsid w:val="62D2D80D"/>
    <w:rsid w:val="62E04F7D"/>
    <w:rsid w:val="62E56C0F"/>
    <w:rsid w:val="630FF731"/>
    <w:rsid w:val="63283B40"/>
    <w:rsid w:val="6331CC9D"/>
    <w:rsid w:val="6333EC61"/>
    <w:rsid w:val="635218DB"/>
    <w:rsid w:val="63549F3A"/>
    <w:rsid w:val="639E574D"/>
    <w:rsid w:val="63D9F77B"/>
    <w:rsid w:val="63DC8F8D"/>
    <w:rsid w:val="63E31F5B"/>
    <w:rsid w:val="63E48024"/>
    <w:rsid w:val="63E6E21E"/>
    <w:rsid w:val="63F8023D"/>
    <w:rsid w:val="641805A8"/>
    <w:rsid w:val="642F2272"/>
    <w:rsid w:val="64421DF3"/>
    <w:rsid w:val="6454C53A"/>
    <w:rsid w:val="646ACD64"/>
    <w:rsid w:val="64763CEA"/>
    <w:rsid w:val="649A4188"/>
    <w:rsid w:val="64AAE657"/>
    <w:rsid w:val="64C0A0E8"/>
    <w:rsid w:val="64C82E25"/>
    <w:rsid w:val="64F946D0"/>
    <w:rsid w:val="651ED5D4"/>
    <w:rsid w:val="652A66C6"/>
    <w:rsid w:val="653F6963"/>
    <w:rsid w:val="65436C3B"/>
    <w:rsid w:val="6545BAF2"/>
    <w:rsid w:val="65481D32"/>
    <w:rsid w:val="6550D0FB"/>
    <w:rsid w:val="655A10CD"/>
    <w:rsid w:val="655BF73D"/>
    <w:rsid w:val="6561B4B5"/>
    <w:rsid w:val="6569CEEB"/>
    <w:rsid w:val="658416ED"/>
    <w:rsid w:val="65872BBE"/>
    <w:rsid w:val="65966617"/>
    <w:rsid w:val="65ABC5EA"/>
    <w:rsid w:val="65AD6BBB"/>
    <w:rsid w:val="65CDA13C"/>
    <w:rsid w:val="65DB0CAF"/>
    <w:rsid w:val="66108A4F"/>
    <w:rsid w:val="6615932F"/>
    <w:rsid w:val="66174CFB"/>
    <w:rsid w:val="662D9E3A"/>
    <w:rsid w:val="665D7D85"/>
    <w:rsid w:val="665F3533"/>
    <w:rsid w:val="668E306A"/>
    <w:rsid w:val="669A0B6F"/>
    <w:rsid w:val="66A3D864"/>
    <w:rsid w:val="66A83B74"/>
    <w:rsid w:val="66ADF62C"/>
    <w:rsid w:val="66C68695"/>
    <w:rsid w:val="66C95B11"/>
    <w:rsid w:val="66CE734F"/>
    <w:rsid w:val="66E260D1"/>
    <w:rsid w:val="66EF490D"/>
    <w:rsid w:val="670CE104"/>
    <w:rsid w:val="6716ED0B"/>
    <w:rsid w:val="672D45CE"/>
    <w:rsid w:val="673AA295"/>
    <w:rsid w:val="6762C4E8"/>
    <w:rsid w:val="6772E42C"/>
    <w:rsid w:val="679451A5"/>
    <w:rsid w:val="67A2744B"/>
    <w:rsid w:val="67A779AF"/>
    <w:rsid w:val="67E68FDE"/>
    <w:rsid w:val="67EE0869"/>
    <w:rsid w:val="67F4D47C"/>
    <w:rsid w:val="6802E6DA"/>
    <w:rsid w:val="680D91C5"/>
    <w:rsid w:val="6828B7D3"/>
    <w:rsid w:val="6849BF61"/>
    <w:rsid w:val="68587C6C"/>
    <w:rsid w:val="685C993E"/>
    <w:rsid w:val="68638176"/>
    <w:rsid w:val="687893CA"/>
    <w:rsid w:val="688D2E28"/>
    <w:rsid w:val="68991A16"/>
    <w:rsid w:val="68A2D08C"/>
    <w:rsid w:val="68AA560F"/>
    <w:rsid w:val="68AE02D6"/>
    <w:rsid w:val="68B8BE58"/>
    <w:rsid w:val="68BB4FE6"/>
    <w:rsid w:val="68BC4504"/>
    <w:rsid w:val="68CAEBAF"/>
    <w:rsid w:val="68D08BB5"/>
    <w:rsid w:val="68D0DB40"/>
    <w:rsid w:val="68EC3AAF"/>
    <w:rsid w:val="68FCBA64"/>
    <w:rsid w:val="68FED2DC"/>
    <w:rsid w:val="691010F0"/>
    <w:rsid w:val="693B01CB"/>
    <w:rsid w:val="695E1CA2"/>
    <w:rsid w:val="699D399D"/>
    <w:rsid w:val="69A04A8F"/>
    <w:rsid w:val="69AE3FB7"/>
    <w:rsid w:val="69B1D5F6"/>
    <w:rsid w:val="69C051D0"/>
    <w:rsid w:val="69C9F674"/>
    <w:rsid w:val="69D1FD0B"/>
    <w:rsid w:val="69D7737F"/>
    <w:rsid w:val="69E6BB46"/>
    <w:rsid w:val="69EF62A1"/>
    <w:rsid w:val="69F28192"/>
    <w:rsid w:val="6A114080"/>
    <w:rsid w:val="6A1D8B36"/>
    <w:rsid w:val="6A301B6F"/>
    <w:rsid w:val="6A398D65"/>
    <w:rsid w:val="6A3C21CA"/>
    <w:rsid w:val="6A4C982B"/>
    <w:rsid w:val="6A620297"/>
    <w:rsid w:val="6A680D82"/>
    <w:rsid w:val="6A79E1BC"/>
    <w:rsid w:val="6A91AA5A"/>
    <w:rsid w:val="6A95D17C"/>
    <w:rsid w:val="6A97B53A"/>
    <w:rsid w:val="6AA35DA2"/>
    <w:rsid w:val="6AAE0FCD"/>
    <w:rsid w:val="6ABD2CE7"/>
    <w:rsid w:val="6ACDE336"/>
    <w:rsid w:val="6ACE4EAF"/>
    <w:rsid w:val="6AD046C9"/>
    <w:rsid w:val="6AE429C0"/>
    <w:rsid w:val="6B0198FF"/>
    <w:rsid w:val="6B12DBF8"/>
    <w:rsid w:val="6B1A9FB3"/>
    <w:rsid w:val="6B326930"/>
    <w:rsid w:val="6B4C47DD"/>
    <w:rsid w:val="6B72152C"/>
    <w:rsid w:val="6B8B9E99"/>
    <w:rsid w:val="6BA29DCD"/>
    <w:rsid w:val="6BAF3C60"/>
    <w:rsid w:val="6BCF5A88"/>
    <w:rsid w:val="6BD2E359"/>
    <w:rsid w:val="6BD34304"/>
    <w:rsid w:val="6BEB1FE4"/>
    <w:rsid w:val="6C03164B"/>
    <w:rsid w:val="6C39D928"/>
    <w:rsid w:val="6C4A77FD"/>
    <w:rsid w:val="6C76E9A5"/>
    <w:rsid w:val="6C8D76F9"/>
    <w:rsid w:val="6C90FC21"/>
    <w:rsid w:val="6C9920D0"/>
    <w:rsid w:val="6CE9B39C"/>
    <w:rsid w:val="6CF780EA"/>
    <w:rsid w:val="6D09B54A"/>
    <w:rsid w:val="6D0DA5BF"/>
    <w:rsid w:val="6D2B2EC6"/>
    <w:rsid w:val="6D3958AD"/>
    <w:rsid w:val="6D3DB9A6"/>
    <w:rsid w:val="6D41EFF2"/>
    <w:rsid w:val="6D441FEC"/>
    <w:rsid w:val="6D5E9B9B"/>
    <w:rsid w:val="6D60EC08"/>
    <w:rsid w:val="6D7734CD"/>
    <w:rsid w:val="6DB096D7"/>
    <w:rsid w:val="6DC2F8D3"/>
    <w:rsid w:val="6DC660AA"/>
    <w:rsid w:val="6DCD5D16"/>
    <w:rsid w:val="6DF13C7C"/>
    <w:rsid w:val="6DF35CAD"/>
    <w:rsid w:val="6E1410E6"/>
    <w:rsid w:val="6E23432E"/>
    <w:rsid w:val="6E436AA9"/>
    <w:rsid w:val="6E73B69A"/>
    <w:rsid w:val="6E848D5E"/>
    <w:rsid w:val="6ECE0F83"/>
    <w:rsid w:val="6ED907D5"/>
    <w:rsid w:val="6EDF7BBF"/>
    <w:rsid w:val="6EEB7966"/>
    <w:rsid w:val="6EF4588A"/>
    <w:rsid w:val="6F04BF1F"/>
    <w:rsid w:val="6F3285D8"/>
    <w:rsid w:val="6F410D96"/>
    <w:rsid w:val="6F901A03"/>
    <w:rsid w:val="6F93945B"/>
    <w:rsid w:val="6FC48F99"/>
    <w:rsid w:val="6FD03E43"/>
    <w:rsid w:val="6FD541DB"/>
    <w:rsid w:val="6FE1A1AA"/>
    <w:rsid w:val="6FEC5F1A"/>
    <w:rsid w:val="6FEF0435"/>
    <w:rsid w:val="7009103E"/>
    <w:rsid w:val="7009387E"/>
    <w:rsid w:val="700E4084"/>
    <w:rsid w:val="701CD8DD"/>
    <w:rsid w:val="7027BBB2"/>
    <w:rsid w:val="702A9E76"/>
    <w:rsid w:val="70380301"/>
    <w:rsid w:val="703EC699"/>
    <w:rsid w:val="7045DAF9"/>
    <w:rsid w:val="705BA756"/>
    <w:rsid w:val="7064CE6B"/>
    <w:rsid w:val="70683503"/>
    <w:rsid w:val="707152E3"/>
    <w:rsid w:val="7073920C"/>
    <w:rsid w:val="708D33C4"/>
    <w:rsid w:val="7094A556"/>
    <w:rsid w:val="70A74333"/>
    <w:rsid w:val="70B5EF20"/>
    <w:rsid w:val="70D75E6A"/>
    <w:rsid w:val="70E30C85"/>
    <w:rsid w:val="70E71696"/>
    <w:rsid w:val="70EEB518"/>
    <w:rsid w:val="70F5BCA7"/>
    <w:rsid w:val="70F63B20"/>
    <w:rsid w:val="7114FFCC"/>
    <w:rsid w:val="7119B7DC"/>
    <w:rsid w:val="7123CE48"/>
    <w:rsid w:val="7151CA77"/>
    <w:rsid w:val="71645BA4"/>
    <w:rsid w:val="71734D22"/>
    <w:rsid w:val="718BB5A1"/>
    <w:rsid w:val="71A494F5"/>
    <w:rsid w:val="71A799AE"/>
    <w:rsid w:val="71A9F6BF"/>
    <w:rsid w:val="71AD117B"/>
    <w:rsid w:val="71D2A7AF"/>
    <w:rsid w:val="71EF8D34"/>
    <w:rsid w:val="71F8F6C5"/>
    <w:rsid w:val="720460A7"/>
    <w:rsid w:val="7217DE0C"/>
    <w:rsid w:val="721BA04B"/>
    <w:rsid w:val="72296A45"/>
    <w:rsid w:val="724BBCB4"/>
    <w:rsid w:val="7254F9E2"/>
    <w:rsid w:val="7255D565"/>
    <w:rsid w:val="725FCC12"/>
    <w:rsid w:val="7273DE35"/>
    <w:rsid w:val="7291570D"/>
    <w:rsid w:val="729DF55D"/>
    <w:rsid w:val="72B55AB7"/>
    <w:rsid w:val="72CE5C32"/>
    <w:rsid w:val="732BF527"/>
    <w:rsid w:val="733C794A"/>
    <w:rsid w:val="735293D9"/>
    <w:rsid w:val="736D5752"/>
    <w:rsid w:val="73773F74"/>
    <w:rsid w:val="73AAB9F0"/>
    <w:rsid w:val="73D78E72"/>
    <w:rsid w:val="73DB0C9E"/>
    <w:rsid w:val="740113A9"/>
    <w:rsid w:val="74020735"/>
    <w:rsid w:val="7420ADF0"/>
    <w:rsid w:val="74211BA3"/>
    <w:rsid w:val="7459DC50"/>
    <w:rsid w:val="745B9AF1"/>
    <w:rsid w:val="7465DFE9"/>
    <w:rsid w:val="74871EB1"/>
    <w:rsid w:val="749C6FDF"/>
    <w:rsid w:val="74AD2980"/>
    <w:rsid w:val="74AD9A83"/>
    <w:rsid w:val="74BC7D85"/>
    <w:rsid w:val="74C9A9C1"/>
    <w:rsid w:val="74D317DA"/>
    <w:rsid w:val="74DC9582"/>
    <w:rsid w:val="74E68C48"/>
    <w:rsid w:val="74E97088"/>
    <w:rsid w:val="74F41073"/>
    <w:rsid w:val="74F437DD"/>
    <w:rsid w:val="74F9FE45"/>
    <w:rsid w:val="7552AA75"/>
    <w:rsid w:val="755C8152"/>
    <w:rsid w:val="75875180"/>
    <w:rsid w:val="75884847"/>
    <w:rsid w:val="759B935A"/>
    <w:rsid w:val="75A42D76"/>
    <w:rsid w:val="75A7B6B6"/>
    <w:rsid w:val="75ABAD03"/>
    <w:rsid w:val="75BA3266"/>
    <w:rsid w:val="75BF0A29"/>
    <w:rsid w:val="75C61D37"/>
    <w:rsid w:val="75DD8840"/>
    <w:rsid w:val="75F04AC1"/>
    <w:rsid w:val="7603061D"/>
    <w:rsid w:val="7603ED2F"/>
    <w:rsid w:val="76065390"/>
    <w:rsid w:val="76078392"/>
    <w:rsid w:val="760D07C1"/>
    <w:rsid w:val="76276983"/>
    <w:rsid w:val="7629F051"/>
    <w:rsid w:val="762FE3D5"/>
    <w:rsid w:val="7635CCD4"/>
    <w:rsid w:val="7656E39D"/>
    <w:rsid w:val="76663581"/>
    <w:rsid w:val="767C5E75"/>
    <w:rsid w:val="76995E81"/>
    <w:rsid w:val="769F75C4"/>
    <w:rsid w:val="76A50B56"/>
    <w:rsid w:val="76A84292"/>
    <w:rsid w:val="76B70BBE"/>
    <w:rsid w:val="76E69341"/>
    <w:rsid w:val="76FC9245"/>
    <w:rsid w:val="7737DC69"/>
    <w:rsid w:val="773D17C2"/>
    <w:rsid w:val="77618151"/>
    <w:rsid w:val="77621536"/>
    <w:rsid w:val="7774D92F"/>
    <w:rsid w:val="777601FE"/>
    <w:rsid w:val="777F0A75"/>
    <w:rsid w:val="778D5A5D"/>
    <w:rsid w:val="7794D0D1"/>
    <w:rsid w:val="77C4A2B2"/>
    <w:rsid w:val="77D03823"/>
    <w:rsid w:val="77E1903C"/>
    <w:rsid w:val="77E7FC77"/>
    <w:rsid w:val="77FDA0D0"/>
    <w:rsid w:val="78007E38"/>
    <w:rsid w:val="7803451C"/>
    <w:rsid w:val="780D7D79"/>
    <w:rsid w:val="7818B9D8"/>
    <w:rsid w:val="7830AE5D"/>
    <w:rsid w:val="78332C8F"/>
    <w:rsid w:val="7839ED9A"/>
    <w:rsid w:val="7862052F"/>
    <w:rsid w:val="786B949C"/>
    <w:rsid w:val="786DC100"/>
    <w:rsid w:val="7875968A"/>
    <w:rsid w:val="788549ED"/>
    <w:rsid w:val="788D92A2"/>
    <w:rsid w:val="78977212"/>
    <w:rsid w:val="789BFDD0"/>
    <w:rsid w:val="78A0F686"/>
    <w:rsid w:val="78B3D1BD"/>
    <w:rsid w:val="78B81560"/>
    <w:rsid w:val="78CB62BD"/>
    <w:rsid w:val="78D6845D"/>
    <w:rsid w:val="78DFECE5"/>
    <w:rsid w:val="78F08357"/>
    <w:rsid w:val="78F1D503"/>
    <w:rsid w:val="78F7AF35"/>
    <w:rsid w:val="7905512F"/>
    <w:rsid w:val="7909C1E7"/>
    <w:rsid w:val="791665DE"/>
    <w:rsid w:val="7922990B"/>
    <w:rsid w:val="79271443"/>
    <w:rsid w:val="792FAEAA"/>
    <w:rsid w:val="7935B9E8"/>
    <w:rsid w:val="793769C9"/>
    <w:rsid w:val="794326E1"/>
    <w:rsid w:val="79442476"/>
    <w:rsid w:val="79488463"/>
    <w:rsid w:val="7948F054"/>
    <w:rsid w:val="794B1E3E"/>
    <w:rsid w:val="794BDEEE"/>
    <w:rsid w:val="794CE4AC"/>
    <w:rsid w:val="798394FA"/>
    <w:rsid w:val="79891732"/>
    <w:rsid w:val="79B1231A"/>
    <w:rsid w:val="79BCDAEB"/>
    <w:rsid w:val="79D43198"/>
    <w:rsid w:val="79F2D8FC"/>
    <w:rsid w:val="7A0C2E97"/>
    <w:rsid w:val="7A0FE69E"/>
    <w:rsid w:val="7A2A5852"/>
    <w:rsid w:val="7A70C699"/>
    <w:rsid w:val="7A7BB735"/>
    <w:rsid w:val="7A96E84E"/>
    <w:rsid w:val="7AA4B517"/>
    <w:rsid w:val="7AA9311E"/>
    <w:rsid w:val="7AAC9251"/>
    <w:rsid w:val="7AB85D22"/>
    <w:rsid w:val="7AD9D310"/>
    <w:rsid w:val="7AE02853"/>
    <w:rsid w:val="7B01B615"/>
    <w:rsid w:val="7B20B714"/>
    <w:rsid w:val="7B2B67CA"/>
    <w:rsid w:val="7B2BB471"/>
    <w:rsid w:val="7B4C8C60"/>
    <w:rsid w:val="7B6969A2"/>
    <w:rsid w:val="7B72B712"/>
    <w:rsid w:val="7B8AE49C"/>
    <w:rsid w:val="7BA6E4B0"/>
    <w:rsid w:val="7BC49C8E"/>
    <w:rsid w:val="7BDDE4DF"/>
    <w:rsid w:val="7BEE9332"/>
    <w:rsid w:val="7C068FA6"/>
    <w:rsid w:val="7C0C5079"/>
    <w:rsid w:val="7C165F7C"/>
    <w:rsid w:val="7C376E2D"/>
    <w:rsid w:val="7C3D340C"/>
    <w:rsid w:val="7C49A886"/>
    <w:rsid w:val="7C57331F"/>
    <w:rsid w:val="7C5E5054"/>
    <w:rsid w:val="7C699ED2"/>
    <w:rsid w:val="7C71112D"/>
    <w:rsid w:val="7C7A6AB0"/>
    <w:rsid w:val="7C891D5C"/>
    <w:rsid w:val="7C98D1EA"/>
    <w:rsid w:val="7CADBF64"/>
    <w:rsid w:val="7CBB07A7"/>
    <w:rsid w:val="7CBBCF5D"/>
    <w:rsid w:val="7CCE3631"/>
    <w:rsid w:val="7CD7D0C6"/>
    <w:rsid w:val="7CFE327B"/>
    <w:rsid w:val="7D0B0343"/>
    <w:rsid w:val="7D465C98"/>
    <w:rsid w:val="7D489646"/>
    <w:rsid w:val="7D55A7C5"/>
    <w:rsid w:val="7D765AA7"/>
    <w:rsid w:val="7D8B3562"/>
    <w:rsid w:val="7DA10EB0"/>
    <w:rsid w:val="7DAB3035"/>
    <w:rsid w:val="7DD271B8"/>
    <w:rsid w:val="7DE32DAF"/>
    <w:rsid w:val="7DFA7C55"/>
    <w:rsid w:val="7E120181"/>
    <w:rsid w:val="7E154DE7"/>
    <w:rsid w:val="7E2BA859"/>
    <w:rsid w:val="7E3A42DA"/>
    <w:rsid w:val="7E454984"/>
    <w:rsid w:val="7E471125"/>
    <w:rsid w:val="7E5EB489"/>
    <w:rsid w:val="7E696696"/>
    <w:rsid w:val="7E6FD776"/>
    <w:rsid w:val="7E7A455C"/>
    <w:rsid w:val="7E89C300"/>
    <w:rsid w:val="7E935765"/>
    <w:rsid w:val="7EA36239"/>
    <w:rsid w:val="7EA6CD08"/>
    <w:rsid w:val="7EBF38F7"/>
    <w:rsid w:val="7ECCDDD1"/>
    <w:rsid w:val="7EDEDB7B"/>
    <w:rsid w:val="7EECFD15"/>
    <w:rsid w:val="7EEEDADB"/>
    <w:rsid w:val="7F0C6192"/>
    <w:rsid w:val="7F0DBD6C"/>
    <w:rsid w:val="7F0EA8D6"/>
    <w:rsid w:val="7F3A3423"/>
    <w:rsid w:val="7F3CA36E"/>
    <w:rsid w:val="7F4E2631"/>
    <w:rsid w:val="7F632BC4"/>
    <w:rsid w:val="7F7128D5"/>
    <w:rsid w:val="7F88E1E1"/>
    <w:rsid w:val="7F980B20"/>
    <w:rsid w:val="7F9D66BD"/>
    <w:rsid w:val="7FA53481"/>
    <w:rsid w:val="7FB0074B"/>
    <w:rsid w:val="7FB7E242"/>
    <w:rsid w:val="7FC0D5E6"/>
    <w:rsid w:val="7FD042EC"/>
    <w:rsid w:val="7FD61B72"/>
    <w:rsid w:val="7FE78636"/>
    <w:rsid w:val="7FE9C4D2"/>
    <w:rsid w:val="7FFA2404"/>
    <w:rsid w:val="7FFFB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EE3D2"/>
  <w15:chartTrackingRefBased/>
  <w15:docId w15:val="{BA9427E6-F74A-4188-85D0-68386A6D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5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5CD7"/>
  </w:style>
  <w:style w:type="character" w:customStyle="1" w:styleId="eop">
    <w:name w:val="eop"/>
    <w:basedOn w:val="DefaultParagraphFont"/>
    <w:rsid w:val="00715CD7"/>
  </w:style>
  <w:style w:type="paragraph" w:styleId="ListParagraph">
    <w:name w:val="List Paragraph"/>
    <w:basedOn w:val="Normal"/>
    <w:uiPriority w:val="34"/>
    <w:qFormat/>
    <w:rsid w:val="00715CD7"/>
    <w:pPr>
      <w:ind w:left="720"/>
      <w:contextualSpacing/>
    </w:pPr>
  </w:style>
  <w:style w:type="character" w:styleId="Hyperlink">
    <w:name w:val="Hyperlink"/>
    <w:basedOn w:val="DefaultParagraphFont"/>
    <w:uiPriority w:val="99"/>
    <w:unhideWhenUsed/>
    <w:rsid w:val="00D24E3C"/>
    <w:rPr>
      <w:color w:val="0563C1" w:themeColor="hyperlink"/>
      <w:u w:val="single"/>
    </w:rPr>
  </w:style>
  <w:style w:type="character" w:customStyle="1" w:styleId="pagebreaktextspan">
    <w:name w:val="pagebreaktextspan"/>
    <w:basedOn w:val="DefaultParagraphFont"/>
    <w:rsid w:val="0074157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3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BB"/>
    <w:rPr>
      <w:rFonts w:ascii="Segoe UI" w:hAnsi="Segoe UI" w:cs="Segoe UI"/>
      <w:sz w:val="18"/>
      <w:szCs w:val="18"/>
    </w:rPr>
  </w:style>
  <w:style w:type="character" w:styleId="FollowedHyperlink">
    <w:name w:val="FollowedHyperlink"/>
    <w:basedOn w:val="DefaultParagraphFont"/>
    <w:uiPriority w:val="99"/>
    <w:semiHidden/>
    <w:unhideWhenUsed/>
    <w:rsid w:val="004636BB"/>
    <w:rPr>
      <w:color w:val="954F72" w:themeColor="followedHyperlink"/>
      <w:u w:val="single"/>
    </w:rPr>
  </w:style>
  <w:style w:type="character" w:customStyle="1" w:styleId="UnresolvedMention1">
    <w:name w:val="Unresolved Mention1"/>
    <w:basedOn w:val="DefaultParagraphFont"/>
    <w:uiPriority w:val="99"/>
    <w:semiHidden/>
    <w:unhideWhenUsed/>
    <w:rsid w:val="001D480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666C8"/>
    <w:rPr>
      <w:b/>
      <w:bCs/>
    </w:rPr>
  </w:style>
  <w:style w:type="character" w:customStyle="1" w:styleId="CommentSubjectChar">
    <w:name w:val="Comment Subject Char"/>
    <w:basedOn w:val="CommentTextChar"/>
    <w:link w:val="CommentSubject"/>
    <w:uiPriority w:val="99"/>
    <w:semiHidden/>
    <w:rsid w:val="00C666C8"/>
    <w:rPr>
      <w:b/>
      <w:bCs/>
      <w:sz w:val="20"/>
      <w:szCs w:val="20"/>
    </w:rPr>
  </w:style>
  <w:style w:type="character" w:customStyle="1" w:styleId="UnresolvedMention2">
    <w:name w:val="Unresolved Mention2"/>
    <w:basedOn w:val="DefaultParagraphFont"/>
    <w:uiPriority w:val="99"/>
    <w:semiHidden/>
    <w:unhideWhenUsed/>
    <w:rsid w:val="009D6D8F"/>
    <w:rPr>
      <w:color w:val="605E5C"/>
      <w:shd w:val="clear" w:color="auto" w:fill="E1DFDD"/>
    </w:rPr>
  </w:style>
  <w:style w:type="paragraph" w:styleId="NormalWeb">
    <w:name w:val="Normal (Web)"/>
    <w:basedOn w:val="Normal"/>
    <w:uiPriority w:val="99"/>
    <w:semiHidden/>
    <w:unhideWhenUsed/>
    <w:rsid w:val="002525B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F64C7"/>
    <w:rPr>
      <w:color w:val="808080"/>
    </w:rPr>
  </w:style>
  <w:style w:type="character" w:customStyle="1" w:styleId="freebirdformviewercomponentsquestionbaserequiredasterisk">
    <w:name w:val="freebirdformviewercomponentsquestionbaserequiredasterisk"/>
    <w:basedOn w:val="DefaultParagraphFont"/>
    <w:rsid w:val="0088681E"/>
  </w:style>
  <w:style w:type="character" w:customStyle="1" w:styleId="UnresolvedMention3">
    <w:name w:val="Unresolved Mention3"/>
    <w:basedOn w:val="DefaultParagraphFont"/>
    <w:uiPriority w:val="99"/>
    <w:semiHidden/>
    <w:unhideWhenUsed/>
    <w:rsid w:val="00C15B44"/>
    <w:rPr>
      <w:color w:val="605E5C"/>
      <w:shd w:val="clear" w:color="auto" w:fill="E1DFDD"/>
    </w:rPr>
  </w:style>
  <w:style w:type="character" w:customStyle="1" w:styleId="UnresolvedMention4">
    <w:name w:val="Unresolved Mention4"/>
    <w:basedOn w:val="DefaultParagraphFont"/>
    <w:uiPriority w:val="99"/>
    <w:semiHidden/>
    <w:unhideWhenUsed/>
    <w:rsid w:val="006B424E"/>
    <w:rPr>
      <w:color w:val="605E5C"/>
      <w:shd w:val="clear" w:color="auto" w:fill="E1DFDD"/>
    </w:rPr>
  </w:style>
  <w:style w:type="character" w:customStyle="1" w:styleId="UnresolvedMention5">
    <w:name w:val="Unresolved Mention5"/>
    <w:basedOn w:val="DefaultParagraphFont"/>
    <w:uiPriority w:val="99"/>
    <w:semiHidden/>
    <w:unhideWhenUsed/>
    <w:rsid w:val="00A70C6E"/>
    <w:rPr>
      <w:color w:val="605E5C"/>
      <w:shd w:val="clear" w:color="auto" w:fill="E1DFDD"/>
    </w:rPr>
  </w:style>
  <w:style w:type="character" w:customStyle="1" w:styleId="UnresolvedMention6">
    <w:name w:val="Unresolved Mention6"/>
    <w:basedOn w:val="DefaultParagraphFont"/>
    <w:uiPriority w:val="99"/>
    <w:semiHidden/>
    <w:unhideWhenUsed/>
    <w:rsid w:val="009B53DB"/>
    <w:rPr>
      <w:color w:val="605E5C"/>
      <w:shd w:val="clear" w:color="auto" w:fill="E1DFDD"/>
    </w:rPr>
  </w:style>
  <w:style w:type="paragraph" w:styleId="Revision">
    <w:name w:val="Revision"/>
    <w:hidden/>
    <w:uiPriority w:val="99"/>
    <w:semiHidden/>
    <w:rsid w:val="00E23E24"/>
    <w:pPr>
      <w:spacing w:after="0" w:line="240" w:lineRule="auto"/>
    </w:pPr>
  </w:style>
  <w:style w:type="character" w:styleId="UnresolvedMention">
    <w:name w:val="Unresolved Mention"/>
    <w:basedOn w:val="DefaultParagraphFont"/>
    <w:uiPriority w:val="99"/>
    <w:semiHidden/>
    <w:unhideWhenUsed/>
    <w:rsid w:val="001F2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6869">
      <w:bodyDiv w:val="1"/>
      <w:marLeft w:val="0"/>
      <w:marRight w:val="0"/>
      <w:marTop w:val="0"/>
      <w:marBottom w:val="0"/>
      <w:divBdr>
        <w:top w:val="none" w:sz="0" w:space="0" w:color="auto"/>
        <w:left w:val="none" w:sz="0" w:space="0" w:color="auto"/>
        <w:bottom w:val="none" w:sz="0" w:space="0" w:color="auto"/>
        <w:right w:val="none" w:sz="0" w:space="0" w:color="auto"/>
      </w:divBdr>
    </w:div>
    <w:div w:id="133836193">
      <w:bodyDiv w:val="1"/>
      <w:marLeft w:val="0"/>
      <w:marRight w:val="0"/>
      <w:marTop w:val="0"/>
      <w:marBottom w:val="0"/>
      <w:divBdr>
        <w:top w:val="none" w:sz="0" w:space="0" w:color="auto"/>
        <w:left w:val="none" w:sz="0" w:space="0" w:color="auto"/>
        <w:bottom w:val="none" w:sz="0" w:space="0" w:color="auto"/>
        <w:right w:val="none" w:sz="0" w:space="0" w:color="auto"/>
      </w:divBdr>
      <w:divsChild>
        <w:div w:id="1052387284">
          <w:marLeft w:val="0"/>
          <w:marRight w:val="0"/>
          <w:marTop w:val="0"/>
          <w:marBottom w:val="0"/>
          <w:divBdr>
            <w:top w:val="none" w:sz="0" w:space="0" w:color="auto"/>
            <w:left w:val="none" w:sz="0" w:space="0" w:color="auto"/>
            <w:bottom w:val="none" w:sz="0" w:space="0" w:color="auto"/>
            <w:right w:val="none" w:sz="0" w:space="0" w:color="auto"/>
          </w:divBdr>
          <w:divsChild>
            <w:div w:id="1031689355">
              <w:marLeft w:val="0"/>
              <w:marRight w:val="0"/>
              <w:marTop w:val="0"/>
              <w:marBottom w:val="0"/>
              <w:divBdr>
                <w:top w:val="none" w:sz="0" w:space="0" w:color="auto"/>
                <w:left w:val="none" w:sz="0" w:space="0" w:color="auto"/>
                <w:bottom w:val="none" w:sz="0" w:space="0" w:color="auto"/>
                <w:right w:val="none" w:sz="0" w:space="0" w:color="auto"/>
              </w:divBdr>
            </w:div>
            <w:div w:id="2145851158">
              <w:marLeft w:val="0"/>
              <w:marRight w:val="0"/>
              <w:marTop w:val="0"/>
              <w:marBottom w:val="0"/>
              <w:divBdr>
                <w:top w:val="none" w:sz="0" w:space="0" w:color="auto"/>
                <w:left w:val="none" w:sz="0" w:space="0" w:color="auto"/>
                <w:bottom w:val="none" w:sz="0" w:space="0" w:color="auto"/>
                <w:right w:val="none" w:sz="0" w:space="0" w:color="auto"/>
              </w:divBdr>
            </w:div>
            <w:div w:id="815223952">
              <w:marLeft w:val="0"/>
              <w:marRight w:val="0"/>
              <w:marTop w:val="0"/>
              <w:marBottom w:val="0"/>
              <w:divBdr>
                <w:top w:val="none" w:sz="0" w:space="0" w:color="auto"/>
                <w:left w:val="none" w:sz="0" w:space="0" w:color="auto"/>
                <w:bottom w:val="none" w:sz="0" w:space="0" w:color="auto"/>
                <w:right w:val="none" w:sz="0" w:space="0" w:color="auto"/>
              </w:divBdr>
            </w:div>
            <w:div w:id="16369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2205">
      <w:bodyDiv w:val="1"/>
      <w:marLeft w:val="0"/>
      <w:marRight w:val="0"/>
      <w:marTop w:val="0"/>
      <w:marBottom w:val="0"/>
      <w:divBdr>
        <w:top w:val="none" w:sz="0" w:space="0" w:color="auto"/>
        <w:left w:val="none" w:sz="0" w:space="0" w:color="auto"/>
        <w:bottom w:val="none" w:sz="0" w:space="0" w:color="auto"/>
        <w:right w:val="none" w:sz="0" w:space="0" w:color="auto"/>
      </w:divBdr>
      <w:divsChild>
        <w:div w:id="121073025">
          <w:marLeft w:val="0"/>
          <w:marRight w:val="0"/>
          <w:marTop w:val="0"/>
          <w:marBottom w:val="0"/>
          <w:divBdr>
            <w:top w:val="none" w:sz="0" w:space="0" w:color="auto"/>
            <w:left w:val="none" w:sz="0" w:space="0" w:color="auto"/>
            <w:bottom w:val="none" w:sz="0" w:space="0" w:color="auto"/>
            <w:right w:val="none" w:sz="0" w:space="0" w:color="auto"/>
          </w:divBdr>
        </w:div>
        <w:div w:id="1859736084">
          <w:marLeft w:val="0"/>
          <w:marRight w:val="0"/>
          <w:marTop w:val="0"/>
          <w:marBottom w:val="0"/>
          <w:divBdr>
            <w:top w:val="none" w:sz="0" w:space="0" w:color="auto"/>
            <w:left w:val="none" w:sz="0" w:space="0" w:color="auto"/>
            <w:bottom w:val="none" w:sz="0" w:space="0" w:color="auto"/>
            <w:right w:val="none" w:sz="0" w:space="0" w:color="auto"/>
          </w:divBdr>
          <w:divsChild>
            <w:div w:id="677922933">
              <w:marLeft w:val="0"/>
              <w:marRight w:val="0"/>
              <w:marTop w:val="0"/>
              <w:marBottom w:val="0"/>
              <w:divBdr>
                <w:top w:val="none" w:sz="0" w:space="0" w:color="auto"/>
                <w:left w:val="none" w:sz="0" w:space="0" w:color="auto"/>
                <w:bottom w:val="none" w:sz="0" w:space="0" w:color="auto"/>
                <w:right w:val="none" w:sz="0" w:space="0" w:color="auto"/>
              </w:divBdr>
            </w:div>
            <w:div w:id="1467435133">
              <w:marLeft w:val="0"/>
              <w:marRight w:val="0"/>
              <w:marTop w:val="0"/>
              <w:marBottom w:val="0"/>
              <w:divBdr>
                <w:top w:val="none" w:sz="0" w:space="0" w:color="auto"/>
                <w:left w:val="none" w:sz="0" w:space="0" w:color="auto"/>
                <w:bottom w:val="none" w:sz="0" w:space="0" w:color="auto"/>
                <w:right w:val="none" w:sz="0" w:space="0" w:color="auto"/>
              </w:divBdr>
            </w:div>
            <w:div w:id="1541817272">
              <w:marLeft w:val="0"/>
              <w:marRight w:val="0"/>
              <w:marTop w:val="0"/>
              <w:marBottom w:val="0"/>
              <w:divBdr>
                <w:top w:val="none" w:sz="0" w:space="0" w:color="auto"/>
                <w:left w:val="none" w:sz="0" w:space="0" w:color="auto"/>
                <w:bottom w:val="none" w:sz="0" w:space="0" w:color="auto"/>
                <w:right w:val="none" w:sz="0" w:space="0" w:color="auto"/>
              </w:divBdr>
            </w:div>
            <w:div w:id="1931498949">
              <w:marLeft w:val="0"/>
              <w:marRight w:val="0"/>
              <w:marTop w:val="0"/>
              <w:marBottom w:val="0"/>
              <w:divBdr>
                <w:top w:val="none" w:sz="0" w:space="0" w:color="auto"/>
                <w:left w:val="none" w:sz="0" w:space="0" w:color="auto"/>
                <w:bottom w:val="none" w:sz="0" w:space="0" w:color="auto"/>
                <w:right w:val="none" w:sz="0" w:space="0" w:color="auto"/>
              </w:divBdr>
            </w:div>
            <w:div w:id="526874849">
              <w:marLeft w:val="0"/>
              <w:marRight w:val="0"/>
              <w:marTop w:val="0"/>
              <w:marBottom w:val="0"/>
              <w:divBdr>
                <w:top w:val="none" w:sz="0" w:space="0" w:color="auto"/>
                <w:left w:val="none" w:sz="0" w:space="0" w:color="auto"/>
                <w:bottom w:val="none" w:sz="0" w:space="0" w:color="auto"/>
                <w:right w:val="none" w:sz="0" w:space="0" w:color="auto"/>
              </w:divBdr>
            </w:div>
          </w:divsChild>
        </w:div>
        <w:div w:id="608125865">
          <w:marLeft w:val="0"/>
          <w:marRight w:val="0"/>
          <w:marTop w:val="0"/>
          <w:marBottom w:val="0"/>
          <w:divBdr>
            <w:top w:val="none" w:sz="0" w:space="0" w:color="auto"/>
            <w:left w:val="none" w:sz="0" w:space="0" w:color="auto"/>
            <w:bottom w:val="none" w:sz="0" w:space="0" w:color="auto"/>
            <w:right w:val="none" w:sz="0" w:space="0" w:color="auto"/>
          </w:divBdr>
          <w:divsChild>
            <w:div w:id="42213562">
              <w:marLeft w:val="0"/>
              <w:marRight w:val="0"/>
              <w:marTop w:val="0"/>
              <w:marBottom w:val="0"/>
              <w:divBdr>
                <w:top w:val="none" w:sz="0" w:space="0" w:color="auto"/>
                <w:left w:val="none" w:sz="0" w:space="0" w:color="auto"/>
                <w:bottom w:val="none" w:sz="0" w:space="0" w:color="auto"/>
                <w:right w:val="none" w:sz="0" w:space="0" w:color="auto"/>
              </w:divBdr>
            </w:div>
          </w:divsChild>
        </w:div>
        <w:div w:id="774179414">
          <w:marLeft w:val="0"/>
          <w:marRight w:val="0"/>
          <w:marTop w:val="0"/>
          <w:marBottom w:val="0"/>
          <w:divBdr>
            <w:top w:val="none" w:sz="0" w:space="0" w:color="auto"/>
            <w:left w:val="none" w:sz="0" w:space="0" w:color="auto"/>
            <w:bottom w:val="none" w:sz="0" w:space="0" w:color="auto"/>
            <w:right w:val="none" w:sz="0" w:space="0" w:color="auto"/>
          </w:divBdr>
          <w:divsChild>
            <w:div w:id="1365717158">
              <w:marLeft w:val="0"/>
              <w:marRight w:val="0"/>
              <w:marTop w:val="0"/>
              <w:marBottom w:val="0"/>
              <w:divBdr>
                <w:top w:val="none" w:sz="0" w:space="0" w:color="auto"/>
                <w:left w:val="none" w:sz="0" w:space="0" w:color="auto"/>
                <w:bottom w:val="none" w:sz="0" w:space="0" w:color="auto"/>
                <w:right w:val="none" w:sz="0" w:space="0" w:color="auto"/>
              </w:divBdr>
            </w:div>
            <w:div w:id="1708140361">
              <w:marLeft w:val="0"/>
              <w:marRight w:val="0"/>
              <w:marTop w:val="0"/>
              <w:marBottom w:val="0"/>
              <w:divBdr>
                <w:top w:val="none" w:sz="0" w:space="0" w:color="auto"/>
                <w:left w:val="none" w:sz="0" w:space="0" w:color="auto"/>
                <w:bottom w:val="none" w:sz="0" w:space="0" w:color="auto"/>
                <w:right w:val="none" w:sz="0" w:space="0" w:color="auto"/>
              </w:divBdr>
            </w:div>
          </w:divsChild>
        </w:div>
        <w:div w:id="929505583">
          <w:marLeft w:val="0"/>
          <w:marRight w:val="0"/>
          <w:marTop w:val="0"/>
          <w:marBottom w:val="0"/>
          <w:divBdr>
            <w:top w:val="none" w:sz="0" w:space="0" w:color="auto"/>
            <w:left w:val="none" w:sz="0" w:space="0" w:color="auto"/>
            <w:bottom w:val="none" w:sz="0" w:space="0" w:color="auto"/>
            <w:right w:val="none" w:sz="0" w:space="0" w:color="auto"/>
          </w:divBdr>
          <w:divsChild>
            <w:div w:id="153880143">
              <w:marLeft w:val="0"/>
              <w:marRight w:val="0"/>
              <w:marTop w:val="0"/>
              <w:marBottom w:val="0"/>
              <w:divBdr>
                <w:top w:val="none" w:sz="0" w:space="0" w:color="auto"/>
                <w:left w:val="none" w:sz="0" w:space="0" w:color="auto"/>
                <w:bottom w:val="none" w:sz="0" w:space="0" w:color="auto"/>
                <w:right w:val="none" w:sz="0" w:space="0" w:color="auto"/>
              </w:divBdr>
            </w:div>
            <w:div w:id="379481165">
              <w:marLeft w:val="0"/>
              <w:marRight w:val="0"/>
              <w:marTop w:val="0"/>
              <w:marBottom w:val="0"/>
              <w:divBdr>
                <w:top w:val="none" w:sz="0" w:space="0" w:color="auto"/>
                <w:left w:val="none" w:sz="0" w:space="0" w:color="auto"/>
                <w:bottom w:val="none" w:sz="0" w:space="0" w:color="auto"/>
                <w:right w:val="none" w:sz="0" w:space="0" w:color="auto"/>
              </w:divBdr>
            </w:div>
            <w:div w:id="2031878492">
              <w:marLeft w:val="0"/>
              <w:marRight w:val="0"/>
              <w:marTop w:val="0"/>
              <w:marBottom w:val="0"/>
              <w:divBdr>
                <w:top w:val="none" w:sz="0" w:space="0" w:color="auto"/>
                <w:left w:val="none" w:sz="0" w:space="0" w:color="auto"/>
                <w:bottom w:val="none" w:sz="0" w:space="0" w:color="auto"/>
                <w:right w:val="none" w:sz="0" w:space="0" w:color="auto"/>
              </w:divBdr>
            </w:div>
            <w:div w:id="688946149">
              <w:marLeft w:val="0"/>
              <w:marRight w:val="0"/>
              <w:marTop w:val="0"/>
              <w:marBottom w:val="0"/>
              <w:divBdr>
                <w:top w:val="none" w:sz="0" w:space="0" w:color="auto"/>
                <w:left w:val="none" w:sz="0" w:space="0" w:color="auto"/>
                <w:bottom w:val="none" w:sz="0" w:space="0" w:color="auto"/>
                <w:right w:val="none" w:sz="0" w:space="0" w:color="auto"/>
              </w:divBdr>
            </w:div>
            <w:div w:id="692806931">
              <w:marLeft w:val="0"/>
              <w:marRight w:val="0"/>
              <w:marTop w:val="0"/>
              <w:marBottom w:val="0"/>
              <w:divBdr>
                <w:top w:val="none" w:sz="0" w:space="0" w:color="auto"/>
                <w:left w:val="none" w:sz="0" w:space="0" w:color="auto"/>
                <w:bottom w:val="none" w:sz="0" w:space="0" w:color="auto"/>
                <w:right w:val="none" w:sz="0" w:space="0" w:color="auto"/>
              </w:divBdr>
            </w:div>
          </w:divsChild>
        </w:div>
        <w:div w:id="478959171">
          <w:marLeft w:val="0"/>
          <w:marRight w:val="0"/>
          <w:marTop w:val="0"/>
          <w:marBottom w:val="0"/>
          <w:divBdr>
            <w:top w:val="none" w:sz="0" w:space="0" w:color="auto"/>
            <w:left w:val="none" w:sz="0" w:space="0" w:color="auto"/>
            <w:bottom w:val="none" w:sz="0" w:space="0" w:color="auto"/>
            <w:right w:val="none" w:sz="0" w:space="0" w:color="auto"/>
          </w:divBdr>
          <w:divsChild>
            <w:div w:id="429156763">
              <w:marLeft w:val="0"/>
              <w:marRight w:val="0"/>
              <w:marTop w:val="0"/>
              <w:marBottom w:val="0"/>
              <w:divBdr>
                <w:top w:val="none" w:sz="0" w:space="0" w:color="auto"/>
                <w:left w:val="none" w:sz="0" w:space="0" w:color="auto"/>
                <w:bottom w:val="none" w:sz="0" w:space="0" w:color="auto"/>
                <w:right w:val="none" w:sz="0" w:space="0" w:color="auto"/>
              </w:divBdr>
            </w:div>
            <w:div w:id="2064598040">
              <w:marLeft w:val="0"/>
              <w:marRight w:val="0"/>
              <w:marTop w:val="0"/>
              <w:marBottom w:val="0"/>
              <w:divBdr>
                <w:top w:val="none" w:sz="0" w:space="0" w:color="auto"/>
                <w:left w:val="none" w:sz="0" w:space="0" w:color="auto"/>
                <w:bottom w:val="none" w:sz="0" w:space="0" w:color="auto"/>
                <w:right w:val="none" w:sz="0" w:space="0" w:color="auto"/>
              </w:divBdr>
            </w:div>
            <w:div w:id="689525780">
              <w:marLeft w:val="0"/>
              <w:marRight w:val="0"/>
              <w:marTop w:val="0"/>
              <w:marBottom w:val="0"/>
              <w:divBdr>
                <w:top w:val="none" w:sz="0" w:space="0" w:color="auto"/>
                <w:left w:val="none" w:sz="0" w:space="0" w:color="auto"/>
                <w:bottom w:val="none" w:sz="0" w:space="0" w:color="auto"/>
                <w:right w:val="none" w:sz="0" w:space="0" w:color="auto"/>
              </w:divBdr>
            </w:div>
          </w:divsChild>
        </w:div>
        <w:div w:id="1823159093">
          <w:marLeft w:val="0"/>
          <w:marRight w:val="0"/>
          <w:marTop w:val="0"/>
          <w:marBottom w:val="0"/>
          <w:divBdr>
            <w:top w:val="none" w:sz="0" w:space="0" w:color="auto"/>
            <w:left w:val="none" w:sz="0" w:space="0" w:color="auto"/>
            <w:bottom w:val="none" w:sz="0" w:space="0" w:color="auto"/>
            <w:right w:val="none" w:sz="0" w:space="0" w:color="auto"/>
          </w:divBdr>
          <w:divsChild>
            <w:div w:id="704797468">
              <w:marLeft w:val="0"/>
              <w:marRight w:val="0"/>
              <w:marTop w:val="0"/>
              <w:marBottom w:val="0"/>
              <w:divBdr>
                <w:top w:val="none" w:sz="0" w:space="0" w:color="auto"/>
                <w:left w:val="none" w:sz="0" w:space="0" w:color="auto"/>
                <w:bottom w:val="none" w:sz="0" w:space="0" w:color="auto"/>
                <w:right w:val="none" w:sz="0" w:space="0" w:color="auto"/>
              </w:divBdr>
            </w:div>
            <w:div w:id="1821455499">
              <w:marLeft w:val="0"/>
              <w:marRight w:val="0"/>
              <w:marTop w:val="0"/>
              <w:marBottom w:val="0"/>
              <w:divBdr>
                <w:top w:val="none" w:sz="0" w:space="0" w:color="auto"/>
                <w:left w:val="none" w:sz="0" w:space="0" w:color="auto"/>
                <w:bottom w:val="none" w:sz="0" w:space="0" w:color="auto"/>
                <w:right w:val="none" w:sz="0" w:space="0" w:color="auto"/>
              </w:divBdr>
            </w:div>
            <w:div w:id="20851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0625">
      <w:bodyDiv w:val="1"/>
      <w:marLeft w:val="0"/>
      <w:marRight w:val="0"/>
      <w:marTop w:val="0"/>
      <w:marBottom w:val="0"/>
      <w:divBdr>
        <w:top w:val="none" w:sz="0" w:space="0" w:color="auto"/>
        <w:left w:val="none" w:sz="0" w:space="0" w:color="auto"/>
        <w:bottom w:val="none" w:sz="0" w:space="0" w:color="auto"/>
        <w:right w:val="none" w:sz="0" w:space="0" w:color="auto"/>
      </w:divBdr>
    </w:div>
    <w:div w:id="413162537">
      <w:bodyDiv w:val="1"/>
      <w:marLeft w:val="0"/>
      <w:marRight w:val="0"/>
      <w:marTop w:val="0"/>
      <w:marBottom w:val="0"/>
      <w:divBdr>
        <w:top w:val="none" w:sz="0" w:space="0" w:color="auto"/>
        <w:left w:val="none" w:sz="0" w:space="0" w:color="auto"/>
        <w:bottom w:val="none" w:sz="0" w:space="0" w:color="auto"/>
        <w:right w:val="none" w:sz="0" w:space="0" w:color="auto"/>
      </w:divBdr>
      <w:divsChild>
        <w:div w:id="1283998182">
          <w:marLeft w:val="0"/>
          <w:marRight w:val="0"/>
          <w:marTop w:val="0"/>
          <w:marBottom w:val="0"/>
          <w:divBdr>
            <w:top w:val="none" w:sz="0" w:space="0" w:color="auto"/>
            <w:left w:val="none" w:sz="0" w:space="0" w:color="auto"/>
            <w:bottom w:val="none" w:sz="0" w:space="0" w:color="auto"/>
            <w:right w:val="none" w:sz="0" w:space="0" w:color="auto"/>
          </w:divBdr>
          <w:divsChild>
            <w:div w:id="51079782">
              <w:marLeft w:val="0"/>
              <w:marRight w:val="0"/>
              <w:marTop w:val="0"/>
              <w:marBottom w:val="0"/>
              <w:divBdr>
                <w:top w:val="none" w:sz="0" w:space="0" w:color="auto"/>
                <w:left w:val="none" w:sz="0" w:space="0" w:color="auto"/>
                <w:bottom w:val="none" w:sz="0" w:space="0" w:color="auto"/>
                <w:right w:val="none" w:sz="0" w:space="0" w:color="auto"/>
              </w:divBdr>
            </w:div>
            <w:div w:id="67459592">
              <w:marLeft w:val="0"/>
              <w:marRight w:val="0"/>
              <w:marTop w:val="0"/>
              <w:marBottom w:val="0"/>
              <w:divBdr>
                <w:top w:val="none" w:sz="0" w:space="0" w:color="auto"/>
                <w:left w:val="none" w:sz="0" w:space="0" w:color="auto"/>
                <w:bottom w:val="none" w:sz="0" w:space="0" w:color="auto"/>
                <w:right w:val="none" w:sz="0" w:space="0" w:color="auto"/>
              </w:divBdr>
            </w:div>
            <w:div w:id="2044944049">
              <w:marLeft w:val="0"/>
              <w:marRight w:val="0"/>
              <w:marTop w:val="0"/>
              <w:marBottom w:val="0"/>
              <w:divBdr>
                <w:top w:val="none" w:sz="0" w:space="0" w:color="auto"/>
                <w:left w:val="none" w:sz="0" w:space="0" w:color="auto"/>
                <w:bottom w:val="none" w:sz="0" w:space="0" w:color="auto"/>
                <w:right w:val="none" w:sz="0" w:space="0" w:color="auto"/>
              </w:divBdr>
            </w:div>
          </w:divsChild>
        </w:div>
        <w:div w:id="1267271161">
          <w:marLeft w:val="0"/>
          <w:marRight w:val="0"/>
          <w:marTop w:val="0"/>
          <w:marBottom w:val="0"/>
          <w:divBdr>
            <w:top w:val="none" w:sz="0" w:space="0" w:color="auto"/>
            <w:left w:val="none" w:sz="0" w:space="0" w:color="auto"/>
            <w:bottom w:val="none" w:sz="0" w:space="0" w:color="auto"/>
            <w:right w:val="none" w:sz="0" w:space="0" w:color="auto"/>
          </w:divBdr>
          <w:divsChild>
            <w:div w:id="1479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52996">
      <w:bodyDiv w:val="1"/>
      <w:marLeft w:val="0"/>
      <w:marRight w:val="0"/>
      <w:marTop w:val="0"/>
      <w:marBottom w:val="0"/>
      <w:divBdr>
        <w:top w:val="none" w:sz="0" w:space="0" w:color="auto"/>
        <w:left w:val="none" w:sz="0" w:space="0" w:color="auto"/>
        <w:bottom w:val="none" w:sz="0" w:space="0" w:color="auto"/>
        <w:right w:val="none" w:sz="0" w:space="0" w:color="auto"/>
      </w:divBdr>
      <w:divsChild>
        <w:div w:id="1977758261">
          <w:marLeft w:val="-225"/>
          <w:marRight w:val="-225"/>
          <w:marTop w:val="0"/>
          <w:marBottom w:val="0"/>
          <w:divBdr>
            <w:top w:val="none" w:sz="0" w:space="0" w:color="auto"/>
            <w:left w:val="none" w:sz="0" w:space="0" w:color="auto"/>
            <w:bottom w:val="none" w:sz="0" w:space="0" w:color="auto"/>
            <w:right w:val="none" w:sz="0" w:space="0" w:color="auto"/>
          </w:divBdr>
          <w:divsChild>
            <w:div w:id="787089418">
              <w:marLeft w:val="0"/>
              <w:marRight w:val="0"/>
              <w:marTop w:val="0"/>
              <w:marBottom w:val="0"/>
              <w:divBdr>
                <w:top w:val="none" w:sz="0" w:space="0" w:color="auto"/>
                <w:left w:val="none" w:sz="0" w:space="0" w:color="auto"/>
                <w:bottom w:val="none" w:sz="0" w:space="0" w:color="auto"/>
                <w:right w:val="none" w:sz="0" w:space="0" w:color="auto"/>
              </w:divBdr>
            </w:div>
          </w:divsChild>
        </w:div>
        <w:div w:id="95445837">
          <w:marLeft w:val="-225"/>
          <w:marRight w:val="-225"/>
          <w:marTop w:val="0"/>
          <w:marBottom w:val="0"/>
          <w:divBdr>
            <w:top w:val="none" w:sz="0" w:space="0" w:color="auto"/>
            <w:left w:val="none" w:sz="0" w:space="0" w:color="auto"/>
            <w:bottom w:val="none" w:sz="0" w:space="0" w:color="auto"/>
            <w:right w:val="none" w:sz="0" w:space="0" w:color="auto"/>
          </w:divBdr>
          <w:divsChild>
            <w:div w:id="1261522406">
              <w:marLeft w:val="0"/>
              <w:marRight w:val="0"/>
              <w:marTop w:val="0"/>
              <w:marBottom w:val="450"/>
              <w:divBdr>
                <w:top w:val="none" w:sz="0" w:space="0" w:color="auto"/>
                <w:left w:val="none" w:sz="0" w:space="0" w:color="auto"/>
                <w:bottom w:val="none" w:sz="0" w:space="0" w:color="auto"/>
                <w:right w:val="none" w:sz="0" w:space="0" w:color="auto"/>
              </w:divBdr>
              <w:divsChild>
                <w:div w:id="5427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4735">
      <w:bodyDiv w:val="1"/>
      <w:marLeft w:val="0"/>
      <w:marRight w:val="0"/>
      <w:marTop w:val="0"/>
      <w:marBottom w:val="0"/>
      <w:divBdr>
        <w:top w:val="none" w:sz="0" w:space="0" w:color="auto"/>
        <w:left w:val="none" w:sz="0" w:space="0" w:color="auto"/>
        <w:bottom w:val="none" w:sz="0" w:space="0" w:color="auto"/>
        <w:right w:val="none" w:sz="0" w:space="0" w:color="auto"/>
      </w:divBdr>
    </w:div>
    <w:div w:id="911160622">
      <w:bodyDiv w:val="1"/>
      <w:marLeft w:val="0"/>
      <w:marRight w:val="0"/>
      <w:marTop w:val="0"/>
      <w:marBottom w:val="0"/>
      <w:divBdr>
        <w:top w:val="none" w:sz="0" w:space="0" w:color="auto"/>
        <w:left w:val="none" w:sz="0" w:space="0" w:color="auto"/>
        <w:bottom w:val="none" w:sz="0" w:space="0" w:color="auto"/>
        <w:right w:val="none" w:sz="0" w:space="0" w:color="auto"/>
      </w:divBdr>
    </w:div>
    <w:div w:id="912393767">
      <w:bodyDiv w:val="1"/>
      <w:marLeft w:val="0"/>
      <w:marRight w:val="0"/>
      <w:marTop w:val="0"/>
      <w:marBottom w:val="0"/>
      <w:divBdr>
        <w:top w:val="none" w:sz="0" w:space="0" w:color="auto"/>
        <w:left w:val="none" w:sz="0" w:space="0" w:color="auto"/>
        <w:bottom w:val="none" w:sz="0" w:space="0" w:color="auto"/>
        <w:right w:val="none" w:sz="0" w:space="0" w:color="auto"/>
      </w:divBdr>
      <w:divsChild>
        <w:div w:id="828718555">
          <w:marLeft w:val="0"/>
          <w:marRight w:val="0"/>
          <w:marTop w:val="0"/>
          <w:marBottom w:val="0"/>
          <w:divBdr>
            <w:top w:val="none" w:sz="0" w:space="0" w:color="auto"/>
            <w:left w:val="none" w:sz="0" w:space="0" w:color="auto"/>
            <w:bottom w:val="none" w:sz="0" w:space="0" w:color="auto"/>
            <w:right w:val="none" w:sz="0" w:space="0" w:color="auto"/>
          </w:divBdr>
        </w:div>
        <w:div w:id="134222943">
          <w:marLeft w:val="0"/>
          <w:marRight w:val="0"/>
          <w:marTop w:val="0"/>
          <w:marBottom w:val="0"/>
          <w:divBdr>
            <w:top w:val="none" w:sz="0" w:space="0" w:color="auto"/>
            <w:left w:val="none" w:sz="0" w:space="0" w:color="auto"/>
            <w:bottom w:val="none" w:sz="0" w:space="0" w:color="auto"/>
            <w:right w:val="none" w:sz="0" w:space="0" w:color="auto"/>
          </w:divBdr>
        </w:div>
        <w:div w:id="2095857756">
          <w:marLeft w:val="0"/>
          <w:marRight w:val="0"/>
          <w:marTop w:val="0"/>
          <w:marBottom w:val="0"/>
          <w:divBdr>
            <w:top w:val="none" w:sz="0" w:space="0" w:color="auto"/>
            <w:left w:val="none" w:sz="0" w:space="0" w:color="auto"/>
            <w:bottom w:val="none" w:sz="0" w:space="0" w:color="auto"/>
            <w:right w:val="none" w:sz="0" w:space="0" w:color="auto"/>
          </w:divBdr>
        </w:div>
        <w:div w:id="862748110">
          <w:marLeft w:val="0"/>
          <w:marRight w:val="0"/>
          <w:marTop w:val="0"/>
          <w:marBottom w:val="0"/>
          <w:divBdr>
            <w:top w:val="none" w:sz="0" w:space="0" w:color="auto"/>
            <w:left w:val="none" w:sz="0" w:space="0" w:color="auto"/>
            <w:bottom w:val="none" w:sz="0" w:space="0" w:color="auto"/>
            <w:right w:val="none" w:sz="0" w:space="0" w:color="auto"/>
          </w:divBdr>
        </w:div>
        <w:div w:id="2126073029">
          <w:marLeft w:val="0"/>
          <w:marRight w:val="0"/>
          <w:marTop w:val="0"/>
          <w:marBottom w:val="0"/>
          <w:divBdr>
            <w:top w:val="none" w:sz="0" w:space="0" w:color="auto"/>
            <w:left w:val="none" w:sz="0" w:space="0" w:color="auto"/>
            <w:bottom w:val="none" w:sz="0" w:space="0" w:color="auto"/>
            <w:right w:val="none" w:sz="0" w:space="0" w:color="auto"/>
          </w:divBdr>
        </w:div>
        <w:div w:id="1112169564">
          <w:marLeft w:val="0"/>
          <w:marRight w:val="0"/>
          <w:marTop w:val="0"/>
          <w:marBottom w:val="0"/>
          <w:divBdr>
            <w:top w:val="none" w:sz="0" w:space="0" w:color="auto"/>
            <w:left w:val="none" w:sz="0" w:space="0" w:color="auto"/>
            <w:bottom w:val="none" w:sz="0" w:space="0" w:color="auto"/>
            <w:right w:val="none" w:sz="0" w:space="0" w:color="auto"/>
          </w:divBdr>
        </w:div>
        <w:div w:id="305354304">
          <w:marLeft w:val="0"/>
          <w:marRight w:val="0"/>
          <w:marTop w:val="0"/>
          <w:marBottom w:val="0"/>
          <w:divBdr>
            <w:top w:val="none" w:sz="0" w:space="0" w:color="auto"/>
            <w:left w:val="none" w:sz="0" w:space="0" w:color="auto"/>
            <w:bottom w:val="none" w:sz="0" w:space="0" w:color="auto"/>
            <w:right w:val="none" w:sz="0" w:space="0" w:color="auto"/>
          </w:divBdr>
          <w:divsChild>
            <w:div w:id="1001353119">
              <w:marLeft w:val="0"/>
              <w:marRight w:val="0"/>
              <w:marTop w:val="0"/>
              <w:marBottom w:val="0"/>
              <w:divBdr>
                <w:top w:val="none" w:sz="0" w:space="0" w:color="auto"/>
                <w:left w:val="none" w:sz="0" w:space="0" w:color="auto"/>
                <w:bottom w:val="none" w:sz="0" w:space="0" w:color="auto"/>
                <w:right w:val="none" w:sz="0" w:space="0" w:color="auto"/>
              </w:divBdr>
            </w:div>
            <w:div w:id="1308634283">
              <w:marLeft w:val="0"/>
              <w:marRight w:val="0"/>
              <w:marTop w:val="0"/>
              <w:marBottom w:val="0"/>
              <w:divBdr>
                <w:top w:val="none" w:sz="0" w:space="0" w:color="auto"/>
                <w:left w:val="none" w:sz="0" w:space="0" w:color="auto"/>
                <w:bottom w:val="none" w:sz="0" w:space="0" w:color="auto"/>
                <w:right w:val="none" w:sz="0" w:space="0" w:color="auto"/>
              </w:divBdr>
            </w:div>
            <w:div w:id="384528626">
              <w:marLeft w:val="0"/>
              <w:marRight w:val="0"/>
              <w:marTop w:val="0"/>
              <w:marBottom w:val="0"/>
              <w:divBdr>
                <w:top w:val="none" w:sz="0" w:space="0" w:color="auto"/>
                <w:left w:val="none" w:sz="0" w:space="0" w:color="auto"/>
                <w:bottom w:val="none" w:sz="0" w:space="0" w:color="auto"/>
                <w:right w:val="none" w:sz="0" w:space="0" w:color="auto"/>
              </w:divBdr>
            </w:div>
          </w:divsChild>
        </w:div>
        <w:div w:id="510028771">
          <w:marLeft w:val="0"/>
          <w:marRight w:val="0"/>
          <w:marTop w:val="0"/>
          <w:marBottom w:val="0"/>
          <w:divBdr>
            <w:top w:val="none" w:sz="0" w:space="0" w:color="auto"/>
            <w:left w:val="none" w:sz="0" w:space="0" w:color="auto"/>
            <w:bottom w:val="none" w:sz="0" w:space="0" w:color="auto"/>
            <w:right w:val="none" w:sz="0" w:space="0" w:color="auto"/>
          </w:divBdr>
          <w:divsChild>
            <w:div w:id="954824820">
              <w:marLeft w:val="0"/>
              <w:marRight w:val="0"/>
              <w:marTop w:val="0"/>
              <w:marBottom w:val="0"/>
              <w:divBdr>
                <w:top w:val="none" w:sz="0" w:space="0" w:color="auto"/>
                <w:left w:val="none" w:sz="0" w:space="0" w:color="auto"/>
                <w:bottom w:val="none" w:sz="0" w:space="0" w:color="auto"/>
                <w:right w:val="none" w:sz="0" w:space="0" w:color="auto"/>
              </w:divBdr>
            </w:div>
          </w:divsChild>
        </w:div>
        <w:div w:id="1820341239">
          <w:marLeft w:val="0"/>
          <w:marRight w:val="0"/>
          <w:marTop w:val="0"/>
          <w:marBottom w:val="0"/>
          <w:divBdr>
            <w:top w:val="none" w:sz="0" w:space="0" w:color="auto"/>
            <w:left w:val="none" w:sz="0" w:space="0" w:color="auto"/>
            <w:bottom w:val="none" w:sz="0" w:space="0" w:color="auto"/>
            <w:right w:val="none" w:sz="0" w:space="0" w:color="auto"/>
          </w:divBdr>
          <w:divsChild>
            <w:div w:id="1258827255">
              <w:marLeft w:val="0"/>
              <w:marRight w:val="0"/>
              <w:marTop w:val="0"/>
              <w:marBottom w:val="0"/>
              <w:divBdr>
                <w:top w:val="none" w:sz="0" w:space="0" w:color="auto"/>
                <w:left w:val="none" w:sz="0" w:space="0" w:color="auto"/>
                <w:bottom w:val="none" w:sz="0" w:space="0" w:color="auto"/>
                <w:right w:val="none" w:sz="0" w:space="0" w:color="auto"/>
              </w:divBdr>
            </w:div>
          </w:divsChild>
        </w:div>
        <w:div w:id="881671031">
          <w:marLeft w:val="0"/>
          <w:marRight w:val="0"/>
          <w:marTop w:val="0"/>
          <w:marBottom w:val="0"/>
          <w:divBdr>
            <w:top w:val="none" w:sz="0" w:space="0" w:color="auto"/>
            <w:left w:val="none" w:sz="0" w:space="0" w:color="auto"/>
            <w:bottom w:val="none" w:sz="0" w:space="0" w:color="auto"/>
            <w:right w:val="none" w:sz="0" w:space="0" w:color="auto"/>
          </w:divBdr>
          <w:divsChild>
            <w:div w:id="1158811035">
              <w:marLeft w:val="0"/>
              <w:marRight w:val="0"/>
              <w:marTop w:val="0"/>
              <w:marBottom w:val="0"/>
              <w:divBdr>
                <w:top w:val="none" w:sz="0" w:space="0" w:color="auto"/>
                <w:left w:val="none" w:sz="0" w:space="0" w:color="auto"/>
                <w:bottom w:val="none" w:sz="0" w:space="0" w:color="auto"/>
                <w:right w:val="none" w:sz="0" w:space="0" w:color="auto"/>
              </w:divBdr>
            </w:div>
            <w:div w:id="1956936574">
              <w:marLeft w:val="0"/>
              <w:marRight w:val="0"/>
              <w:marTop w:val="0"/>
              <w:marBottom w:val="0"/>
              <w:divBdr>
                <w:top w:val="none" w:sz="0" w:space="0" w:color="auto"/>
                <w:left w:val="none" w:sz="0" w:space="0" w:color="auto"/>
                <w:bottom w:val="none" w:sz="0" w:space="0" w:color="auto"/>
                <w:right w:val="none" w:sz="0" w:space="0" w:color="auto"/>
              </w:divBdr>
            </w:div>
          </w:divsChild>
        </w:div>
        <w:div w:id="368645054">
          <w:marLeft w:val="0"/>
          <w:marRight w:val="0"/>
          <w:marTop w:val="0"/>
          <w:marBottom w:val="0"/>
          <w:divBdr>
            <w:top w:val="none" w:sz="0" w:space="0" w:color="auto"/>
            <w:left w:val="none" w:sz="0" w:space="0" w:color="auto"/>
            <w:bottom w:val="none" w:sz="0" w:space="0" w:color="auto"/>
            <w:right w:val="none" w:sz="0" w:space="0" w:color="auto"/>
          </w:divBdr>
          <w:divsChild>
            <w:div w:id="2004579413">
              <w:marLeft w:val="0"/>
              <w:marRight w:val="0"/>
              <w:marTop w:val="0"/>
              <w:marBottom w:val="0"/>
              <w:divBdr>
                <w:top w:val="none" w:sz="0" w:space="0" w:color="auto"/>
                <w:left w:val="none" w:sz="0" w:space="0" w:color="auto"/>
                <w:bottom w:val="none" w:sz="0" w:space="0" w:color="auto"/>
                <w:right w:val="none" w:sz="0" w:space="0" w:color="auto"/>
              </w:divBdr>
            </w:div>
          </w:divsChild>
        </w:div>
        <w:div w:id="1404832165">
          <w:marLeft w:val="0"/>
          <w:marRight w:val="0"/>
          <w:marTop w:val="0"/>
          <w:marBottom w:val="0"/>
          <w:divBdr>
            <w:top w:val="none" w:sz="0" w:space="0" w:color="auto"/>
            <w:left w:val="none" w:sz="0" w:space="0" w:color="auto"/>
            <w:bottom w:val="none" w:sz="0" w:space="0" w:color="auto"/>
            <w:right w:val="none" w:sz="0" w:space="0" w:color="auto"/>
          </w:divBdr>
          <w:divsChild>
            <w:div w:id="425151569">
              <w:marLeft w:val="0"/>
              <w:marRight w:val="0"/>
              <w:marTop w:val="0"/>
              <w:marBottom w:val="0"/>
              <w:divBdr>
                <w:top w:val="none" w:sz="0" w:space="0" w:color="auto"/>
                <w:left w:val="none" w:sz="0" w:space="0" w:color="auto"/>
                <w:bottom w:val="none" w:sz="0" w:space="0" w:color="auto"/>
                <w:right w:val="none" w:sz="0" w:space="0" w:color="auto"/>
              </w:divBdr>
            </w:div>
          </w:divsChild>
        </w:div>
        <w:div w:id="605965406">
          <w:marLeft w:val="0"/>
          <w:marRight w:val="0"/>
          <w:marTop w:val="0"/>
          <w:marBottom w:val="0"/>
          <w:divBdr>
            <w:top w:val="none" w:sz="0" w:space="0" w:color="auto"/>
            <w:left w:val="none" w:sz="0" w:space="0" w:color="auto"/>
            <w:bottom w:val="none" w:sz="0" w:space="0" w:color="auto"/>
            <w:right w:val="none" w:sz="0" w:space="0" w:color="auto"/>
          </w:divBdr>
          <w:divsChild>
            <w:div w:id="2100178601">
              <w:marLeft w:val="0"/>
              <w:marRight w:val="0"/>
              <w:marTop w:val="0"/>
              <w:marBottom w:val="0"/>
              <w:divBdr>
                <w:top w:val="none" w:sz="0" w:space="0" w:color="auto"/>
                <w:left w:val="none" w:sz="0" w:space="0" w:color="auto"/>
                <w:bottom w:val="none" w:sz="0" w:space="0" w:color="auto"/>
                <w:right w:val="none" w:sz="0" w:space="0" w:color="auto"/>
              </w:divBdr>
            </w:div>
          </w:divsChild>
        </w:div>
        <w:div w:id="1441803651">
          <w:marLeft w:val="0"/>
          <w:marRight w:val="0"/>
          <w:marTop w:val="0"/>
          <w:marBottom w:val="0"/>
          <w:divBdr>
            <w:top w:val="none" w:sz="0" w:space="0" w:color="auto"/>
            <w:left w:val="none" w:sz="0" w:space="0" w:color="auto"/>
            <w:bottom w:val="none" w:sz="0" w:space="0" w:color="auto"/>
            <w:right w:val="none" w:sz="0" w:space="0" w:color="auto"/>
          </w:divBdr>
        </w:div>
        <w:div w:id="163320105">
          <w:marLeft w:val="0"/>
          <w:marRight w:val="0"/>
          <w:marTop w:val="0"/>
          <w:marBottom w:val="0"/>
          <w:divBdr>
            <w:top w:val="none" w:sz="0" w:space="0" w:color="auto"/>
            <w:left w:val="none" w:sz="0" w:space="0" w:color="auto"/>
            <w:bottom w:val="none" w:sz="0" w:space="0" w:color="auto"/>
            <w:right w:val="none" w:sz="0" w:space="0" w:color="auto"/>
          </w:divBdr>
        </w:div>
        <w:div w:id="1654092731">
          <w:marLeft w:val="0"/>
          <w:marRight w:val="0"/>
          <w:marTop w:val="0"/>
          <w:marBottom w:val="0"/>
          <w:divBdr>
            <w:top w:val="none" w:sz="0" w:space="0" w:color="auto"/>
            <w:left w:val="none" w:sz="0" w:space="0" w:color="auto"/>
            <w:bottom w:val="none" w:sz="0" w:space="0" w:color="auto"/>
            <w:right w:val="none" w:sz="0" w:space="0" w:color="auto"/>
          </w:divBdr>
        </w:div>
        <w:div w:id="1831170213">
          <w:marLeft w:val="0"/>
          <w:marRight w:val="0"/>
          <w:marTop w:val="0"/>
          <w:marBottom w:val="0"/>
          <w:divBdr>
            <w:top w:val="none" w:sz="0" w:space="0" w:color="auto"/>
            <w:left w:val="none" w:sz="0" w:space="0" w:color="auto"/>
            <w:bottom w:val="none" w:sz="0" w:space="0" w:color="auto"/>
            <w:right w:val="none" w:sz="0" w:space="0" w:color="auto"/>
          </w:divBdr>
        </w:div>
        <w:div w:id="316686728">
          <w:marLeft w:val="0"/>
          <w:marRight w:val="0"/>
          <w:marTop w:val="0"/>
          <w:marBottom w:val="0"/>
          <w:divBdr>
            <w:top w:val="none" w:sz="0" w:space="0" w:color="auto"/>
            <w:left w:val="none" w:sz="0" w:space="0" w:color="auto"/>
            <w:bottom w:val="none" w:sz="0" w:space="0" w:color="auto"/>
            <w:right w:val="none" w:sz="0" w:space="0" w:color="auto"/>
          </w:divBdr>
        </w:div>
        <w:div w:id="391319481">
          <w:marLeft w:val="0"/>
          <w:marRight w:val="0"/>
          <w:marTop w:val="0"/>
          <w:marBottom w:val="0"/>
          <w:divBdr>
            <w:top w:val="none" w:sz="0" w:space="0" w:color="auto"/>
            <w:left w:val="none" w:sz="0" w:space="0" w:color="auto"/>
            <w:bottom w:val="none" w:sz="0" w:space="0" w:color="auto"/>
            <w:right w:val="none" w:sz="0" w:space="0" w:color="auto"/>
          </w:divBdr>
          <w:divsChild>
            <w:div w:id="2024475495">
              <w:marLeft w:val="0"/>
              <w:marRight w:val="0"/>
              <w:marTop w:val="0"/>
              <w:marBottom w:val="0"/>
              <w:divBdr>
                <w:top w:val="none" w:sz="0" w:space="0" w:color="auto"/>
                <w:left w:val="none" w:sz="0" w:space="0" w:color="auto"/>
                <w:bottom w:val="none" w:sz="0" w:space="0" w:color="auto"/>
                <w:right w:val="none" w:sz="0" w:space="0" w:color="auto"/>
              </w:divBdr>
            </w:div>
            <w:div w:id="2134592021">
              <w:marLeft w:val="0"/>
              <w:marRight w:val="0"/>
              <w:marTop w:val="0"/>
              <w:marBottom w:val="0"/>
              <w:divBdr>
                <w:top w:val="none" w:sz="0" w:space="0" w:color="auto"/>
                <w:left w:val="none" w:sz="0" w:space="0" w:color="auto"/>
                <w:bottom w:val="none" w:sz="0" w:space="0" w:color="auto"/>
                <w:right w:val="none" w:sz="0" w:space="0" w:color="auto"/>
              </w:divBdr>
            </w:div>
            <w:div w:id="311644252">
              <w:marLeft w:val="0"/>
              <w:marRight w:val="0"/>
              <w:marTop w:val="0"/>
              <w:marBottom w:val="0"/>
              <w:divBdr>
                <w:top w:val="none" w:sz="0" w:space="0" w:color="auto"/>
                <w:left w:val="none" w:sz="0" w:space="0" w:color="auto"/>
                <w:bottom w:val="none" w:sz="0" w:space="0" w:color="auto"/>
                <w:right w:val="none" w:sz="0" w:space="0" w:color="auto"/>
              </w:divBdr>
            </w:div>
            <w:div w:id="2131702704">
              <w:marLeft w:val="0"/>
              <w:marRight w:val="0"/>
              <w:marTop w:val="0"/>
              <w:marBottom w:val="0"/>
              <w:divBdr>
                <w:top w:val="none" w:sz="0" w:space="0" w:color="auto"/>
                <w:left w:val="none" w:sz="0" w:space="0" w:color="auto"/>
                <w:bottom w:val="none" w:sz="0" w:space="0" w:color="auto"/>
                <w:right w:val="none" w:sz="0" w:space="0" w:color="auto"/>
              </w:divBdr>
            </w:div>
            <w:div w:id="1844658221">
              <w:marLeft w:val="0"/>
              <w:marRight w:val="0"/>
              <w:marTop w:val="0"/>
              <w:marBottom w:val="0"/>
              <w:divBdr>
                <w:top w:val="none" w:sz="0" w:space="0" w:color="auto"/>
                <w:left w:val="none" w:sz="0" w:space="0" w:color="auto"/>
                <w:bottom w:val="none" w:sz="0" w:space="0" w:color="auto"/>
                <w:right w:val="none" w:sz="0" w:space="0" w:color="auto"/>
              </w:divBdr>
            </w:div>
          </w:divsChild>
        </w:div>
        <w:div w:id="642927782">
          <w:marLeft w:val="0"/>
          <w:marRight w:val="0"/>
          <w:marTop w:val="0"/>
          <w:marBottom w:val="0"/>
          <w:divBdr>
            <w:top w:val="none" w:sz="0" w:space="0" w:color="auto"/>
            <w:left w:val="none" w:sz="0" w:space="0" w:color="auto"/>
            <w:bottom w:val="none" w:sz="0" w:space="0" w:color="auto"/>
            <w:right w:val="none" w:sz="0" w:space="0" w:color="auto"/>
          </w:divBdr>
          <w:divsChild>
            <w:div w:id="711808602">
              <w:marLeft w:val="0"/>
              <w:marRight w:val="0"/>
              <w:marTop w:val="0"/>
              <w:marBottom w:val="0"/>
              <w:divBdr>
                <w:top w:val="none" w:sz="0" w:space="0" w:color="auto"/>
                <w:left w:val="none" w:sz="0" w:space="0" w:color="auto"/>
                <w:bottom w:val="none" w:sz="0" w:space="0" w:color="auto"/>
                <w:right w:val="none" w:sz="0" w:space="0" w:color="auto"/>
              </w:divBdr>
            </w:div>
            <w:div w:id="1649624279">
              <w:marLeft w:val="0"/>
              <w:marRight w:val="0"/>
              <w:marTop w:val="0"/>
              <w:marBottom w:val="0"/>
              <w:divBdr>
                <w:top w:val="none" w:sz="0" w:space="0" w:color="auto"/>
                <w:left w:val="none" w:sz="0" w:space="0" w:color="auto"/>
                <w:bottom w:val="none" w:sz="0" w:space="0" w:color="auto"/>
                <w:right w:val="none" w:sz="0" w:space="0" w:color="auto"/>
              </w:divBdr>
            </w:div>
            <w:div w:id="693575191">
              <w:marLeft w:val="0"/>
              <w:marRight w:val="0"/>
              <w:marTop w:val="0"/>
              <w:marBottom w:val="0"/>
              <w:divBdr>
                <w:top w:val="none" w:sz="0" w:space="0" w:color="auto"/>
                <w:left w:val="none" w:sz="0" w:space="0" w:color="auto"/>
                <w:bottom w:val="none" w:sz="0" w:space="0" w:color="auto"/>
                <w:right w:val="none" w:sz="0" w:space="0" w:color="auto"/>
              </w:divBdr>
            </w:div>
            <w:div w:id="1880555662">
              <w:marLeft w:val="0"/>
              <w:marRight w:val="0"/>
              <w:marTop w:val="0"/>
              <w:marBottom w:val="0"/>
              <w:divBdr>
                <w:top w:val="none" w:sz="0" w:space="0" w:color="auto"/>
                <w:left w:val="none" w:sz="0" w:space="0" w:color="auto"/>
                <w:bottom w:val="none" w:sz="0" w:space="0" w:color="auto"/>
                <w:right w:val="none" w:sz="0" w:space="0" w:color="auto"/>
              </w:divBdr>
            </w:div>
            <w:div w:id="1026981177">
              <w:marLeft w:val="0"/>
              <w:marRight w:val="0"/>
              <w:marTop w:val="0"/>
              <w:marBottom w:val="0"/>
              <w:divBdr>
                <w:top w:val="none" w:sz="0" w:space="0" w:color="auto"/>
                <w:left w:val="none" w:sz="0" w:space="0" w:color="auto"/>
                <w:bottom w:val="none" w:sz="0" w:space="0" w:color="auto"/>
                <w:right w:val="none" w:sz="0" w:space="0" w:color="auto"/>
              </w:divBdr>
            </w:div>
          </w:divsChild>
        </w:div>
        <w:div w:id="598491484">
          <w:marLeft w:val="0"/>
          <w:marRight w:val="0"/>
          <w:marTop w:val="0"/>
          <w:marBottom w:val="0"/>
          <w:divBdr>
            <w:top w:val="none" w:sz="0" w:space="0" w:color="auto"/>
            <w:left w:val="none" w:sz="0" w:space="0" w:color="auto"/>
            <w:bottom w:val="none" w:sz="0" w:space="0" w:color="auto"/>
            <w:right w:val="none" w:sz="0" w:space="0" w:color="auto"/>
          </w:divBdr>
          <w:divsChild>
            <w:div w:id="149248142">
              <w:marLeft w:val="0"/>
              <w:marRight w:val="0"/>
              <w:marTop w:val="0"/>
              <w:marBottom w:val="0"/>
              <w:divBdr>
                <w:top w:val="none" w:sz="0" w:space="0" w:color="auto"/>
                <w:left w:val="none" w:sz="0" w:space="0" w:color="auto"/>
                <w:bottom w:val="none" w:sz="0" w:space="0" w:color="auto"/>
                <w:right w:val="none" w:sz="0" w:space="0" w:color="auto"/>
              </w:divBdr>
            </w:div>
            <w:div w:id="1635479358">
              <w:marLeft w:val="0"/>
              <w:marRight w:val="0"/>
              <w:marTop w:val="0"/>
              <w:marBottom w:val="0"/>
              <w:divBdr>
                <w:top w:val="none" w:sz="0" w:space="0" w:color="auto"/>
                <w:left w:val="none" w:sz="0" w:space="0" w:color="auto"/>
                <w:bottom w:val="none" w:sz="0" w:space="0" w:color="auto"/>
                <w:right w:val="none" w:sz="0" w:space="0" w:color="auto"/>
              </w:divBdr>
            </w:div>
            <w:div w:id="1413502168">
              <w:marLeft w:val="0"/>
              <w:marRight w:val="0"/>
              <w:marTop w:val="0"/>
              <w:marBottom w:val="0"/>
              <w:divBdr>
                <w:top w:val="none" w:sz="0" w:space="0" w:color="auto"/>
                <w:left w:val="none" w:sz="0" w:space="0" w:color="auto"/>
                <w:bottom w:val="none" w:sz="0" w:space="0" w:color="auto"/>
                <w:right w:val="none" w:sz="0" w:space="0" w:color="auto"/>
              </w:divBdr>
            </w:div>
            <w:div w:id="79060497">
              <w:marLeft w:val="0"/>
              <w:marRight w:val="0"/>
              <w:marTop w:val="0"/>
              <w:marBottom w:val="0"/>
              <w:divBdr>
                <w:top w:val="none" w:sz="0" w:space="0" w:color="auto"/>
                <w:left w:val="none" w:sz="0" w:space="0" w:color="auto"/>
                <w:bottom w:val="none" w:sz="0" w:space="0" w:color="auto"/>
                <w:right w:val="none" w:sz="0" w:space="0" w:color="auto"/>
              </w:divBdr>
            </w:div>
            <w:div w:id="536431202">
              <w:marLeft w:val="0"/>
              <w:marRight w:val="0"/>
              <w:marTop w:val="0"/>
              <w:marBottom w:val="0"/>
              <w:divBdr>
                <w:top w:val="none" w:sz="0" w:space="0" w:color="auto"/>
                <w:left w:val="none" w:sz="0" w:space="0" w:color="auto"/>
                <w:bottom w:val="none" w:sz="0" w:space="0" w:color="auto"/>
                <w:right w:val="none" w:sz="0" w:space="0" w:color="auto"/>
              </w:divBdr>
            </w:div>
          </w:divsChild>
        </w:div>
        <w:div w:id="162667200">
          <w:marLeft w:val="0"/>
          <w:marRight w:val="0"/>
          <w:marTop w:val="0"/>
          <w:marBottom w:val="0"/>
          <w:divBdr>
            <w:top w:val="none" w:sz="0" w:space="0" w:color="auto"/>
            <w:left w:val="none" w:sz="0" w:space="0" w:color="auto"/>
            <w:bottom w:val="none" w:sz="0" w:space="0" w:color="auto"/>
            <w:right w:val="none" w:sz="0" w:space="0" w:color="auto"/>
          </w:divBdr>
        </w:div>
        <w:div w:id="1315917604">
          <w:marLeft w:val="0"/>
          <w:marRight w:val="0"/>
          <w:marTop w:val="0"/>
          <w:marBottom w:val="0"/>
          <w:divBdr>
            <w:top w:val="none" w:sz="0" w:space="0" w:color="auto"/>
            <w:left w:val="none" w:sz="0" w:space="0" w:color="auto"/>
            <w:bottom w:val="none" w:sz="0" w:space="0" w:color="auto"/>
            <w:right w:val="none" w:sz="0" w:space="0" w:color="auto"/>
          </w:divBdr>
        </w:div>
        <w:div w:id="1154878086">
          <w:marLeft w:val="0"/>
          <w:marRight w:val="0"/>
          <w:marTop w:val="0"/>
          <w:marBottom w:val="0"/>
          <w:divBdr>
            <w:top w:val="none" w:sz="0" w:space="0" w:color="auto"/>
            <w:left w:val="none" w:sz="0" w:space="0" w:color="auto"/>
            <w:bottom w:val="none" w:sz="0" w:space="0" w:color="auto"/>
            <w:right w:val="none" w:sz="0" w:space="0" w:color="auto"/>
          </w:divBdr>
        </w:div>
        <w:div w:id="1000305381">
          <w:marLeft w:val="0"/>
          <w:marRight w:val="0"/>
          <w:marTop w:val="0"/>
          <w:marBottom w:val="0"/>
          <w:divBdr>
            <w:top w:val="none" w:sz="0" w:space="0" w:color="auto"/>
            <w:left w:val="none" w:sz="0" w:space="0" w:color="auto"/>
            <w:bottom w:val="none" w:sz="0" w:space="0" w:color="auto"/>
            <w:right w:val="none" w:sz="0" w:space="0" w:color="auto"/>
          </w:divBdr>
        </w:div>
        <w:div w:id="1558055364">
          <w:marLeft w:val="0"/>
          <w:marRight w:val="0"/>
          <w:marTop w:val="0"/>
          <w:marBottom w:val="0"/>
          <w:divBdr>
            <w:top w:val="none" w:sz="0" w:space="0" w:color="auto"/>
            <w:left w:val="none" w:sz="0" w:space="0" w:color="auto"/>
            <w:bottom w:val="none" w:sz="0" w:space="0" w:color="auto"/>
            <w:right w:val="none" w:sz="0" w:space="0" w:color="auto"/>
          </w:divBdr>
        </w:div>
        <w:div w:id="841121415">
          <w:marLeft w:val="0"/>
          <w:marRight w:val="0"/>
          <w:marTop w:val="0"/>
          <w:marBottom w:val="0"/>
          <w:divBdr>
            <w:top w:val="none" w:sz="0" w:space="0" w:color="auto"/>
            <w:left w:val="none" w:sz="0" w:space="0" w:color="auto"/>
            <w:bottom w:val="none" w:sz="0" w:space="0" w:color="auto"/>
            <w:right w:val="none" w:sz="0" w:space="0" w:color="auto"/>
          </w:divBdr>
        </w:div>
        <w:div w:id="706687962">
          <w:marLeft w:val="0"/>
          <w:marRight w:val="0"/>
          <w:marTop w:val="0"/>
          <w:marBottom w:val="0"/>
          <w:divBdr>
            <w:top w:val="none" w:sz="0" w:space="0" w:color="auto"/>
            <w:left w:val="none" w:sz="0" w:space="0" w:color="auto"/>
            <w:bottom w:val="none" w:sz="0" w:space="0" w:color="auto"/>
            <w:right w:val="none" w:sz="0" w:space="0" w:color="auto"/>
          </w:divBdr>
        </w:div>
        <w:div w:id="1109272755">
          <w:marLeft w:val="0"/>
          <w:marRight w:val="0"/>
          <w:marTop w:val="0"/>
          <w:marBottom w:val="0"/>
          <w:divBdr>
            <w:top w:val="none" w:sz="0" w:space="0" w:color="auto"/>
            <w:left w:val="none" w:sz="0" w:space="0" w:color="auto"/>
            <w:bottom w:val="none" w:sz="0" w:space="0" w:color="auto"/>
            <w:right w:val="none" w:sz="0" w:space="0" w:color="auto"/>
          </w:divBdr>
        </w:div>
        <w:div w:id="2087141459">
          <w:marLeft w:val="0"/>
          <w:marRight w:val="0"/>
          <w:marTop w:val="0"/>
          <w:marBottom w:val="0"/>
          <w:divBdr>
            <w:top w:val="none" w:sz="0" w:space="0" w:color="auto"/>
            <w:left w:val="none" w:sz="0" w:space="0" w:color="auto"/>
            <w:bottom w:val="none" w:sz="0" w:space="0" w:color="auto"/>
            <w:right w:val="none" w:sz="0" w:space="0" w:color="auto"/>
          </w:divBdr>
        </w:div>
        <w:div w:id="1402173275">
          <w:marLeft w:val="0"/>
          <w:marRight w:val="0"/>
          <w:marTop w:val="0"/>
          <w:marBottom w:val="0"/>
          <w:divBdr>
            <w:top w:val="none" w:sz="0" w:space="0" w:color="auto"/>
            <w:left w:val="none" w:sz="0" w:space="0" w:color="auto"/>
            <w:bottom w:val="none" w:sz="0" w:space="0" w:color="auto"/>
            <w:right w:val="none" w:sz="0" w:space="0" w:color="auto"/>
          </w:divBdr>
        </w:div>
        <w:div w:id="38669124">
          <w:marLeft w:val="0"/>
          <w:marRight w:val="0"/>
          <w:marTop w:val="0"/>
          <w:marBottom w:val="0"/>
          <w:divBdr>
            <w:top w:val="none" w:sz="0" w:space="0" w:color="auto"/>
            <w:left w:val="none" w:sz="0" w:space="0" w:color="auto"/>
            <w:bottom w:val="none" w:sz="0" w:space="0" w:color="auto"/>
            <w:right w:val="none" w:sz="0" w:space="0" w:color="auto"/>
          </w:divBdr>
        </w:div>
        <w:div w:id="1000356522">
          <w:marLeft w:val="0"/>
          <w:marRight w:val="0"/>
          <w:marTop w:val="0"/>
          <w:marBottom w:val="0"/>
          <w:divBdr>
            <w:top w:val="none" w:sz="0" w:space="0" w:color="auto"/>
            <w:left w:val="none" w:sz="0" w:space="0" w:color="auto"/>
            <w:bottom w:val="none" w:sz="0" w:space="0" w:color="auto"/>
            <w:right w:val="none" w:sz="0" w:space="0" w:color="auto"/>
          </w:divBdr>
        </w:div>
      </w:divsChild>
    </w:div>
    <w:div w:id="1154445394">
      <w:bodyDiv w:val="1"/>
      <w:marLeft w:val="0"/>
      <w:marRight w:val="0"/>
      <w:marTop w:val="0"/>
      <w:marBottom w:val="0"/>
      <w:divBdr>
        <w:top w:val="none" w:sz="0" w:space="0" w:color="auto"/>
        <w:left w:val="none" w:sz="0" w:space="0" w:color="auto"/>
        <w:bottom w:val="none" w:sz="0" w:space="0" w:color="auto"/>
        <w:right w:val="none" w:sz="0" w:space="0" w:color="auto"/>
      </w:divBdr>
      <w:divsChild>
        <w:div w:id="456409393">
          <w:marLeft w:val="0"/>
          <w:marRight w:val="0"/>
          <w:marTop w:val="0"/>
          <w:marBottom w:val="0"/>
          <w:divBdr>
            <w:top w:val="none" w:sz="0" w:space="0" w:color="auto"/>
            <w:left w:val="none" w:sz="0" w:space="0" w:color="auto"/>
            <w:bottom w:val="none" w:sz="0" w:space="0" w:color="auto"/>
            <w:right w:val="none" w:sz="0" w:space="0" w:color="auto"/>
          </w:divBdr>
          <w:divsChild>
            <w:div w:id="1413504399">
              <w:marLeft w:val="0"/>
              <w:marRight w:val="0"/>
              <w:marTop w:val="0"/>
              <w:marBottom w:val="0"/>
              <w:divBdr>
                <w:top w:val="none" w:sz="0" w:space="0" w:color="auto"/>
                <w:left w:val="none" w:sz="0" w:space="0" w:color="auto"/>
                <w:bottom w:val="none" w:sz="0" w:space="0" w:color="auto"/>
                <w:right w:val="none" w:sz="0" w:space="0" w:color="auto"/>
              </w:divBdr>
            </w:div>
            <w:div w:id="1579167926">
              <w:marLeft w:val="0"/>
              <w:marRight w:val="0"/>
              <w:marTop w:val="0"/>
              <w:marBottom w:val="0"/>
              <w:divBdr>
                <w:top w:val="none" w:sz="0" w:space="0" w:color="auto"/>
                <w:left w:val="none" w:sz="0" w:space="0" w:color="auto"/>
                <w:bottom w:val="none" w:sz="0" w:space="0" w:color="auto"/>
                <w:right w:val="none" w:sz="0" w:space="0" w:color="auto"/>
              </w:divBdr>
            </w:div>
            <w:div w:id="1434592025">
              <w:marLeft w:val="0"/>
              <w:marRight w:val="0"/>
              <w:marTop w:val="0"/>
              <w:marBottom w:val="0"/>
              <w:divBdr>
                <w:top w:val="none" w:sz="0" w:space="0" w:color="auto"/>
                <w:left w:val="none" w:sz="0" w:space="0" w:color="auto"/>
                <w:bottom w:val="none" w:sz="0" w:space="0" w:color="auto"/>
                <w:right w:val="none" w:sz="0" w:space="0" w:color="auto"/>
              </w:divBdr>
            </w:div>
          </w:divsChild>
        </w:div>
        <w:div w:id="1302465198">
          <w:marLeft w:val="0"/>
          <w:marRight w:val="0"/>
          <w:marTop w:val="0"/>
          <w:marBottom w:val="0"/>
          <w:divBdr>
            <w:top w:val="none" w:sz="0" w:space="0" w:color="auto"/>
            <w:left w:val="none" w:sz="0" w:space="0" w:color="auto"/>
            <w:bottom w:val="none" w:sz="0" w:space="0" w:color="auto"/>
            <w:right w:val="none" w:sz="0" w:space="0" w:color="auto"/>
          </w:divBdr>
          <w:divsChild>
            <w:div w:id="1446148103">
              <w:marLeft w:val="0"/>
              <w:marRight w:val="0"/>
              <w:marTop w:val="0"/>
              <w:marBottom w:val="0"/>
              <w:divBdr>
                <w:top w:val="none" w:sz="0" w:space="0" w:color="auto"/>
                <w:left w:val="none" w:sz="0" w:space="0" w:color="auto"/>
                <w:bottom w:val="none" w:sz="0" w:space="0" w:color="auto"/>
                <w:right w:val="none" w:sz="0" w:space="0" w:color="auto"/>
              </w:divBdr>
            </w:div>
          </w:divsChild>
        </w:div>
        <w:div w:id="958805649">
          <w:marLeft w:val="0"/>
          <w:marRight w:val="0"/>
          <w:marTop w:val="0"/>
          <w:marBottom w:val="0"/>
          <w:divBdr>
            <w:top w:val="none" w:sz="0" w:space="0" w:color="auto"/>
            <w:left w:val="none" w:sz="0" w:space="0" w:color="auto"/>
            <w:bottom w:val="none" w:sz="0" w:space="0" w:color="auto"/>
            <w:right w:val="none" w:sz="0" w:space="0" w:color="auto"/>
          </w:divBdr>
          <w:divsChild>
            <w:div w:id="1316883504">
              <w:marLeft w:val="0"/>
              <w:marRight w:val="0"/>
              <w:marTop w:val="0"/>
              <w:marBottom w:val="0"/>
              <w:divBdr>
                <w:top w:val="none" w:sz="0" w:space="0" w:color="auto"/>
                <w:left w:val="none" w:sz="0" w:space="0" w:color="auto"/>
                <w:bottom w:val="none" w:sz="0" w:space="0" w:color="auto"/>
                <w:right w:val="none" w:sz="0" w:space="0" w:color="auto"/>
              </w:divBdr>
            </w:div>
            <w:div w:id="613823730">
              <w:marLeft w:val="0"/>
              <w:marRight w:val="0"/>
              <w:marTop w:val="0"/>
              <w:marBottom w:val="0"/>
              <w:divBdr>
                <w:top w:val="none" w:sz="0" w:space="0" w:color="auto"/>
                <w:left w:val="none" w:sz="0" w:space="0" w:color="auto"/>
                <w:bottom w:val="none" w:sz="0" w:space="0" w:color="auto"/>
                <w:right w:val="none" w:sz="0" w:space="0" w:color="auto"/>
              </w:divBdr>
            </w:div>
          </w:divsChild>
        </w:div>
        <w:div w:id="617225995">
          <w:marLeft w:val="0"/>
          <w:marRight w:val="0"/>
          <w:marTop w:val="0"/>
          <w:marBottom w:val="0"/>
          <w:divBdr>
            <w:top w:val="none" w:sz="0" w:space="0" w:color="auto"/>
            <w:left w:val="none" w:sz="0" w:space="0" w:color="auto"/>
            <w:bottom w:val="none" w:sz="0" w:space="0" w:color="auto"/>
            <w:right w:val="none" w:sz="0" w:space="0" w:color="auto"/>
          </w:divBdr>
          <w:divsChild>
            <w:div w:id="1808013356">
              <w:marLeft w:val="0"/>
              <w:marRight w:val="0"/>
              <w:marTop w:val="0"/>
              <w:marBottom w:val="0"/>
              <w:divBdr>
                <w:top w:val="none" w:sz="0" w:space="0" w:color="auto"/>
                <w:left w:val="none" w:sz="0" w:space="0" w:color="auto"/>
                <w:bottom w:val="none" w:sz="0" w:space="0" w:color="auto"/>
                <w:right w:val="none" w:sz="0" w:space="0" w:color="auto"/>
              </w:divBdr>
            </w:div>
            <w:div w:id="1303776519">
              <w:marLeft w:val="0"/>
              <w:marRight w:val="0"/>
              <w:marTop w:val="0"/>
              <w:marBottom w:val="0"/>
              <w:divBdr>
                <w:top w:val="none" w:sz="0" w:space="0" w:color="auto"/>
                <w:left w:val="none" w:sz="0" w:space="0" w:color="auto"/>
                <w:bottom w:val="none" w:sz="0" w:space="0" w:color="auto"/>
                <w:right w:val="none" w:sz="0" w:space="0" w:color="auto"/>
              </w:divBdr>
            </w:div>
            <w:div w:id="285307860">
              <w:marLeft w:val="0"/>
              <w:marRight w:val="0"/>
              <w:marTop w:val="0"/>
              <w:marBottom w:val="0"/>
              <w:divBdr>
                <w:top w:val="none" w:sz="0" w:space="0" w:color="auto"/>
                <w:left w:val="none" w:sz="0" w:space="0" w:color="auto"/>
                <w:bottom w:val="none" w:sz="0" w:space="0" w:color="auto"/>
                <w:right w:val="none" w:sz="0" w:space="0" w:color="auto"/>
              </w:divBdr>
            </w:div>
          </w:divsChild>
        </w:div>
        <w:div w:id="1001080986">
          <w:marLeft w:val="0"/>
          <w:marRight w:val="0"/>
          <w:marTop w:val="0"/>
          <w:marBottom w:val="0"/>
          <w:divBdr>
            <w:top w:val="none" w:sz="0" w:space="0" w:color="auto"/>
            <w:left w:val="none" w:sz="0" w:space="0" w:color="auto"/>
            <w:bottom w:val="none" w:sz="0" w:space="0" w:color="auto"/>
            <w:right w:val="none" w:sz="0" w:space="0" w:color="auto"/>
          </w:divBdr>
          <w:divsChild>
            <w:div w:id="1559364751">
              <w:marLeft w:val="0"/>
              <w:marRight w:val="0"/>
              <w:marTop w:val="0"/>
              <w:marBottom w:val="0"/>
              <w:divBdr>
                <w:top w:val="none" w:sz="0" w:space="0" w:color="auto"/>
                <w:left w:val="none" w:sz="0" w:space="0" w:color="auto"/>
                <w:bottom w:val="none" w:sz="0" w:space="0" w:color="auto"/>
                <w:right w:val="none" w:sz="0" w:space="0" w:color="auto"/>
              </w:divBdr>
            </w:div>
            <w:div w:id="1609966605">
              <w:marLeft w:val="0"/>
              <w:marRight w:val="0"/>
              <w:marTop w:val="0"/>
              <w:marBottom w:val="0"/>
              <w:divBdr>
                <w:top w:val="none" w:sz="0" w:space="0" w:color="auto"/>
                <w:left w:val="none" w:sz="0" w:space="0" w:color="auto"/>
                <w:bottom w:val="none" w:sz="0" w:space="0" w:color="auto"/>
                <w:right w:val="none" w:sz="0" w:space="0" w:color="auto"/>
              </w:divBdr>
            </w:div>
            <w:div w:id="1013654352">
              <w:marLeft w:val="0"/>
              <w:marRight w:val="0"/>
              <w:marTop w:val="0"/>
              <w:marBottom w:val="0"/>
              <w:divBdr>
                <w:top w:val="none" w:sz="0" w:space="0" w:color="auto"/>
                <w:left w:val="none" w:sz="0" w:space="0" w:color="auto"/>
                <w:bottom w:val="none" w:sz="0" w:space="0" w:color="auto"/>
                <w:right w:val="none" w:sz="0" w:space="0" w:color="auto"/>
              </w:divBdr>
            </w:div>
          </w:divsChild>
        </w:div>
        <w:div w:id="475489645">
          <w:marLeft w:val="0"/>
          <w:marRight w:val="0"/>
          <w:marTop w:val="0"/>
          <w:marBottom w:val="0"/>
          <w:divBdr>
            <w:top w:val="none" w:sz="0" w:space="0" w:color="auto"/>
            <w:left w:val="none" w:sz="0" w:space="0" w:color="auto"/>
            <w:bottom w:val="none" w:sz="0" w:space="0" w:color="auto"/>
            <w:right w:val="none" w:sz="0" w:space="0" w:color="auto"/>
          </w:divBdr>
          <w:divsChild>
            <w:div w:id="1937976547">
              <w:marLeft w:val="0"/>
              <w:marRight w:val="0"/>
              <w:marTop w:val="0"/>
              <w:marBottom w:val="0"/>
              <w:divBdr>
                <w:top w:val="none" w:sz="0" w:space="0" w:color="auto"/>
                <w:left w:val="none" w:sz="0" w:space="0" w:color="auto"/>
                <w:bottom w:val="none" w:sz="0" w:space="0" w:color="auto"/>
                <w:right w:val="none" w:sz="0" w:space="0" w:color="auto"/>
              </w:divBdr>
            </w:div>
          </w:divsChild>
        </w:div>
        <w:div w:id="1013923816">
          <w:marLeft w:val="0"/>
          <w:marRight w:val="0"/>
          <w:marTop w:val="0"/>
          <w:marBottom w:val="0"/>
          <w:divBdr>
            <w:top w:val="none" w:sz="0" w:space="0" w:color="auto"/>
            <w:left w:val="none" w:sz="0" w:space="0" w:color="auto"/>
            <w:bottom w:val="none" w:sz="0" w:space="0" w:color="auto"/>
            <w:right w:val="none" w:sz="0" w:space="0" w:color="auto"/>
          </w:divBdr>
          <w:divsChild>
            <w:div w:id="1972589215">
              <w:marLeft w:val="0"/>
              <w:marRight w:val="0"/>
              <w:marTop w:val="0"/>
              <w:marBottom w:val="0"/>
              <w:divBdr>
                <w:top w:val="none" w:sz="0" w:space="0" w:color="auto"/>
                <w:left w:val="none" w:sz="0" w:space="0" w:color="auto"/>
                <w:bottom w:val="none" w:sz="0" w:space="0" w:color="auto"/>
                <w:right w:val="none" w:sz="0" w:space="0" w:color="auto"/>
              </w:divBdr>
            </w:div>
            <w:div w:id="12227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39863">
      <w:bodyDiv w:val="1"/>
      <w:marLeft w:val="0"/>
      <w:marRight w:val="0"/>
      <w:marTop w:val="0"/>
      <w:marBottom w:val="0"/>
      <w:divBdr>
        <w:top w:val="none" w:sz="0" w:space="0" w:color="auto"/>
        <w:left w:val="none" w:sz="0" w:space="0" w:color="auto"/>
        <w:bottom w:val="none" w:sz="0" w:space="0" w:color="auto"/>
        <w:right w:val="none" w:sz="0" w:space="0" w:color="auto"/>
      </w:divBdr>
      <w:divsChild>
        <w:div w:id="1861700322">
          <w:marLeft w:val="0"/>
          <w:marRight w:val="0"/>
          <w:marTop w:val="0"/>
          <w:marBottom w:val="0"/>
          <w:divBdr>
            <w:top w:val="none" w:sz="0" w:space="0" w:color="auto"/>
            <w:left w:val="none" w:sz="0" w:space="0" w:color="auto"/>
            <w:bottom w:val="none" w:sz="0" w:space="0" w:color="auto"/>
            <w:right w:val="none" w:sz="0" w:space="0" w:color="auto"/>
          </w:divBdr>
        </w:div>
        <w:div w:id="1411973876">
          <w:marLeft w:val="0"/>
          <w:marRight w:val="0"/>
          <w:marTop w:val="0"/>
          <w:marBottom w:val="0"/>
          <w:divBdr>
            <w:top w:val="none" w:sz="0" w:space="0" w:color="auto"/>
            <w:left w:val="none" w:sz="0" w:space="0" w:color="auto"/>
            <w:bottom w:val="none" w:sz="0" w:space="0" w:color="auto"/>
            <w:right w:val="none" w:sz="0" w:space="0" w:color="auto"/>
          </w:divBdr>
        </w:div>
        <w:div w:id="1422752693">
          <w:marLeft w:val="0"/>
          <w:marRight w:val="0"/>
          <w:marTop w:val="0"/>
          <w:marBottom w:val="0"/>
          <w:divBdr>
            <w:top w:val="none" w:sz="0" w:space="0" w:color="auto"/>
            <w:left w:val="none" w:sz="0" w:space="0" w:color="auto"/>
            <w:bottom w:val="none" w:sz="0" w:space="0" w:color="auto"/>
            <w:right w:val="none" w:sz="0" w:space="0" w:color="auto"/>
          </w:divBdr>
        </w:div>
        <w:div w:id="1896501803">
          <w:marLeft w:val="0"/>
          <w:marRight w:val="0"/>
          <w:marTop w:val="0"/>
          <w:marBottom w:val="0"/>
          <w:divBdr>
            <w:top w:val="none" w:sz="0" w:space="0" w:color="auto"/>
            <w:left w:val="none" w:sz="0" w:space="0" w:color="auto"/>
            <w:bottom w:val="none" w:sz="0" w:space="0" w:color="auto"/>
            <w:right w:val="none" w:sz="0" w:space="0" w:color="auto"/>
          </w:divBdr>
        </w:div>
        <w:div w:id="1797138841">
          <w:marLeft w:val="0"/>
          <w:marRight w:val="0"/>
          <w:marTop w:val="0"/>
          <w:marBottom w:val="0"/>
          <w:divBdr>
            <w:top w:val="none" w:sz="0" w:space="0" w:color="auto"/>
            <w:left w:val="none" w:sz="0" w:space="0" w:color="auto"/>
            <w:bottom w:val="none" w:sz="0" w:space="0" w:color="auto"/>
            <w:right w:val="none" w:sz="0" w:space="0" w:color="auto"/>
          </w:divBdr>
        </w:div>
        <w:div w:id="1559128297">
          <w:marLeft w:val="0"/>
          <w:marRight w:val="0"/>
          <w:marTop w:val="0"/>
          <w:marBottom w:val="0"/>
          <w:divBdr>
            <w:top w:val="none" w:sz="0" w:space="0" w:color="auto"/>
            <w:left w:val="none" w:sz="0" w:space="0" w:color="auto"/>
            <w:bottom w:val="none" w:sz="0" w:space="0" w:color="auto"/>
            <w:right w:val="none" w:sz="0" w:space="0" w:color="auto"/>
          </w:divBdr>
        </w:div>
        <w:div w:id="1288312777">
          <w:marLeft w:val="0"/>
          <w:marRight w:val="0"/>
          <w:marTop w:val="0"/>
          <w:marBottom w:val="0"/>
          <w:divBdr>
            <w:top w:val="none" w:sz="0" w:space="0" w:color="auto"/>
            <w:left w:val="none" w:sz="0" w:space="0" w:color="auto"/>
            <w:bottom w:val="none" w:sz="0" w:space="0" w:color="auto"/>
            <w:right w:val="none" w:sz="0" w:space="0" w:color="auto"/>
          </w:divBdr>
        </w:div>
        <w:div w:id="394165410">
          <w:marLeft w:val="0"/>
          <w:marRight w:val="0"/>
          <w:marTop w:val="0"/>
          <w:marBottom w:val="0"/>
          <w:divBdr>
            <w:top w:val="none" w:sz="0" w:space="0" w:color="auto"/>
            <w:left w:val="none" w:sz="0" w:space="0" w:color="auto"/>
            <w:bottom w:val="none" w:sz="0" w:space="0" w:color="auto"/>
            <w:right w:val="none" w:sz="0" w:space="0" w:color="auto"/>
          </w:divBdr>
        </w:div>
        <w:div w:id="236748650">
          <w:marLeft w:val="0"/>
          <w:marRight w:val="0"/>
          <w:marTop w:val="0"/>
          <w:marBottom w:val="0"/>
          <w:divBdr>
            <w:top w:val="none" w:sz="0" w:space="0" w:color="auto"/>
            <w:left w:val="none" w:sz="0" w:space="0" w:color="auto"/>
            <w:bottom w:val="none" w:sz="0" w:space="0" w:color="auto"/>
            <w:right w:val="none" w:sz="0" w:space="0" w:color="auto"/>
          </w:divBdr>
        </w:div>
        <w:div w:id="715739897">
          <w:marLeft w:val="0"/>
          <w:marRight w:val="0"/>
          <w:marTop w:val="0"/>
          <w:marBottom w:val="0"/>
          <w:divBdr>
            <w:top w:val="none" w:sz="0" w:space="0" w:color="auto"/>
            <w:left w:val="none" w:sz="0" w:space="0" w:color="auto"/>
            <w:bottom w:val="none" w:sz="0" w:space="0" w:color="auto"/>
            <w:right w:val="none" w:sz="0" w:space="0" w:color="auto"/>
          </w:divBdr>
        </w:div>
        <w:div w:id="1226255282">
          <w:marLeft w:val="0"/>
          <w:marRight w:val="0"/>
          <w:marTop w:val="0"/>
          <w:marBottom w:val="0"/>
          <w:divBdr>
            <w:top w:val="none" w:sz="0" w:space="0" w:color="auto"/>
            <w:left w:val="none" w:sz="0" w:space="0" w:color="auto"/>
            <w:bottom w:val="none" w:sz="0" w:space="0" w:color="auto"/>
            <w:right w:val="none" w:sz="0" w:space="0" w:color="auto"/>
          </w:divBdr>
        </w:div>
        <w:div w:id="1520923356">
          <w:marLeft w:val="0"/>
          <w:marRight w:val="0"/>
          <w:marTop w:val="0"/>
          <w:marBottom w:val="0"/>
          <w:divBdr>
            <w:top w:val="none" w:sz="0" w:space="0" w:color="auto"/>
            <w:left w:val="none" w:sz="0" w:space="0" w:color="auto"/>
            <w:bottom w:val="none" w:sz="0" w:space="0" w:color="auto"/>
            <w:right w:val="none" w:sz="0" w:space="0" w:color="auto"/>
          </w:divBdr>
        </w:div>
        <w:div w:id="245459909">
          <w:marLeft w:val="0"/>
          <w:marRight w:val="0"/>
          <w:marTop w:val="0"/>
          <w:marBottom w:val="0"/>
          <w:divBdr>
            <w:top w:val="none" w:sz="0" w:space="0" w:color="auto"/>
            <w:left w:val="none" w:sz="0" w:space="0" w:color="auto"/>
            <w:bottom w:val="none" w:sz="0" w:space="0" w:color="auto"/>
            <w:right w:val="none" w:sz="0" w:space="0" w:color="auto"/>
          </w:divBdr>
        </w:div>
        <w:div w:id="31850735">
          <w:marLeft w:val="0"/>
          <w:marRight w:val="0"/>
          <w:marTop w:val="0"/>
          <w:marBottom w:val="0"/>
          <w:divBdr>
            <w:top w:val="none" w:sz="0" w:space="0" w:color="auto"/>
            <w:left w:val="none" w:sz="0" w:space="0" w:color="auto"/>
            <w:bottom w:val="none" w:sz="0" w:space="0" w:color="auto"/>
            <w:right w:val="none" w:sz="0" w:space="0" w:color="auto"/>
          </w:divBdr>
        </w:div>
        <w:div w:id="1473600241">
          <w:marLeft w:val="0"/>
          <w:marRight w:val="0"/>
          <w:marTop w:val="0"/>
          <w:marBottom w:val="0"/>
          <w:divBdr>
            <w:top w:val="none" w:sz="0" w:space="0" w:color="auto"/>
            <w:left w:val="none" w:sz="0" w:space="0" w:color="auto"/>
            <w:bottom w:val="none" w:sz="0" w:space="0" w:color="auto"/>
            <w:right w:val="none" w:sz="0" w:space="0" w:color="auto"/>
          </w:divBdr>
        </w:div>
        <w:div w:id="1995723200">
          <w:marLeft w:val="0"/>
          <w:marRight w:val="0"/>
          <w:marTop w:val="0"/>
          <w:marBottom w:val="0"/>
          <w:divBdr>
            <w:top w:val="none" w:sz="0" w:space="0" w:color="auto"/>
            <w:left w:val="none" w:sz="0" w:space="0" w:color="auto"/>
            <w:bottom w:val="none" w:sz="0" w:space="0" w:color="auto"/>
            <w:right w:val="none" w:sz="0" w:space="0" w:color="auto"/>
          </w:divBdr>
        </w:div>
        <w:div w:id="1079208261">
          <w:marLeft w:val="0"/>
          <w:marRight w:val="0"/>
          <w:marTop w:val="0"/>
          <w:marBottom w:val="0"/>
          <w:divBdr>
            <w:top w:val="none" w:sz="0" w:space="0" w:color="auto"/>
            <w:left w:val="none" w:sz="0" w:space="0" w:color="auto"/>
            <w:bottom w:val="none" w:sz="0" w:space="0" w:color="auto"/>
            <w:right w:val="none" w:sz="0" w:space="0" w:color="auto"/>
          </w:divBdr>
        </w:div>
        <w:div w:id="673535054">
          <w:marLeft w:val="0"/>
          <w:marRight w:val="0"/>
          <w:marTop w:val="0"/>
          <w:marBottom w:val="0"/>
          <w:divBdr>
            <w:top w:val="none" w:sz="0" w:space="0" w:color="auto"/>
            <w:left w:val="none" w:sz="0" w:space="0" w:color="auto"/>
            <w:bottom w:val="none" w:sz="0" w:space="0" w:color="auto"/>
            <w:right w:val="none" w:sz="0" w:space="0" w:color="auto"/>
          </w:divBdr>
        </w:div>
        <w:div w:id="1684547493">
          <w:marLeft w:val="0"/>
          <w:marRight w:val="0"/>
          <w:marTop w:val="0"/>
          <w:marBottom w:val="0"/>
          <w:divBdr>
            <w:top w:val="none" w:sz="0" w:space="0" w:color="auto"/>
            <w:left w:val="none" w:sz="0" w:space="0" w:color="auto"/>
            <w:bottom w:val="none" w:sz="0" w:space="0" w:color="auto"/>
            <w:right w:val="none" w:sz="0" w:space="0" w:color="auto"/>
          </w:divBdr>
        </w:div>
        <w:div w:id="1803571800">
          <w:marLeft w:val="0"/>
          <w:marRight w:val="0"/>
          <w:marTop w:val="0"/>
          <w:marBottom w:val="0"/>
          <w:divBdr>
            <w:top w:val="none" w:sz="0" w:space="0" w:color="auto"/>
            <w:left w:val="none" w:sz="0" w:space="0" w:color="auto"/>
            <w:bottom w:val="none" w:sz="0" w:space="0" w:color="auto"/>
            <w:right w:val="none" w:sz="0" w:space="0" w:color="auto"/>
          </w:divBdr>
        </w:div>
        <w:div w:id="387414647">
          <w:marLeft w:val="0"/>
          <w:marRight w:val="0"/>
          <w:marTop w:val="0"/>
          <w:marBottom w:val="0"/>
          <w:divBdr>
            <w:top w:val="none" w:sz="0" w:space="0" w:color="auto"/>
            <w:left w:val="none" w:sz="0" w:space="0" w:color="auto"/>
            <w:bottom w:val="none" w:sz="0" w:space="0" w:color="auto"/>
            <w:right w:val="none" w:sz="0" w:space="0" w:color="auto"/>
          </w:divBdr>
        </w:div>
        <w:div w:id="1448432062">
          <w:marLeft w:val="0"/>
          <w:marRight w:val="0"/>
          <w:marTop w:val="0"/>
          <w:marBottom w:val="0"/>
          <w:divBdr>
            <w:top w:val="none" w:sz="0" w:space="0" w:color="auto"/>
            <w:left w:val="none" w:sz="0" w:space="0" w:color="auto"/>
            <w:bottom w:val="none" w:sz="0" w:space="0" w:color="auto"/>
            <w:right w:val="none" w:sz="0" w:space="0" w:color="auto"/>
          </w:divBdr>
        </w:div>
        <w:div w:id="428699847">
          <w:marLeft w:val="0"/>
          <w:marRight w:val="0"/>
          <w:marTop w:val="0"/>
          <w:marBottom w:val="0"/>
          <w:divBdr>
            <w:top w:val="none" w:sz="0" w:space="0" w:color="auto"/>
            <w:left w:val="none" w:sz="0" w:space="0" w:color="auto"/>
            <w:bottom w:val="none" w:sz="0" w:space="0" w:color="auto"/>
            <w:right w:val="none" w:sz="0" w:space="0" w:color="auto"/>
          </w:divBdr>
        </w:div>
        <w:div w:id="803623114">
          <w:marLeft w:val="0"/>
          <w:marRight w:val="0"/>
          <w:marTop w:val="0"/>
          <w:marBottom w:val="0"/>
          <w:divBdr>
            <w:top w:val="none" w:sz="0" w:space="0" w:color="auto"/>
            <w:left w:val="none" w:sz="0" w:space="0" w:color="auto"/>
            <w:bottom w:val="none" w:sz="0" w:space="0" w:color="auto"/>
            <w:right w:val="none" w:sz="0" w:space="0" w:color="auto"/>
          </w:divBdr>
        </w:div>
        <w:div w:id="2090805329">
          <w:marLeft w:val="0"/>
          <w:marRight w:val="0"/>
          <w:marTop w:val="0"/>
          <w:marBottom w:val="0"/>
          <w:divBdr>
            <w:top w:val="none" w:sz="0" w:space="0" w:color="auto"/>
            <w:left w:val="none" w:sz="0" w:space="0" w:color="auto"/>
            <w:bottom w:val="none" w:sz="0" w:space="0" w:color="auto"/>
            <w:right w:val="none" w:sz="0" w:space="0" w:color="auto"/>
          </w:divBdr>
        </w:div>
        <w:div w:id="1237205797">
          <w:marLeft w:val="0"/>
          <w:marRight w:val="0"/>
          <w:marTop w:val="0"/>
          <w:marBottom w:val="0"/>
          <w:divBdr>
            <w:top w:val="none" w:sz="0" w:space="0" w:color="auto"/>
            <w:left w:val="none" w:sz="0" w:space="0" w:color="auto"/>
            <w:bottom w:val="none" w:sz="0" w:space="0" w:color="auto"/>
            <w:right w:val="none" w:sz="0" w:space="0" w:color="auto"/>
          </w:divBdr>
        </w:div>
        <w:div w:id="2129812658">
          <w:marLeft w:val="0"/>
          <w:marRight w:val="0"/>
          <w:marTop w:val="0"/>
          <w:marBottom w:val="0"/>
          <w:divBdr>
            <w:top w:val="none" w:sz="0" w:space="0" w:color="auto"/>
            <w:left w:val="none" w:sz="0" w:space="0" w:color="auto"/>
            <w:bottom w:val="none" w:sz="0" w:space="0" w:color="auto"/>
            <w:right w:val="none" w:sz="0" w:space="0" w:color="auto"/>
          </w:divBdr>
        </w:div>
        <w:div w:id="890271658">
          <w:marLeft w:val="0"/>
          <w:marRight w:val="0"/>
          <w:marTop w:val="0"/>
          <w:marBottom w:val="0"/>
          <w:divBdr>
            <w:top w:val="none" w:sz="0" w:space="0" w:color="auto"/>
            <w:left w:val="none" w:sz="0" w:space="0" w:color="auto"/>
            <w:bottom w:val="none" w:sz="0" w:space="0" w:color="auto"/>
            <w:right w:val="none" w:sz="0" w:space="0" w:color="auto"/>
          </w:divBdr>
        </w:div>
      </w:divsChild>
    </w:div>
    <w:div w:id="1575238380">
      <w:bodyDiv w:val="1"/>
      <w:marLeft w:val="0"/>
      <w:marRight w:val="0"/>
      <w:marTop w:val="0"/>
      <w:marBottom w:val="0"/>
      <w:divBdr>
        <w:top w:val="none" w:sz="0" w:space="0" w:color="auto"/>
        <w:left w:val="none" w:sz="0" w:space="0" w:color="auto"/>
        <w:bottom w:val="none" w:sz="0" w:space="0" w:color="auto"/>
        <w:right w:val="none" w:sz="0" w:space="0" w:color="auto"/>
      </w:divBdr>
      <w:divsChild>
        <w:div w:id="862789263">
          <w:marLeft w:val="0"/>
          <w:marRight w:val="0"/>
          <w:marTop w:val="0"/>
          <w:marBottom w:val="0"/>
          <w:divBdr>
            <w:top w:val="none" w:sz="0" w:space="0" w:color="auto"/>
            <w:left w:val="none" w:sz="0" w:space="0" w:color="auto"/>
            <w:bottom w:val="none" w:sz="0" w:space="0" w:color="auto"/>
            <w:right w:val="none" w:sz="0" w:space="0" w:color="auto"/>
          </w:divBdr>
        </w:div>
        <w:div w:id="896628717">
          <w:marLeft w:val="0"/>
          <w:marRight w:val="0"/>
          <w:marTop w:val="0"/>
          <w:marBottom w:val="0"/>
          <w:divBdr>
            <w:top w:val="none" w:sz="0" w:space="0" w:color="auto"/>
            <w:left w:val="none" w:sz="0" w:space="0" w:color="auto"/>
            <w:bottom w:val="none" w:sz="0" w:space="0" w:color="auto"/>
            <w:right w:val="none" w:sz="0" w:space="0" w:color="auto"/>
          </w:divBdr>
          <w:divsChild>
            <w:div w:id="1853452603">
              <w:marLeft w:val="0"/>
              <w:marRight w:val="0"/>
              <w:marTop w:val="0"/>
              <w:marBottom w:val="0"/>
              <w:divBdr>
                <w:top w:val="none" w:sz="0" w:space="0" w:color="auto"/>
                <w:left w:val="none" w:sz="0" w:space="0" w:color="auto"/>
                <w:bottom w:val="none" w:sz="0" w:space="0" w:color="auto"/>
                <w:right w:val="none" w:sz="0" w:space="0" w:color="auto"/>
              </w:divBdr>
            </w:div>
            <w:div w:id="14195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944">
      <w:bodyDiv w:val="1"/>
      <w:marLeft w:val="0"/>
      <w:marRight w:val="0"/>
      <w:marTop w:val="0"/>
      <w:marBottom w:val="0"/>
      <w:divBdr>
        <w:top w:val="none" w:sz="0" w:space="0" w:color="auto"/>
        <w:left w:val="none" w:sz="0" w:space="0" w:color="auto"/>
        <w:bottom w:val="none" w:sz="0" w:space="0" w:color="auto"/>
        <w:right w:val="none" w:sz="0" w:space="0" w:color="auto"/>
      </w:divBdr>
      <w:divsChild>
        <w:div w:id="1435633297">
          <w:marLeft w:val="0"/>
          <w:marRight w:val="0"/>
          <w:marTop w:val="0"/>
          <w:marBottom w:val="0"/>
          <w:divBdr>
            <w:top w:val="none" w:sz="0" w:space="0" w:color="auto"/>
            <w:left w:val="none" w:sz="0" w:space="0" w:color="auto"/>
            <w:bottom w:val="none" w:sz="0" w:space="0" w:color="auto"/>
            <w:right w:val="none" w:sz="0" w:space="0" w:color="auto"/>
          </w:divBdr>
        </w:div>
        <w:div w:id="1633293480">
          <w:marLeft w:val="0"/>
          <w:marRight w:val="0"/>
          <w:marTop w:val="0"/>
          <w:marBottom w:val="0"/>
          <w:divBdr>
            <w:top w:val="none" w:sz="0" w:space="0" w:color="auto"/>
            <w:left w:val="none" w:sz="0" w:space="0" w:color="auto"/>
            <w:bottom w:val="none" w:sz="0" w:space="0" w:color="auto"/>
            <w:right w:val="none" w:sz="0" w:space="0" w:color="auto"/>
          </w:divBdr>
        </w:div>
        <w:div w:id="1796482698">
          <w:marLeft w:val="0"/>
          <w:marRight w:val="0"/>
          <w:marTop w:val="0"/>
          <w:marBottom w:val="0"/>
          <w:divBdr>
            <w:top w:val="none" w:sz="0" w:space="0" w:color="auto"/>
            <w:left w:val="none" w:sz="0" w:space="0" w:color="auto"/>
            <w:bottom w:val="none" w:sz="0" w:space="0" w:color="auto"/>
            <w:right w:val="none" w:sz="0" w:space="0" w:color="auto"/>
          </w:divBdr>
          <w:divsChild>
            <w:div w:id="268320024">
              <w:marLeft w:val="0"/>
              <w:marRight w:val="0"/>
              <w:marTop w:val="0"/>
              <w:marBottom w:val="0"/>
              <w:divBdr>
                <w:top w:val="none" w:sz="0" w:space="0" w:color="auto"/>
                <w:left w:val="none" w:sz="0" w:space="0" w:color="auto"/>
                <w:bottom w:val="none" w:sz="0" w:space="0" w:color="auto"/>
                <w:right w:val="none" w:sz="0" w:space="0" w:color="auto"/>
              </w:divBdr>
              <w:divsChild>
                <w:div w:id="1401639905">
                  <w:marLeft w:val="0"/>
                  <w:marRight w:val="0"/>
                  <w:marTop w:val="0"/>
                  <w:marBottom w:val="0"/>
                  <w:divBdr>
                    <w:top w:val="none" w:sz="0" w:space="0" w:color="auto"/>
                    <w:left w:val="none" w:sz="0" w:space="0" w:color="auto"/>
                    <w:bottom w:val="none" w:sz="0" w:space="0" w:color="auto"/>
                    <w:right w:val="none" w:sz="0" w:space="0" w:color="auto"/>
                  </w:divBdr>
                  <w:divsChild>
                    <w:div w:id="39407241">
                      <w:marLeft w:val="0"/>
                      <w:marRight w:val="0"/>
                      <w:marTop w:val="0"/>
                      <w:marBottom w:val="0"/>
                      <w:divBdr>
                        <w:top w:val="none" w:sz="0" w:space="0" w:color="auto"/>
                        <w:left w:val="none" w:sz="0" w:space="0" w:color="auto"/>
                        <w:bottom w:val="none" w:sz="0" w:space="0" w:color="auto"/>
                        <w:right w:val="none" w:sz="0" w:space="0" w:color="auto"/>
                      </w:divBdr>
                    </w:div>
                    <w:div w:id="1256984632">
                      <w:marLeft w:val="0"/>
                      <w:marRight w:val="0"/>
                      <w:marTop w:val="0"/>
                      <w:marBottom w:val="0"/>
                      <w:divBdr>
                        <w:top w:val="none" w:sz="0" w:space="0" w:color="auto"/>
                        <w:left w:val="none" w:sz="0" w:space="0" w:color="auto"/>
                        <w:bottom w:val="none" w:sz="0" w:space="0" w:color="auto"/>
                        <w:right w:val="none" w:sz="0" w:space="0" w:color="auto"/>
                      </w:divBdr>
                    </w:div>
                  </w:divsChild>
                </w:div>
                <w:div w:id="1589777573">
                  <w:marLeft w:val="0"/>
                  <w:marRight w:val="0"/>
                  <w:marTop w:val="0"/>
                  <w:marBottom w:val="0"/>
                  <w:divBdr>
                    <w:top w:val="none" w:sz="0" w:space="0" w:color="auto"/>
                    <w:left w:val="none" w:sz="0" w:space="0" w:color="auto"/>
                    <w:bottom w:val="none" w:sz="0" w:space="0" w:color="auto"/>
                    <w:right w:val="none" w:sz="0" w:space="0" w:color="auto"/>
                  </w:divBdr>
                  <w:divsChild>
                    <w:div w:id="1863975708">
                      <w:marLeft w:val="0"/>
                      <w:marRight w:val="0"/>
                      <w:marTop w:val="0"/>
                      <w:marBottom w:val="0"/>
                      <w:divBdr>
                        <w:top w:val="none" w:sz="0" w:space="0" w:color="auto"/>
                        <w:left w:val="none" w:sz="0" w:space="0" w:color="auto"/>
                        <w:bottom w:val="none" w:sz="0" w:space="0" w:color="auto"/>
                        <w:right w:val="none" w:sz="0" w:space="0" w:color="auto"/>
                      </w:divBdr>
                    </w:div>
                    <w:div w:id="695277462">
                      <w:marLeft w:val="0"/>
                      <w:marRight w:val="0"/>
                      <w:marTop w:val="0"/>
                      <w:marBottom w:val="0"/>
                      <w:divBdr>
                        <w:top w:val="none" w:sz="0" w:space="0" w:color="auto"/>
                        <w:left w:val="none" w:sz="0" w:space="0" w:color="auto"/>
                        <w:bottom w:val="none" w:sz="0" w:space="0" w:color="auto"/>
                        <w:right w:val="none" w:sz="0" w:space="0" w:color="auto"/>
                      </w:divBdr>
                    </w:div>
                  </w:divsChild>
                </w:div>
                <w:div w:id="426846676">
                  <w:marLeft w:val="0"/>
                  <w:marRight w:val="0"/>
                  <w:marTop w:val="0"/>
                  <w:marBottom w:val="0"/>
                  <w:divBdr>
                    <w:top w:val="none" w:sz="0" w:space="0" w:color="auto"/>
                    <w:left w:val="none" w:sz="0" w:space="0" w:color="auto"/>
                    <w:bottom w:val="none" w:sz="0" w:space="0" w:color="auto"/>
                    <w:right w:val="none" w:sz="0" w:space="0" w:color="auto"/>
                  </w:divBdr>
                  <w:divsChild>
                    <w:div w:id="2093625622">
                      <w:marLeft w:val="0"/>
                      <w:marRight w:val="0"/>
                      <w:marTop w:val="0"/>
                      <w:marBottom w:val="0"/>
                      <w:divBdr>
                        <w:top w:val="none" w:sz="0" w:space="0" w:color="auto"/>
                        <w:left w:val="none" w:sz="0" w:space="0" w:color="auto"/>
                        <w:bottom w:val="none" w:sz="0" w:space="0" w:color="auto"/>
                        <w:right w:val="none" w:sz="0" w:space="0" w:color="auto"/>
                      </w:divBdr>
                    </w:div>
                    <w:div w:id="604462751">
                      <w:marLeft w:val="0"/>
                      <w:marRight w:val="0"/>
                      <w:marTop w:val="0"/>
                      <w:marBottom w:val="0"/>
                      <w:divBdr>
                        <w:top w:val="none" w:sz="0" w:space="0" w:color="auto"/>
                        <w:left w:val="none" w:sz="0" w:space="0" w:color="auto"/>
                        <w:bottom w:val="none" w:sz="0" w:space="0" w:color="auto"/>
                        <w:right w:val="none" w:sz="0" w:space="0" w:color="auto"/>
                      </w:divBdr>
                    </w:div>
                  </w:divsChild>
                </w:div>
                <w:div w:id="63726083">
                  <w:marLeft w:val="0"/>
                  <w:marRight w:val="0"/>
                  <w:marTop w:val="0"/>
                  <w:marBottom w:val="0"/>
                  <w:divBdr>
                    <w:top w:val="none" w:sz="0" w:space="0" w:color="auto"/>
                    <w:left w:val="none" w:sz="0" w:space="0" w:color="auto"/>
                    <w:bottom w:val="none" w:sz="0" w:space="0" w:color="auto"/>
                    <w:right w:val="none" w:sz="0" w:space="0" w:color="auto"/>
                  </w:divBdr>
                  <w:divsChild>
                    <w:div w:id="1046639948">
                      <w:marLeft w:val="0"/>
                      <w:marRight w:val="0"/>
                      <w:marTop w:val="0"/>
                      <w:marBottom w:val="0"/>
                      <w:divBdr>
                        <w:top w:val="none" w:sz="0" w:space="0" w:color="auto"/>
                        <w:left w:val="none" w:sz="0" w:space="0" w:color="auto"/>
                        <w:bottom w:val="none" w:sz="0" w:space="0" w:color="auto"/>
                        <w:right w:val="none" w:sz="0" w:space="0" w:color="auto"/>
                      </w:divBdr>
                    </w:div>
                    <w:div w:id="1105199955">
                      <w:marLeft w:val="0"/>
                      <w:marRight w:val="0"/>
                      <w:marTop w:val="0"/>
                      <w:marBottom w:val="0"/>
                      <w:divBdr>
                        <w:top w:val="none" w:sz="0" w:space="0" w:color="auto"/>
                        <w:left w:val="none" w:sz="0" w:space="0" w:color="auto"/>
                        <w:bottom w:val="none" w:sz="0" w:space="0" w:color="auto"/>
                        <w:right w:val="none" w:sz="0" w:space="0" w:color="auto"/>
                      </w:divBdr>
                    </w:div>
                  </w:divsChild>
                </w:div>
                <w:div w:id="1556161689">
                  <w:marLeft w:val="0"/>
                  <w:marRight w:val="0"/>
                  <w:marTop w:val="0"/>
                  <w:marBottom w:val="0"/>
                  <w:divBdr>
                    <w:top w:val="none" w:sz="0" w:space="0" w:color="auto"/>
                    <w:left w:val="none" w:sz="0" w:space="0" w:color="auto"/>
                    <w:bottom w:val="none" w:sz="0" w:space="0" w:color="auto"/>
                    <w:right w:val="none" w:sz="0" w:space="0" w:color="auto"/>
                  </w:divBdr>
                  <w:divsChild>
                    <w:div w:id="1022437747">
                      <w:marLeft w:val="0"/>
                      <w:marRight w:val="0"/>
                      <w:marTop w:val="0"/>
                      <w:marBottom w:val="0"/>
                      <w:divBdr>
                        <w:top w:val="none" w:sz="0" w:space="0" w:color="auto"/>
                        <w:left w:val="none" w:sz="0" w:space="0" w:color="auto"/>
                        <w:bottom w:val="none" w:sz="0" w:space="0" w:color="auto"/>
                        <w:right w:val="none" w:sz="0" w:space="0" w:color="auto"/>
                      </w:divBdr>
                    </w:div>
                    <w:div w:id="971862510">
                      <w:marLeft w:val="0"/>
                      <w:marRight w:val="0"/>
                      <w:marTop w:val="0"/>
                      <w:marBottom w:val="0"/>
                      <w:divBdr>
                        <w:top w:val="none" w:sz="0" w:space="0" w:color="auto"/>
                        <w:left w:val="none" w:sz="0" w:space="0" w:color="auto"/>
                        <w:bottom w:val="none" w:sz="0" w:space="0" w:color="auto"/>
                        <w:right w:val="none" w:sz="0" w:space="0" w:color="auto"/>
                      </w:divBdr>
                    </w:div>
                  </w:divsChild>
                </w:div>
                <w:div w:id="1251936240">
                  <w:marLeft w:val="0"/>
                  <w:marRight w:val="0"/>
                  <w:marTop w:val="0"/>
                  <w:marBottom w:val="0"/>
                  <w:divBdr>
                    <w:top w:val="none" w:sz="0" w:space="0" w:color="auto"/>
                    <w:left w:val="none" w:sz="0" w:space="0" w:color="auto"/>
                    <w:bottom w:val="none" w:sz="0" w:space="0" w:color="auto"/>
                    <w:right w:val="none" w:sz="0" w:space="0" w:color="auto"/>
                  </w:divBdr>
                  <w:divsChild>
                    <w:div w:id="531458014">
                      <w:marLeft w:val="0"/>
                      <w:marRight w:val="0"/>
                      <w:marTop w:val="0"/>
                      <w:marBottom w:val="0"/>
                      <w:divBdr>
                        <w:top w:val="none" w:sz="0" w:space="0" w:color="auto"/>
                        <w:left w:val="none" w:sz="0" w:space="0" w:color="auto"/>
                        <w:bottom w:val="none" w:sz="0" w:space="0" w:color="auto"/>
                        <w:right w:val="none" w:sz="0" w:space="0" w:color="auto"/>
                      </w:divBdr>
                    </w:div>
                    <w:div w:id="474374036">
                      <w:marLeft w:val="0"/>
                      <w:marRight w:val="0"/>
                      <w:marTop w:val="0"/>
                      <w:marBottom w:val="0"/>
                      <w:divBdr>
                        <w:top w:val="none" w:sz="0" w:space="0" w:color="auto"/>
                        <w:left w:val="none" w:sz="0" w:space="0" w:color="auto"/>
                        <w:bottom w:val="none" w:sz="0" w:space="0" w:color="auto"/>
                        <w:right w:val="none" w:sz="0" w:space="0" w:color="auto"/>
                      </w:divBdr>
                    </w:div>
                  </w:divsChild>
                </w:div>
                <w:div w:id="370884916">
                  <w:marLeft w:val="0"/>
                  <w:marRight w:val="0"/>
                  <w:marTop w:val="0"/>
                  <w:marBottom w:val="0"/>
                  <w:divBdr>
                    <w:top w:val="none" w:sz="0" w:space="0" w:color="auto"/>
                    <w:left w:val="none" w:sz="0" w:space="0" w:color="auto"/>
                    <w:bottom w:val="none" w:sz="0" w:space="0" w:color="auto"/>
                    <w:right w:val="none" w:sz="0" w:space="0" w:color="auto"/>
                  </w:divBdr>
                  <w:divsChild>
                    <w:div w:id="434129848">
                      <w:marLeft w:val="0"/>
                      <w:marRight w:val="0"/>
                      <w:marTop w:val="0"/>
                      <w:marBottom w:val="0"/>
                      <w:divBdr>
                        <w:top w:val="none" w:sz="0" w:space="0" w:color="auto"/>
                        <w:left w:val="none" w:sz="0" w:space="0" w:color="auto"/>
                        <w:bottom w:val="none" w:sz="0" w:space="0" w:color="auto"/>
                        <w:right w:val="none" w:sz="0" w:space="0" w:color="auto"/>
                      </w:divBdr>
                    </w:div>
                    <w:div w:id="631520107">
                      <w:marLeft w:val="0"/>
                      <w:marRight w:val="0"/>
                      <w:marTop w:val="0"/>
                      <w:marBottom w:val="0"/>
                      <w:divBdr>
                        <w:top w:val="none" w:sz="0" w:space="0" w:color="auto"/>
                        <w:left w:val="none" w:sz="0" w:space="0" w:color="auto"/>
                        <w:bottom w:val="none" w:sz="0" w:space="0" w:color="auto"/>
                        <w:right w:val="none" w:sz="0" w:space="0" w:color="auto"/>
                      </w:divBdr>
                    </w:div>
                  </w:divsChild>
                </w:div>
                <w:div w:id="63458977">
                  <w:marLeft w:val="0"/>
                  <w:marRight w:val="0"/>
                  <w:marTop w:val="0"/>
                  <w:marBottom w:val="0"/>
                  <w:divBdr>
                    <w:top w:val="none" w:sz="0" w:space="0" w:color="auto"/>
                    <w:left w:val="none" w:sz="0" w:space="0" w:color="auto"/>
                    <w:bottom w:val="none" w:sz="0" w:space="0" w:color="auto"/>
                    <w:right w:val="none" w:sz="0" w:space="0" w:color="auto"/>
                  </w:divBdr>
                  <w:divsChild>
                    <w:div w:id="227234139">
                      <w:marLeft w:val="0"/>
                      <w:marRight w:val="0"/>
                      <w:marTop w:val="0"/>
                      <w:marBottom w:val="0"/>
                      <w:divBdr>
                        <w:top w:val="none" w:sz="0" w:space="0" w:color="auto"/>
                        <w:left w:val="none" w:sz="0" w:space="0" w:color="auto"/>
                        <w:bottom w:val="none" w:sz="0" w:space="0" w:color="auto"/>
                        <w:right w:val="none" w:sz="0" w:space="0" w:color="auto"/>
                      </w:divBdr>
                    </w:div>
                    <w:div w:id="791290889">
                      <w:marLeft w:val="0"/>
                      <w:marRight w:val="0"/>
                      <w:marTop w:val="0"/>
                      <w:marBottom w:val="0"/>
                      <w:divBdr>
                        <w:top w:val="none" w:sz="0" w:space="0" w:color="auto"/>
                        <w:left w:val="none" w:sz="0" w:space="0" w:color="auto"/>
                        <w:bottom w:val="none" w:sz="0" w:space="0" w:color="auto"/>
                        <w:right w:val="none" w:sz="0" w:space="0" w:color="auto"/>
                      </w:divBdr>
                    </w:div>
                  </w:divsChild>
                </w:div>
                <w:div w:id="1745296035">
                  <w:marLeft w:val="0"/>
                  <w:marRight w:val="0"/>
                  <w:marTop w:val="0"/>
                  <w:marBottom w:val="0"/>
                  <w:divBdr>
                    <w:top w:val="none" w:sz="0" w:space="0" w:color="auto"/>
                    <w:left w:val="none" w:sz="0" w:space="0" w:color="auto"/>
                    <w:bottom w:val="none" w:sz="0" w:space="0" w:color="auto"/>
                    <w:right w:val="none" w:sz="0" w:space="0" w:color="auto"/>
                  </w:divBdr>
                  <w:divsChild>
                    <w:div w:id="441148868">
                      <w:marLeft w:val="0"/>
                      <w:marRight w:val="0"/>
                      <w:marTop w:val="0"/>
                      <w:marBottom w:val="0"/>
                      <w:divBdr>
                        <w:top w:val="none" w:sz="0" w:space="0" w:color="auto"/>
                        <w:left w:val="none" w:sz="0" w:space="0" w:color="auto"/>
                        <w:bottom w:val="none" w:sz="0" w:space="0" w:color="auto"/>
                        <w:right w:val="none" w:sz="0" w:space="0" w:color="auto"/>
                      </w:divBdr>
                    </w:div>
                    <w:div w:id="2137210767">
                      <w:marLeft w:val="0"/>
                      <w:marRight w:val="0"/>
                      <w:marTop w:val="0"/>
                      <w:marBottom w:val="0"/>
                      <w:divBdr>
                        <w:top w:val="none" w:sz="0" w:space="0" w:color="auto"/>
                        <w:left w:val="none" w:sz="0" w:space="0" w:color="auto"/>
                        <w:bottom w:val="none" w:sz="0" w:space="0" w:color="auto"/>
                        <w:right w:val="none" w:sz="0" w:space="0" w:color="auto"/>
                      </w:divBdr>
                    </w:div>
                  </w:divsChild>
                </w:div>
                <w:div w:id="1686591700">
                  <w:marLeft w:val="0"/>
                  <w:marRight w:val="0"/>
                  <w:marTop w:val="0"/>
                  <w:marBottom w:val="0"/>
                  <w:divBdr>
                    <w:top w:val="none" w:sz="0" w:space="0" w:color="auto"/>
                    <w:left w:val="none" w:sz="0" w:space="0" w:color="auto"/>
                    <w:bottom w:val="none" w:sz="0" w:space="0" w:color="auto"/>
                    <w:right w:val="none" w:sz="0" w:space="0" w:color="auto"/>
                  </w:divBdr>
                  <w:divsChild>
                    <w:div w:id="1738236003">
                      <w:marLeft w:val="0"/>
                      <w:marRight w:val="0"/>
                      <w:marTop w:val="0"/>
                      <w:marBottom w:val="0"/>
                      <w:divBdr>
                        <w:top w:val="none" w:sz="0" w:space="0" w:color="auto"/>
                        <w:left w:val="none" w:sz="0" w:space="0" w:color="auto"/>
                        <w:bottom w:val="none" w:sz="0" w:space="0" w:color="auto"/>
                        <w:right w:val="none" w:sz="0" w:space="0" w:color="auto"/>
                      </w:divBdr>
                    </w:div>
                    <w:div w:id="1577011094">
                      <w:marLeft w:val="0"/>
                      <w:marRight w:val="0"/>
                      <w:marTop w:val="0"/>
                      <w:marBottom w:val="0"/>
                      <w:divBdr>
                        <w:top w:val="none" w:sz="0" w:space="0" w:color="auto"/>
                        <w:left w:val="none" w:sz="0" w:space="0" w:color="auto"/>
                        <w:bottom w:val="none" w:sz="0" w:space="0" w:color="auto"/>
                        <w:right w:val="none" w:sz="0" w:space="0" w:color="auto"/>
                      </w:divBdr>
                    </w:div>
                  </w:divsChild>
                </w:div>
                <w:div w:id="2053919398">
                  <w:marLeft w:val="0"/>
                  <w:marRight w:val="0"/>
                  <w:marTop w:val="0"/>
                  <w:marBottom w:val="0"/>
                  <w:divBdr>
                    <w:top w:val="none" w:sz="0" w:space="0" w:color="auto"/>
                    <w:left w:val="none" w:sz="0" w:space="0" w:color="auto"/>
                    <w:bottom w:val="none" w:sz="0" w:space="0" w:color="auto"/>
                    <w:right w:val="none" w:sz="0" w:space="0" w:color="auto"/>
                  </w:divBdr>
                  <w:divsChild>
                    <w:div w:id="1796019722">
                      <w:marLeft w:val="0"/>
                      <w:marRight w:val="0"/>
                      <w:marTop w:val="0"/>
                      <w:marBottom w:val="0"/>
                      <w:divBdr>
                        <w:top w:val="none" w:sz="0" w:space="0" w:color="auto"/>
                        <w:left w:val="none" w:sz="0" w:space="0" w:color="auto"/>
                        <w:bottom w:val="none" w:sz="0" w:space="0" w:color="auto"/>
                        <w:right w:val="none" w:sz="0" w:space="0" w:color="auto"/>
                      </w:divBdr>
                    </w:div>
                    <w:div w:id="1053107">
                      <w:marLeft w:val="0"/>
                      <w:marRight w:val="0"/>
                      <w:marTop w:val="0"/>
                      <w:marBottom w:val="0"/>
                      <w:divBdr>
                        <w:top w:val="none" w:sz="0" w:space="0" w:color="auto"/>
                        <w:left w:val="none" w:sz="0" w:space="0" w:color="auto"/>
                        <w:bottom w:val="none" w:sz="0" w:space="0" w:color="auto"/>
                        <w:right w:val="none" w:sz="0" w:space="0" w:color="auto"/>
                      </w:divBdr>
                    </w:div>
                  </w:divsChild>
                </w:div>
                <w:div w:id="2031564786">
                  <w:marLeft w:val="0"/>
                  <w:marRight w:val="0"/>
                  <w:marTop w:val="0"/>
                  <w:marBottom w:val="0"/>
                  <w:divBdr>
                    <w:top w:val="none" w:sz="0" w:space="0" w:color="auto"/>
                    <w:left w:val="none" w:sz="0" w:space="0" w:color="auto"/>
                    <w:bottom w:val="none" w:sz="0" w:space="0" w:color="auto"/>
                    <w:right w:val="none" w:sz="0" w:space="0" w:color="auto"/>
                  </w:divBdr>
                  <w:divsChild>
                    <w:div w:id="1190100649">
                      <w:marLeft w:val="0"/>
                      <w:marRight w:val="0"/>
                      <w:marTop w:val="0"/>
                      <w:marBottom w:val="0"/>
                      <w:divBdr>
                        <w:top w:val="none" w:sz="0" w:space="0" w:color="auto"/>
                        <w:left w:val="none" w:sz="0" w:space="0" w:color="auto"/>
                        <w:bottom w:val="none" w:sz="0" w:space="0" w:color="auto"/>
                        <w:right w:val="none" w:sz="0" w:space="0" w:color="auto"/>
                      </w:divBdr>
                    </w:div>
                    <w:div w:id="696809226">
                      <w:marLeft w:val="0"/>
                      <w:marRight w:val="0"/>
                      <w:marTop w:val="0"/>
                      <w:marBottom w:val="0"/>
                      <w:divBdr>
                        <w:top w:val="none" w:sz="0" w:space="0" w:color="auto"/>
                        <w:left w:val="none" w:sz="0" w:space="0" w:color="auto"/>
                        <w:bottom w:val="none" w:sz="0" w:space="0" w:color="auto"/>
                        <w:right w:val="none" w:sz="0" w:space="0" w:color="auto"/>
                      </w:divBdr>
                    </w:div>
                  </w:divsChild>
                </w:div>
                <w:div w:id="1595433191">
                  <w:marLeft w:val="0"/>
                  <w:marRight w:val="0"/>
                  <w:marTop w:val="0"/>
                  <w:marBottom w:val="0"/>
                  <w:divBdr>
                    <w:top w:val="none" w:sz="0" w:space="0" w:color="auto"/>
                    <w:left w:val="none" w:sz="0" w:space="0" w:color="auto"/>
                    <w:bottom w:val="none" w:sz="0" w:space="0" w:color="auto"/>
                    <w:right w:val="none" w:sz="0" w:space="0" w:color="auto"/>
                  </w:divBdr>
                  <w:divsChild>
                    <w:div w:id="1450201814">
                      <w:marLeft w:val="0"/>
                      <w:marRight w:val="0"/>
                      <w:marTop w:val="0"/>
                      <w:marBottom w:val="0"/>
                      <w:divBdr>
                        <w:top w:val="none" w:sz="0" w:space="0" w:color="auto"/>
                        <w:left w:val="none" w:sz="0" w:space="0" w:color="auto"/>
                        <w:bottom w:val="none" w:sz="0" w:space="0" w:color="auto"/>
                        <w:right w:val="none" w:sz="0" w:space="0" w:color="auto"/>
                      </w:divBdr>
                    </w:div>
                    <w:div w:id="152918600">
                      <w:marLeft w:val="0"/>
                      <w:marRight w:val="0"/>
                      <w:marTop w:val="0"/>
                      <w:marBottom w:val="0"/>
                      <w:divBdr>
                        <w:top w:val="none" w:sz="0" w:space="0" w:color="auto"/>
                        <w:left w:val="none" w:sz="0" w:space="0" w:color="auto"/>
                        <w:bottom w:val="none" w:sz="0" w:space="0" w:color="auto"/>
                        <w:right w:val="none" w:sz="0" w:space="0" w:color="auto"/>
                      </w:divBdr>
                    </w:div>
                    <w:div w:id="2046099565">
                      <w:marLeft w:val="0"/>
                      <w:marRight w:val="0"/>
                      <w:marTop w:val="0"/>
                      <w:marBottom w:val="0"/>
                      <w:divBdr>
                        <w:top w:val="none" w:sz="0" w:space="0" w:color="auto"/>
                        <w:left w:val="none" w:sz="0" w:space="0" w:color="auto"/>
                        <w:bottom w:val="none" w:sz="0" w:space="0" w:color="auto"/>
                        <w:right w:val="none" w:sz="0" w:space="0" w:color="auto"/>
                      </w:divBdr>
                    </w:div>
                    <w:div w:id="1413508563">
                      <w:marLeft w:val="0"/>
                      <w:marRight w:val="0"/>
                      <w:marTop w:val="0"/>
                      <w:marBottom w:val="0"/>
                      <w:divBdr>
                        <w:top w:val="none" w:sz="0" w:space="0" w:color="auto"/>
                        <w:left w:val="none" w:sz="0" w:space="0" w:color="auto"/>
                        <w:bottom w:val="none" w:sz="0" w:space="0" w:color="auto"/>
                        <w:right w:val="none" w:sz="0" w:space="0" w:color="auto"/>
                      </w:divBdr>
                    </w:div>
                    <w:div w:id="1934970761">
                      <w:marLeft w:val="0"/>
                      <w:marRight w:val="0"/>
                      <w:marTop w:val="0"/>
                      <w:marBottom w:val="0"/>
                      <w:divBdr>
                        <w:top w:val="none" w:sz="0" w:space="0" w:color="auto"/>
                        <w:left w:val="none" w:sz="0" w:space="0" w:color="auto"/>
                        <w:bottom w:val="none" w:sz="0" w:space="0" w:color="auto"/>
                        <w:right w:val="none" w:sz="0" w:space="0" w:color="auto"/>
                      </w:divBdr>
                    </w:div>
                    <w:div w:id="1801535495">
                      <w:marLeft w:val="0"/>
                      <w:marRight w:val="0"/>
                      <w:marTop w:val="0"/>
                      <w:marBottom w:val="0"/>
                      <w:divBdr>
                        <w:top w:val="none" w:sz="0" w:space="0" w:color="auto"/>
                        <w:left w:val="none" w:sz="0" w:space="0" w:color="auto"/>
                        <w:bottom w:val="none" w:sz="0" w:space="0" w:color="auto"/>
                        <w:right w:val="none" w:sz="0" w:space="0" w:color="auto"/>
                      </w:divBdr>
                    </w:div>
                    <w:div w:id="1810053567">
                      <w:marLeft w:val="0"/>
                      <w:marRight w:val="0"/>
                      <w:marTop w:val="0"/>
                      <w:marBottom w:val="0"/>
                      <w:divBdr>
                        <w:top w:val="none" w:sz="0" w:space="0" w:color="auto"/>
                        <w:left w:val="none" w:sz="0" w:space="0" w:color="auto"/>
                        <w:bottom w:val="none" w:sz="0" w:space="0" w:color="auto"/>
                        <w:right w:val="none" w:sz="0" w:space="0" w:color="auto"/>
                      </w:divBdr>
                    </w:div>
                    <w:div w:id="1598753087">
                      <w:marLeft w:val="0"/>
                      <w:marRight w:val="0"/>
                      <w:marTop w:val="0"/>
                      <w:marBottom w:val="0"/>
                      <w:divBdr>
                        <w:top w:val="none" w:sz="0" w:space="0" w:color="auto"/>
                        <w:left w:val="none" w:sz="0" w:space="0" w:color="auto"/>
                        <w:bottom w:val="none" w:sz="0" w:space="0" w:color="auto"/>
                        <w:right w:val="none" w:sz="0" w:space="0" w:color="auto"/>
                      </w:divBdr>
                    </w:div>
                    <w:div w:id="771628287">
                      <w:marLeft w:val="0"/>
                      <w:marRight w:val="0"/>
                      <w:marTop w:val="0"/>
                      <w:marBottom w:val="0"/>
                      <w:divBdr>
                        <w:top w:val="none" w:sz="0" w:space="0" w:color="auto"/>
                        <w:left w:val="none" w:sz="0" w:space="0" w:color="auto"/>
                        <w:bottom w:val="none" w:sz="0" w:space="0" w:color="auto"/>
                        <w:right w:val="none" w:sz="0" w:space="0" w:color="auto"/>
                      </w:divBdr>
                    </w:div>
                    <w:div w:id="89594954">
                      <w:marLeft w:val="0"/>
                      <w:marRight w:val="0"/>
                      <w:marTop w:val="0"/>
                      <w:marBottom w:val="0"/>
                      <w:divBdr>
                        <w:top w:val="none" w:sz="0" w:space="0" w:color="auto"/>
                        <w:left w:val="none" w:sz="0" w:space="0" w:color="auto"/>
                        <w:bottom w:val="none" w:sz="0" w:space="0" w:color="auto"/>
                        <w:right w:val="none" w:sz="0" w:space="0" w:color="auto"/>
                      </w:divBdr>
                    </w:div>
                    <w:div w:id="1511488388">
                      <w:marLeft w:val="0"/>
                      <w:marRight w:val="0"/>
                      <w:marTop w:val="0"/>
                      <w:marBottom w:val="0"/>
                      <w:divBdr>
                        <w:top w:val="none" w:sz="0" w:space="0" w:color="auto"/>
                        <w:left w:val="none" w:sz="0" w:space="0" w:color="auto"/>
                        <w:bottom w:val="none" w:sz="0" w:space="0" w:color="auto"/>
                        <w:right w:val="none" w:sz="0" w:space="0" w:color="auto"/>
                      </w:divBdr>
                    </w:div>
                    <w:div w:id="487290165">
                      <w:marLeft w:val="0"/>
                      <w:marRight w:val="0"/>
                      <w:marTop w:val="0"/>
                      <w:marBottom w:val="0"/>
                      <w:divBdr>
                        <w:top w:val="none" w:sz="0" w:space="0" w:color="auto"/>
                        <w:left w:val="none" w:sz="0" w:space="0" w:color="auto"/>
                        <w:bottom w:val="none" w:sz="0" w:space="0" w:color="auto"/>
                        <w:right w:val="none" w:sz="0" w:space="0" w:color="auto"/>
                      </w:divBdr>
                    </w:div>
                    <w:div w:id="711347629">
                      <w:marLeft w:val="0"/>
                      <w:marRight w:val="0"/>
                      <w:marTop w:val="0"/>
                      <w:marBottom w:val="0"/>
                      <w:divBdr>
                        <w:top w:val="none" w:sz="0" w:space="0" w:color="auto"/>
                        <w:left w:val="none" w:sz="0" w:space="0" w:color="auto"/>
                        <w:bottom w:val="none" w:sz="0" w:space="0" w:color="auto"/>
                        <w:right w:val="none" w:sz="0" w:space="0" w:color="auto"/>
                      </w:divBdr>
                    </w:div>
                    <w:div w:id="333263032">
                      <w:marLeft w:val="0"/>
                      <w:marRight w:val="0"/>
                      <w:marTop w:val="0"/>
                      <w:marBottom w:val="0"/>
                      <w:divBdr>
                        <w:top w:val="none" w:sz="0" w:space="0" w:color="auto"/>
                        <w:left w:val="none" w:sz="0" w:space="0" w:color="auto"/>
                        <w:bottom w:val="none" w:sz="0" w:space="0" w:color="auto"/>
                        <w:right w:val="none" w:sz="0" w:space="0" w:color="auto"/>
                      </w:divBdr>
                    </w:div>
                    <w:div w:id="1504204221">
                      <w:marLeft w:val="0"/>
                      <w:marRight w:val="0"/>
                      <w:marTop w:val="0"/>
                      <w:marBottom w:val="0"/>
                      <w:divBdr>
                        <w:top w:val="none" w:sz="0" w:space="0" w:color="auto"/>
                        <w:left w:val="none" w:sz="0" w:space="0" w:color="auto"/>
                        <w:bottom w:val="none" w:sz="0" w:space="0" w:color="auto"/>
                        <w:right w:val="none" w:sz="0" w:space="0" w:color="auto"/>
                      </w:divBdr>
                    </w:div>
                    <w:div w:id="1508329574">
                      <w:marLeft w:val="0"/>
                      <w:marRight w:val="0"/>
                      <w:marTop w:val="0"/>
                      <w:marBottom w:val="0"/>
                      <w:divBdr>
                        <w:top w:val="none" w:sz="0" w:space="0" w:color="auto"/>
                        <w:left w:val="none" w:sz="0" w:space="0" w:color="auto"/>
                        <w:bottom w:val="none" w:sz="0" w:space="0" w:color="auto"/>
                        <w:right w:val="none" w:sz="0" w:space="0" w:color="auto"/>
                      </w:divBdr>
                    </w:div>
                    <w:div w:id="688917390">
                      <w:marLeft w:val="0"/>
                      <w:marRight w:val="0"/>
                      <w:marTop w:val="0"/>
                      <w:marBottom w:val="0"/>
                      <w:divBdr>
                        <w:top w:val="none" w:sz="0" w:space="0" w:color="auto"/>
                        <w:left w:val="none" w:sz="0" w:space="0" w:color="auto"/>
                        <w:bottom w:val="none" w:sz="0" w:space="0" w:color="auto"/>
                        <w:right w:val="none" w:sz="0" w:space="0" w:color="auto"/>
                      </w:divBdr>
                    </w:div>
                  </w:divsChild>
                </w:div>
                <w:div w:id="1332948630">
                  <w:marLeft w:val="0"/>
                  <w:marRight w:val="0"/>
                  <w:marTop w:val="0"/>
                  <w:marBottom w:val="0"/>
                  <w:divBdr>
                    <w:top w:val="none" w:sz="0" w:space="0" w:color="auto"/>
                    <w:left w:val="none" w:sz="0" w:space="0" w:color="auto"/>
                    <w:bottom w:val="none" w:sz="0" w:space="0" w:color="auto"/>
                    <w:right w:val="none" w:sz="0" w:space="0" w:color="auto"/>
                  </w:divBdr>
                  <w:divsChild>
                    <w:div w:id="718281426">
                      <w:marLeft w:val="0"/>
                      <w:marRight w:val="0"/>
                      <w:marTop w:val="0"/>
                      <w:marBottom w:val="0"/>
                      <w:divBdr>
                        <w:top w:val="none" w:sz="0" w:space="0" w:color="auto"/>
                        <w:left w:val="none" w:sz="0" w:space="0" w:color="auto"/>
                        <w:bottom w:val="none" w:sz="0" w:space="0" w:color="auto"/>
                        <w:right w:val="none" w:sz="0" w:space="0" w:color="auto"/>
                      </w:divBdr>
                    </w:div>
                    <w:div w:id="1832679574">
                      <w:marLeft w:val="0"/>
                      <w:marRight w:val="0"/>
                      <w:marTop w:val="0"/>
                      <w:marBottom w:val="0"/>
                      <w:divBdr>
                        <w:top w:val="none" w:sz="0" w:space="0" w:color="auto"/>
                        <w:left w:val="none" w:sz="0" w:space="0" w:color="auto"/>
                        <w:bottom w:val="none" w:sz="0" w:space="0" w:color="auto"/>
                        <w:right w:val="none" w:sz="0" w:space="0" w:color="auto"/>
                      </w:divBdr>
                    </w:div>
                  </w:divsChild>
                </w:div>
                <w:div w:id="61414058">
                  <w:marLeft w:val="0"/>
                  <w:marRight w:val="0"/>
                  <w:marTop w:val="0"/>
                  <w:marBottom w:val="0"/>
                  <w:divBdr>
                    <w:top w:val="none" w:sz="0" w:space="0" w:color="auto"/>
                    <w:left w:val="none" w:sz="0" w:space="0" w:color="auto"/>
                    <w:bottom w:val="none" w:sz="0" w:space="0" w:color="auto"/>
                    <w:right w:val="none" w:sz="0" w:space="0" w:color="auto"/>
                  </w:divBdr>
                  <w:divsChild>
                    <w:div w:id="1312443730">
                      <w:marLeft w:val="0"/>
                      <w:marRight w:val="0"/>
                      <w:marTop w:val="0"/>
                      <w:marBottom w:val="0"/>
                      <w:divBdr>
                        <w:top w:val="none" w:sz="0" w:space="0" w:color="auto"/>
                        <w:left w:val="none" w:sz="0" w:space="0" w:color="auto"/>
                        <w:bottom w:val="none" w:sz="0" w:space="0" w:color="auto"/>
                        <w:right w:val="none" w:sz="0" w:space="0" w:color="auto"/>
                      </w:divBdr>
                    </w:div>
                    <w:div w:id="2083670742">
                      <w:marLeft w:val="0"/>
                      <w:marRight w:val="0"/>
                      <w:marTop w:val="0"/>
                      <w:marBottom w:val="0"/>
                      <w:divBdr>
                        <w:top w:val="none" w:sz="0" w:space="0" w:color="auto"/>
                        <w:left w:val="none" w:sz="0" w:space="0" w:color="auto"/>
                        <w:bottom w:val="none" w:sz="0" w:space="0" w:color="auto"/>
                        <w:right w:val="none" w:sz="0" w:space="0" w:color="auto"/>
                      </w:divBdr>
                    </w:div>
                  </w:divsChild>
                </w:div>
                <w:div w:id="2081175775">
                  <w:marLeft w:val="0"/>
                  <w:marRight w:val="0"/>
                  <w:marTop w:val="0"/>
                  <w:marBottom w:val="0"/>
                  <w:divBdr>
                    <w:top w:val="none" w:sz="0" w:space="0" w:color="auto"/>
                    <w:left w:val="none" w:sz="0" w:space="0" w:color="auto"/>
                    <w:bottom w:val="none" w:sz="0" w:space="0" w:color="auto"/>
                    <w:right w:val="none" w:sz="0" w:space="0" w:color="auto"/>
                  </w:divBdr>
                  <w:divsChild>
                    <w:div w:id="2097507578">
                      <w:marLeft w:val="0"/>
                      <w:marRight w:val="0"/>
                      <w:marTop w:val="0"/>
                      <w:marBottom w:val="0"/>
                      <w:divBdr>
                        <w:top w:val="none" w:sz="0" w:space="0" w:color="auto"/>
                        <w:left w:val="none" w:sz="0" w:space="0" w:color="auto"/>
                        <w:bottom w:val="none" w:sz="0" w:space="0" w:color="auto"/>
                        <w:right w:val="none" w:sz="0" w:space="0" w:color="auto"/>
                      </w:divBdr>
                    </w:div>
                    <w:div w:id="1214806472">
                      <w:marLeft w:val="0"/>
                      <w:marRight w:val="0"/>
                      <w:marTop w:val="0"/>
                      <w:marBottom w:val="0"/>
                      <w:divBdr>
                        <w:top w:val="none" w:sz="0" w:space="0" w:color="auto"/>
                        <w:left w:val="none" w:sz="0" w:space="0" w:color="auto"/>
                        <w:bottom w:val="none" w:sz="0" w:space="0" w:color="auto"/>
                        <w:right w:val="none" w:sz="0" w:space="0" w:color="auto"/>
                      </w:divBdr>
                    </w:div>
                    <w:div w:id="1621182923">
                      <w:marLeft w:val="0"/>
                      <w:marRight w:val="0"/>
                      <w:marTop w:val="0"/>
                      <w:marBottom w:val="0"/>
                      <w:divBdr>
                        <w:top w:val="none" w:sz="0" w:space="0" w:color="auto"/>
                        <w:left w:val="none" w:sz="0" w:space="0" w:color="auto"/>
                        <w:bottom w:val="none" w:sz="0" w:space="0" w:color="auto"/>
                        <w:right w:val="none" w:sz="0" w:space="0" w:color="auto"/>
                      </w:divBdr>
                    </w:div>
                  </w:divsChild>
                </w:div>
                <w:div w:id="821192980">
                  <w:marLeft w:val="0"/>
                  <w:marRight w:val="0"/>
                  <w:marTop w:val="0"/>
                  <w:marBottom w:val="0"/>
                  <w:divBdr>
                    <w:top w:val="none" w:sz="0" w:space="0" w:color="auto"/>
                    <w:left w:val="none" w:sz="0" w:space="0" w:color="auto"/>
                    <w:bottom w:val="none" w:sz="0" w:space="0" w:color="auto"/>
                    <w:right w:val="none" w:sz="0" w:space="0" w:color="auto"/>
                  </w:divBdr>
                  <w:divsChild>
                    <w:div w:id="1787770674">
                      <w:marLeft w:val="0"/>
                      <w:marRight w:val="0"/>
                      <w:marTop w:val="0"/>
                      <w:marBottom w:val="0"/>
                      <w:divBdr>
                        <w:top w:val="none" w:sz="0" w:space="0" w:color="auto"/>
                        <w:left w:val="none" w:sz="0" w:space="0" w:color="auto"/>
                        <w:bottom w:val="none" w:sz="0" w:space="0" w:color="auto"/>
                        <w:right w:val="none" w:sz="0" w:space="0" w:color="auto"/>
                      </w:divBdr>
                    </w:div>
                    <w:div w:id="1318807380">
                      <w:marLeft w:val="0"/>
                      <w:marRight w:val="0"/>
                      <w:marTop w:val="0"/>
                      <w:marBottom w:val="0"/>
                      <w:divBdr>
                        <w:top w:val="none" w:sz="0" w:space="0" w:color="auto"/>
                        <w:left w:val="none" w:sz="0" w:space="0" w:color="auto"/>
                        <w:bottom w:val="none" w:sz="0" w:space="0" w:color="auto"/>
                        <w:right w:val="none" w:sz="0" w:space="0" w:color="auto"/>
                      </w:divBdr>
                    </w:div>
                  </w:divsChild>
                </w:div>
                <w:div w:id="1070083934">
                  <w:marLeft w:val="0"/>
                  <w:marRight w:val="0"/>
                  <w:marTop w:val="0"/>
                  <w:marBottom w:val="0"/>
                  <w:divBdr>
                    <w:top w:val="none" w:sz="0" w:space="0" w:color="auto"/>
                    <w:left w:val="none" w:sz="0" w:space="0" w:color="auto"/>
                    <w:bottom w:val="none" w:sz="0" w:space="0" w:color="auto"/>
                    <w:right w:val="none" w:sz="0" w:space="0" w:color="auto"/>
                  </w:divBdr>
                  <w:divsChild>
                    <w:div w:id="1091439335">
                      <w:marLeft w:val="0"/>
                      <w:marRight w:val="0"/>
                      <w:marTop w:val="0"/>
                      <w:marBottom w:val="0"/>
                      <w:divBdr>
                        <w:top w:val="none" w:sz="0" w:space="0" w:color="auto"/>
                        <w:left w:val="none" w:sz="0" w:space="0" w:color="auto"/>
                        <w:bottom w:val="none" w:sz="0" w:space="0" w:color="auto"/>
                        <w:right w:val="none" w:sz="0" w:space="0" w:color="auto"/>
                      </w:divBdr>
                    </w:div>
                    <w:div w:id="665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7506">
          <w:marLeft w:val="0"/>
          <w:marRight w:val="0"/>
          <w:marTop w:val="0"/>
          <w:marBottom w:val="0"/>
          <w:divBdr>
            <w:top w:val="none" w:sz="0" w:space="0" w:color="auto"/>
            <w:left w:val="none" w:sz="0" w:space="0" w:color="auto"/>
            <w:bottom w:val="none" w:sz="0" w:space="0" w:color="auto"/>
            <w:right w:val="none" w:sz="0" w:space="0" w:color="auto"/>
          </w:divBdr>
        </w:div>
        <w:div w:id="221645431">
          <w:marLeft w:val="0"/>
          <w:marRight w:val="0"/>
          <w:marTop w:val="0"/>
          <w:marBottom w:val="0"/>
          <w:divBdr>
            <w:top w:val="none" w:sz="0" w:space="0" w:color="auto"/>
            <w:left w:val="none" w:sz="0" w:space="0" w:color="auto"/>
            <w:bottom w:val="none" w:sz="0" w:space="0" w:color="auto"/>
            <w:right w:val="none" w:sz="0" w:space="0" w:color="auto"/>
          </w:divBdr>
        </w:div>
        <w:div w:id="1866092972">
          <w:marLeft w:val="0"/>
          <w:marRight w:val="0"/>
          <w:marTop w:val="0"/>
          <w:marBottom w:val="0"/>
          <w:divBdr>
            <w:top w:val="none" w:sz="0" w:space="0" w:color="auto"/>
            <w:left w:val="none" w:sz="0" w:space="0" w:color="auto"/>
            <w:bottom w:val="none" w:sz="0" w:space="0" w:color="auto"/>
            <w:right w:val="none" w:sz="0" w:space="0" w:color="auto"/>
          </w:divBdr>
        </w:div>
      </w:divsChild>
    </w:div>
    <w:div w:id="1643150639">
      <w:bodyDiv w:val="1"/>
      <w:marLeft w:val="0"/>
      <w:marRight w:val="0"/>
      <w:marTop w:val="0"/>
      <w:marBottom w:val="0"/>
      <w:divBdr>
        <w:top w:val="none" w:sz="0" w:space="0" w:color="auto"/>
        <w:left w:val="none" w:sz="0" w:space="0" w:color="auto"/>
        <w:bottom w:val="none" w:sz="0" w:space="0" w:color="auto"/>
        <w:right w:val="none" w:sz="0" w:space="0" w:color="auto"/>
      </w:divBdr>
    </w:div>
    <w:div w:id="1696615703">
      <w:bodyDiv w:val="1"/>
      <w:marLeft w:val="0"/>
      <w:marRight w:val="0"/>
      <w:marTop w:val="0"/>
      <w:marBottom w:val="0"/>
      <w:divBdr>
        <w:top w:val="none" w:sz="0" w:space="0" w:color="auto"/>
        <w:left w:val="none" w:sz="0" w:space="0" w:color="auto"/>
        <w:bottom w:val="none" w:sz="0" w:space="0" w:color="auto"/>
        <w:right w:val="none" w:sz="0" w:space="0" w:color="auto"/>
      </w:divBdr>
      <w:divsChild>
        <w:div w:id="1969433256">
          <w:marLeft w:val="0"/>
          <w:marRight w:val="0"/>
          <w:marTop w:val="0"/>
          <w:marBottom w:val="0"/>
          <w:divBdr>
            <w:top w:val="none" w:sz="0" w:space="0" w:color="auto"/>
            <w:left w:val="none" w:sz="0" w:space="0" w:color="auto"/>
            <w:bottom w:val="none" w:sz="0" w:space="0" w:color="auto"/>
            <w:right w:val="none" w:sz="0" w:space="0" w:color="auto"/>
          </w:divBdr>
        </w:div>
        <w:div w:id="1951937399">
          <w:marLeft w:val="0"/>
          <w:marRight w:val="0"/>
          <w:marTop w:val="0"/>
          <w:marBottom w:val="0"/>
          <w:divBdr>
            <w:top w:val="none" w:sz="0" w:space="0" w:color="auto"/>
            <w:left w:val="none" w:sz="0" w:space="0" w:color="auto"/>
            <w:bottom w:val="none" w:sz="0" w:space="0" w:color="auto"/>
            <w:right w:val="none" w:sz="0" w:space="0" w:color="auto"/>
          </w:divBdr>
        </w:div>
        <w:div w:id="1806459376">
          <w:marLeft w:val="0"/>
          <w:marRight w:val="0"/>
          <w:marTop w:val="0"/>
          <w:marBottom w:val="0"/>
          <w:divBdr>
            <w:top w:val="none" w:sz="0" w:space="0" w:color="auto"/>
            <w:left w:val="none" w:sz="0" w:space="0" w:color="auto"/>
            <w:bottom w:val="none" w:sz="0" w:space="0" w:color="auto"/>
            <w:right w:val="none" w:sz="0" w:space="0" w:color="auto"/>
          </w:divBdr>
        </w:div>
        <w:div w:id="1501892569">
          <w:marLeft w:val="0"/>
          <w:marRight w:val="0"/>
          <w:marTop w:val="0"/>
          <w:marBottom w:val="0"/>
          <w:divBdr>
            <w:top w:val="none" w:sz="0" w:space="0" w:color="auto"/>
            <w:left w:val="none" w:sz="0" w:space="0" w:color="auto"/>
            <w:bottom w:val="none" w:sz="0" w:space="0" w:color="auto"/>
            <w:right w:val="none" w:sz="0" w:space="0" w:color="auto"/>
          </w:divBdr>
        </w:div>
        <w:div w:id="38170947">
          <w:marLeft w:val="0"/>
          <w:marRight w:val="0"/>
          <w:marTop w:val="0"/>
          <w:marBottom w:val="0"/>
          <w:divBdr>
            <w:top w:val="none" w:sz="0" w:space="0" w:color="auto"/>
            <w:left w:val="none" w:sz="0" w:space="0" w:color="auto"/>
            <w:bottom w:val="none" w:sz="0" w:space="0" w:color="auto"/>
            <w:right w:val="none" w:sz="0" w:space="0" w:color="auto"/>
          </w:divBdr>
        </w:div>
        <w:div w:id="787511835">
          <w:marLeft w:val="0"/>
          <w:marRight w:val="0"/>
          <w:marTop w:val="0"/>
          <w:marBottom w:val="0"/>
          <w:divBdr>
            <w:top w:val="none" w:sz="0" w:space="0" w:color="auto"/>
            <w:left w:val="none" w:sz="0" w:space="0" w:color="auto"/>
            <w:bottom w:val="none" w:sz="0" w:space="0" w:color="auto"/>
            <w:right w:val="none" w:sz="0" w:space="0" w:color="auto"/>
          </w:divBdr>
        </w:div>
        <w:div w:id="355741314">
          <w:marLeft w:val="0"/>
          <w:marRight w:val="0"/>
          <w:marTop w:val="0"/>
          <w:marBottom w:val="0"/>
          <w:divBdr>
            <w:top w:val="none" w:sz="0" w:space="0" w:color="auto"/>
            <w:left w:val="none" w:sz="0" w:space="0" w:color="auto"/>
            <w:bottom w:val="none" w:sz="0" w:space="0" w:color="auto"/>
            <w:right w:val="none" w:sz="0" w:space="0" w:color="auto"/>
          </w:divBdr>
        </w:div>
        <w:div w:id="884408642">
          <w:marLeft w:val="0"/>
          <w:marRight w:val="0"/>
          <w:marTop w:val="0"/>
          <w:marBottom w:val="0"/>
          <w:divBdr>
            <w:top w:val="none" w:sz="0" w:space="0" w:color="auto"/>
            <w:left w:val="none" w:sz="0" w:space="0" w:color="auto"/>
            <w:bottom w:val="none" w:sz="0" w:space="0" w:color="auto"/>
            <w:right w:val="none" w:sz="0" w:space="0" w:color="auto"/>
          </w:divBdr>
        </w:div>
        <w:div w:id="959609517">
          <w:marLeft w:val="0"/>
          <w:marRight w:val="0"/>
          <w:marTop w:val="0"/>
          <w:marBottom w:val="0"/>
          <w:divBdr>
            <w:top w:val="none" w:sz="0" w:space="0" w:color="auto"/>
            <w:left w:val="none" w:sz="0" w:space="0" w:color="auto"/>
            <w:bottom w:val="none" w:sz="0" w:space="0" w:color="auto"/>
            <w:right w:val="none" w:sz="0" w:space="0" w:color="auto"/>
          </w:divBdr>
          <w:divsChild>
            <w:div w:id="1242830956">
              <w:marLeft w:val="0"/>
              <w:marRight w:val="0"/>
              <w:marTop w:val="0"/>
              <w:marBottom w:val="0"/>
              <w:divBdr>
                <w:top w:val="none" w:sz="0" w:space="0" w:color="auto"/>
                <w:left w:val="none" w:sz="0" w:space="0" w:color="auto"/>
                <w:bottom w:val="none" w:sz="0" w:space="0" w:color="auto"/>
                <w:right w:val="none" w:sz="0" w:space="0" w:color="auto"/>
              </w:divBdr>
            </w:div>
            <w:div w:id="2020352357">
              <w:marLeft w:val="0"/>
              <w:marRight w:val="0"/>
              <w:marTop w:val="0"/>
              <w:marBottom w:val="0"/>
              <w:divBdr>
                <w:top w:val="none" w:sz="0" w:space="0" w:color="auto"/>
                <w:left w:val="none" w:sz="0" w:space="0" w:color="auto"/>
                <w:bottom w:val="none" w:sz="0" w:space="0" w:color="auto"/>
                <w:right w:val="none" w:sz="0" w:space="0" w:color="auto"/>
              </w:divBdr>
            </w:div>
            <w:div w:id="1851217007">
              <w:marLeft w:val="0"/>
              <w:marRight w:val="0"/>
              <w:marTop w:val="0"/>
              <w:marBottom w:val="0"/>
              <w:divBdr>
                <w:top w:val="none" w:sz="0" w:space="0" w:color="auto"/>
                <w:left w:val="none" w:sz="0" w:space="0" w:color="auto"/>
                <w:bottom w:val="none" w:sz="0" w:space="0" w:color="auto"/>
                <w:right w:val="none" w:sz="0" w:space="0" w:color="auto"/>
              </w:divBdr>
            </w:div>
          </w:divsChild>
        </w:div>
        <w:div w:id="1779372924">
          <w:marLeft w:val="0"/>
          <w:marRight w:val="0"/>
          <w:marTop w:val="0"/>
          <w:marBottom w:val="0"/>
          <w:divBdr>
            <w:top w:val="none" w:sz="0" w:space="0" w:color="auto"/>
            <w:left w:val="none" w:sz="0" w:space="0" w:color="auto"/>
            <w:bottom w:val="none" w:sz="0" w:space="0" w:color="auto"/>
            <w:right w:val="none" w:sz="0" w:space="0" w:color="auto"/>
          </w:divBdr>
          <w:divsChild>
            <w:div w:id="866330619">
              <w:marLeft w:val="0"/>
              <w:marRight w:val="0"/>
              <w:marTop w:val="0"/>
              <w:marBottom w:val="0"/>
              <w:divBdr>
                <w:top w:val="none" w:sz="0" w:space="0" w:color="auto"/>
                <w:left w:val="none" w:sz="0" w:space="0" w:color="auto"/>
                <w:bottom w:val="none" w:sz="0" w:space="0" w:color="auto"/>
                <w:right w:val="none" w:sz="0" w:space="0" w:color="auto"/>
              </w:divBdr>
            </w:div>
          </w:divsChild>
        </w:div>
        <w:div w:id="1008096859">
          <w:marLeft w:val="0"/>
          <w:marRight w:val="0"/>
          <w:marTop w:val="0"/>
          <w:marBottom w:val="0"/>
          <w:divBdr>
            <w:top w:val="none" w:sz="0" w:space="0" w:color="auto"/>
            <w:left w:val="none" w:sz="0" w:space="0" w:color="auto"/>
            <w:bottom w:val="none" w:sz="0" w:space="0" w:color="auto"/>
            <w:right w:val="none" w:sz="0" w:space="0" w:color="auto"/>
          </w:divBdr>
          <w:divsChild>
            <w:div w:id="695279133">
              <w:marLeft w:val="0"/>
              <w:marRight w:val="0"/>
              <w:marTop w:val="0"/>
              <w:marBottom w:val="0"/>
              <w:divBdr>
                <w:top w:val="none" w:sz="0" w:space="0" w:color="auto"/>
                <w:left w:val="none" w:sz="0" w:space="0" w:color="auto"/>
                <w:bottom w:val="none" w:sz="0" w:space="0" w:color="auto"/>
                <w:right w:val="none" w:sz="0" w:space="0" w:color="auto"/>
              </w:divBdr>
            </w:div>
            <w:div w:id="1592540234">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sChild>
        </w:div>
        <w:div w:id="101726741">
          <w:marLeft w:val="0"/>
          <w:marRight w:val="0"/>
          <w:marTop w:val="0"/>
          <w:marBottom w:val="0"/>
          <w:divBdr>
            <w:top w:val="none" w:sz="0" w:space="0" w:color="auto"/>
            <w:left w:val="none" w:sz="0" w:space="0" w:color="auto"/>
            <w:bottom w:val="none" w:sz="0" w:space="0" w:color="auto"/>
            <w:right w:val="none" w:sz="0" w:space="0" w:color="auto"/>
          </w:divBdr>
        </w:div>
        <w:div w:id="1079524129">
          <w:marLeft w:val="0"/>
          <w:marRight w:val="0"/>
          <w:marTop w:val="0"/>
          <w:marBottom w:val="0"/>
          <w:divBdr>
            <w:top w:val="none" w:sz="0" w:space="0" w:color="auto"/>
            <w:left w:val="none" w:sz="0" w:space="0" w:color="auto"/>
            <w:bottom w:val="none" w:sz="0" w:space="0" w:color="auto"/>
            <w:right w:val="none" w:sz="0" w:space="0" w:color="auto"/>
          </w:divBdr>
        </w:div>
        <w:div w:id="107549961">
          <w:marLeft w:val="0"/>
          <w:marRight w:val="0"/>
          <w:marTop w:val="0"/>
          <w:marBottom w:val="0"/>
          <w:divBdr>
            <w:top w:val="none" w:sz="0" w:space="0" w:color="auto"/>
            <w:left w:val="none" w:sz="0" w:space="0" w:color="auto"/>
            <w:bottom w:val="none" w:sz="0" w:space="0" w:color="auto"/>
            <w:right w:val="none" w:sz="0" w:space="0" w:color="auto"/>
          </w:divBdr>
        </w:div>
        <w:div w:id="443040604">
          <w:marLeft w:val="0"/>
          <w:marRight w:val="0"/>
          <w:marTop w:val="0"/>
          <w:marBottom w:val="0"/>
          <w:divBdr>
            <w:top w:val="none" w:sz="0" w:space="0" w:color="auto"/>
            <w:left w:val="none" w:sz="0" w:space="0" w:color="auto"/>
            <w:bottom w:val="none" w:sz="0" w:space="0" w:color="auto"/>
            <w:right w:val="none" w:sz="0" w:space="0" w:color="auto"/>
          </w:divBdr>
        </w:div>
        <w:div w:id="1257439580">
          <w:marLeft w:val="0"/>
          <w:marRight w:val="0"/>
          <w:marTop w:val="0"/>
          <w:marBottom w:val="0"/>
          <w:divBdr>
            <w:top w:val="none" w:sz="0" w:space="0" w:color="auto"/>
            <w:left w:val="none" w:sz="0" w:space="0" w:color="auto"/>
            <w:bottom w:val="none" w:sz="0" w:space="0" w:color="auto"/>
            <w:right w:val="none" w:sz="0" w:space="0" w:color="auto"/>
          </w:divBdr>
        </w:div>
        <w:div w:id="646859312">
          <w:marLeft w:val="0"/>
          <w:marRight w:val="0"/>
          <w:marTop w:val="0"/>
          <w:marBottom w:val="0"/>
          <w:divBdr>
            <w:top w:val="none" w:sz="0" w:space="0" w:color="auto"/>
            <w:left w:val="none" w:sz="0" w:space="0" w:color="auto"/>
            <w:bottom w:val="none" w:sz="0" w:space="0" w:color="auto"/>
            <w:right w:val="none" w:sz="0" w:space="0" w:color="auto"/>
          </w:divBdr>
        </w:div>
        <w:div w:id="971059069">
          <w:marLeft w:val="0"/>
          <w:marRight w:val="0"/>
          <w:marTop w:val="0"/>
          <w:marBottom w:val="0"/>
          <w:divBdr>
            <w:top w:val="none" w:sz="0" w:space="0" w:color="auto"/>
            <w:left w:val="none" w:sz="0" w:space="0" w:color="auto"/>
            <w:bottom w:val="none" w:sz="0" w:space="0" w:color="auto"/>
            <w:right w:val="none" w:sz="0" w:space="0" w:color="auto"/>
          </w:divBdr>
        </w:div>
      </w:divsChild>
    </w:div>
    <w:div w:id="1706909438">
      <w:bodyDiv w:val="1"/>
      <w:marLeft w:val="0"/>
      <w:marRight w:val="0"/>
      <w:marTop w:val="0"/>
      <w:marBottom w:val="0"/>
      <w:divBdr>
        <w:top w:val="none" w:sz="0" w:space="0" w:color="auto"/>
        <w:left w:val="none" w:sz="0" w:space="0" w:color="auto"/>
        <w:bottom w:val="none" w:sz="0" w:space="0" w:color="auto"/>
        <w:right w:val="none" w:sz="0" w:space="0" w:color="auto"/>
      </w:divBdr>
    </w:div>
    <w:div w:id="2079328053">
      <w:bodyDiv w:val="1"/>
      <w:marLeft w:val="0"/>
      <w:marRight w:val="0"/>
      <w:marTop w:val="0"/>
      <w:marBottom w:val="0"/>
      <w:divBdr>
        <w:top w:val="none" w:sz="0" w:space="0" w:color="auto"/>
        <w:left w:val="none" w:sz="0" w:space="0" w:color="auto"/>
        <w:bottom w:val="none" w:sz="0" w:space="0" w:color="auto"/>
        <w:right w:val="none" w:sz="0" w:space="0" w:color="auto"/>
      </w:divBdr>
      <w:divsChild>
        <w:div w:id="1636527320">
          <w:marLeft w:val="0"/>
          <w:marRight w:val="0"/>
          <w:marTop w:val="0"/>
          <w:marBottom w:val="0"/>
          <w:divBdr>
            <w:top w:val="none" w:sz="0" w:space="0" w:color="auto"/>
            <w:left w:val="none" w:sz="0" w:space="0" w:color="auto"/>
            <w:bottom w:val="none" w:sz="0" w:space="0" w:color="auto"/>
            <w:right w:val="none" w:sz="0" w:space="0" w:color="auto"/>
          </w:divBdr>
          <w:divsChild>
            <w:div w:id="263734295">
              <w:marLeft w:val="0"/>
              <w:marRight w:val="0"/>
              <w:marTop w:val="0"/>
              <w:marBottom w:val="0"/>
              <w:divBdr>
                <w:top w:val="none" w:sz="0" w:space="0" w:color="auto"/>
                <w:left w:val="none" w:sz="0" w:space="0" w:color="auto"/>
                <w:bottom w:val="none" w:sz="0" w:space="0" w:color="auto"/>
                <w:right w:val="none" w:sz="0" w:space="0" w:color="auto"/>
              </w:divBdr>
            </w:div>
            <w:div w:id="1199313649">
              <w:marLeft w:val="0"/>
              <w:marRight w:val="0"/>
              <w:marTop w:val="0"/>
              <w:marBottom w:val="0"/>
              <w:divBdr>
                <w:top w:val="none" w:sz="0" w:space="0" w:color="auto"/>
                <w:left w:val="none" w:sz="0" w:space="0" w:color="auto"/>
                <w:bottom w:val="none" w:sz="0" w:space="0" w:color="auto"/>
                <w:right w:val="none" w:sz="0" w:space="0" w:color="auto"/>
              </w:divBdr>
            </w:div>
            <w:div w:id="1127896899">
              <w:marLeft w:val="0"/>
              <w:marRight w:val="0"/>
              <w:marTop w:val="0"/>
              <w:marBottom w:val="0"/>
              <w:divBdr>
                <w:top w:val="none" w:sz="0" w:space="0" w:color="auto"/>
                <w:left w:val="none" w:sz="0" w:space="0" w:color="auto"/>
                <w:bottom w:val="none" w:sz="0" w:space="0" w:color="auto"/>
                <w:right w:val="none" w:sz="0" w:space="0" w:color="auto"/>
              </w:divBdr>
            </w:div>
            <w:div w:id="16349605">
              <w:marLeft w:val="0"/>
              <w:marRight w:val="0"/>
              <w:marTop w:val="0"/>
              <w:marBottom w:val="0"/>
              <w:divBdr>
                <w:top w:val="none" w:sz="0" w:space="0" w:color="auto"/>
                <w:left w:val="none" w:sz="0" w:space="0" w:color="auto"/>
                <w:bottom w:val="none" w:sz="0" w:space="0" w:color="auto"/>
                <w:right w:val="none" w:sz="0" w:space="0" w:color="auto"/>
              </w:divBdr>
            </w:div>
          </w:divsChild>
        </w:div>
        <w:div w:id="104925384">
          <w:marLeft w:val="0"/>
          <w:marRight w:val="0"/>
          <w:marTop w:val="0"/>
          <w:marBottom w:val="0"/>
          <w:divBdr>
            <w:top w:val="none" w:sz="0" w:space="0" w:color="auto"/>
            <w:left w:val="none" w:sz="0" w:space="0" w:color="auto"/>
            <w:bottom w:val="none" w:sz="0" w:space="0" w:color="auto"/>
            <w:right w:val="none" w:sz="0" w:space="0" w:color="auto"/>
          </w:divBdr>
          <w:divsChild>
            <w:div w:id="993679870">
              <w:marLeft w:val="0"/>
              <w:marRight w:val="0"/>
              <w:marTop w:val="0"/>
              <w:marBottom w:val="0"/>
              <w:divBdr>
                <w:top w:val="none" w:sz="0" w:space="0" w:color="auto"/>
                <w:left w:val="none" w:sz="0" w:space="0" w:color="auto"/>
                <w:bottom w:val="none" w:sz="0" w:space="0" w:color="auto"/>
                <w:right w:val="none" w:sz="0" w:space="0" w:color="auto"/>
              </w:divBdr>
            </w:div>
          </w:divsChild>
        </w:div>
        <w:div w:id="1801146773">
          <w:marLeft w:val="0"/>
          <w:marRight w:val="0"/>
          <w:marTop w:val="0"/>
          <w:marBottom w:val="0"/>
          <w:divBdr>
            <w:top w:val="none" w:sz="0" w:space="0" w:color="auto"/>
            <w:left w:val="none" w:sz="0" w:space="0" w:color="auto"/>
            <w:bottom w:val="none" w:sz="0" w:space="0" w:color="auto"/>
            <w:right w:val="none" w:sz="0" w:space="0" w:color="auto"/>
          </w:divBdr>
          <w:divsChild>
            <w:div w:id="64032435">
              <w:marLeft w:val="0"/>
              <w:marRight w:val="0"/>
              <w:marTop w:val="0"/>
              <w:marBottom w:val="0"/>
              <w:divBdr>
                <w:top w:val="none" w:sz="0" w:space="0" w:color="auto"/>
                <w:left w:val="none" w:sz="0" w:space="0" w:color="auto"/>
                <w:bottom w:val="none" w:sz="0" w:space="0" w:color="auto"/>
                <w:right w:val="none" w:sz="0" w:space="0" w:color="auto"/>
              </w:divBdr>
            </w:div>
          </w:divsChild>
        </w:div>
        <w:div w:id="1719473282">
          <w:marLeft w:val="0"/>
          <w:marRight w:val="0"/>
          <w:marTop w:val="0"/>
          <w:marBottom w:val="0"/>
          <w:divBdr>
            <w:top w:val="none" w:sz="0" w:space="0" w:color="auto"/>
            <w:left w:val="none" w:sz="0" w:space="0" w:color="auto"/>
            <w:bottom w:val="none" w:sz="0" w:space="0" w:color="auto"/>
            <w:right w:val="none" w:sz="0" w:space="0" w:color="auto"/>
          </w:divBdr>
          <w:divsChild>
            <w:div w:id="1676107466">
              <w:marLeft w:val="0"/>
              <w:marRight w:val="0"/>
              <w:marTop w:val="0"/>
              <w:marBottom w:val="0"/>
              <w:divBdr>
                <w:top w:val="none" w:sz="0" w:space="0" w:color="auto"/>
                <w:left w:val="none" w:sz="0" w:space="0" w:color="auto"/>
                <w:bottom w:val="none" w:sz="0" w:space="0" w:color="auto"/>
                <w:right w:val="none" w:sz="0" w:space="0" w:color="auto"/>
              </w:divBdr>
            </w:div>
            <w:div w:id="84571665">
              <w:marLeft w:val="0"/>
              <w:marRight w:val="0"/>
              <w:marTop w:val="0"/>
              <w:marBottom w:val="0"/>
              <w:divBdr>
                <w:top w:val="none" w:sz="0" w:space="0" w:color="auto"/>
                <w:left w:val="none" w:sz="0" w:space="0" w:color="auto"/>
                <w:bottom w:val="none" w:sz="0" w:space="0" w:color="auto"/>
                <w:right w:val="none" w:sz="0" w:space="0" w:color="auto"/>
              </w:divBdr>
            </w:div>
            <w:div w:id="347680353">
              <w:marLeft w:val="0"/>
              <w:marRight w:val="0"/>
              <w:marTop w:val="0"/>
              <w:marBottom w:val="0"/>
              <w:divBdr>
                <w:top w:val="none" w:sz="0" w:space="0" w:color="auto"/>
                <w:left w:val="none" w:sz="0" w:space="0" w:color="auto"/>
                <w:bottom w:val="none" w:sz="0" w:space="0" w:color="auto"/>
                <w:right w:val="none" w:sz="0" w:space="0" w:color="auto"/>
              </w:divBdr>
            </w:div>
          </w:divsChild>
        </w:div>
        <w:div w:id="1593586144">
          <w:marLeft w:val="0"/>
          <w:marRight w:val="0"/>
          <w:marTop w:val="0"/>
          <w:marBottom w:val="0"/>
          <w:divBdr>
            <w:top w:val="none" w:sz="0" w:space="0" w:color="auto"/>
            <w:left w:val="none" w:sz="0" w:space="0" w:color="auto"/>
            <w:bottom w:val="none" w:sz="0" w:space="0" w:color="auto"/>
            <w:right w:val="none" w:sz="0" w:space="0" w:color="auto"/>
          </w:divBdr>
          <w:divsChild>
            <w:div w:id="1466197470">
              <w:marLeft w:val="0"/>
              <w:marRight w:val="0"/>
              <w:marTop w:val="0"/>
              <w:marBottom w:val="0"/>
              <w:divBdr>
                <w:top w:val="none" w:sz="0" w:space="0" w:color="auto"/>
                <w:left w:val="none" w:sz="0" w:space="0" w:color="auto"/>
                <w:bottom w:val="none" w:sz="0" w:space="0" w:color="auto"/>
                <w:right w:val="none" w:sz="0" w:space="0" w:color="auto"/>
              </w:divBdr>
            </w:div>
            <w:div w:id="704256174">
              <w:marLeft w:val="0"/>
              <w:marRight w:val="0"/>
              <w:marTop w:val="0"/>
              <w:marBottom w:val="0"/>
              <w:divBdr>
                <w:top w:val="none" w:sz="0" w:space="0" w:color="auto"/>
                <w:left w:val="none" w:sz="0" w:space="0" w:color="auto"/>
                <w:bottom w:val="none" w:sz="0" w:space="0" w:color="auto"/>
                <w:right w:val="none" w:sz="0" w:space="0" w:color="auto"/>
              </w:divBdr>
            </w:div>
            <w:div w:id="345864870">
              <w:marLeft w:val="0"/>
              <w:marRight w:val="0"/>
              <w:marTop w:val="0"/>
              <w:marBottom w:val="0"/>
              <w:divBdr>
                <w:top w:val="none" w:sz="0" w:space="0" w:color="auto"/>
                <w:left w:val="none" w:sz="0" w:space="0" w:color="auto"/>
                <w:bottom w:val="none" w:sz="0" w:space="0" w:color="auto"/>
                <w:right w:val="none" w:sz="0" w:space="0" w:color="auto"/>
              </w:divBdr>
            </w:div>
          </w:divsChild>
        </w:div>
        <w:div w:id="1202475883">
          <w:marLeft w:val="0"/>
          <w:marRight w:val="0"/>
          <w:marTop w:val="0"/>
          <w:marBottom w:val="0"/>
          <w:divBdr>
            <w:top w:val="none" w:sz="0" w:space="0" w:color="auto"/>
            <w:left w:val="none" w:sz="0" w:space="0" w:color="auto"/>
            <w:bottom w:val="none" w:sz="0" w:space="0" w:color="auto"/>
            <w:right w:val="none" w:sz="0" w:space="0" w:color="auto"/>
          </w:divBdr>
          <w:divsChild>
            <w:div w:id="357389610">
              <w:marLeft w:val="0"/>
              <w:marRight w:val="0"/>
              <w:marTop w:val="0"/>
              <w:marBottom w:val="0"/>
              <w:divBdr>
                <w:top w:val="none" w:sz="0" w:space="0" w:color="auto"/>
                <w:left w:val="none" w:sz="0" w:space="0" w:color="auto"/>
                <w:bottom w:val="none" w:sz="0" w:space="0" w:color="auto"/>
                <w:right w:val="none" w:sz="0" w:space="0" w:color="auto"/>
              </w:divBdr>
            </w:div>
          </w:divsChild>
        </w:div>
        <w:div w:id="227545743">
          <w:marLeft w:val="0"/>
          <w:marRight w:val="0"/>
          <w:marTop w:val="0"/>
          <w:marBottom w:val="0"/>
          <w:divBdr>
            <w:top w:val="none" w:sz="0" w:space="0" w:color="auto"/>
            <w:left w:val="none" w:sz="0" w:space="0" w:color="auto"/>
            <w:bottom w:val="none" w:sz="0" w:space="0" w:color="auto"/>
            <w:right w:val="none" w:sz="0" w:space="0" w:color="auto"/>
          </w:divBdr>
          <w:divsChild>
            <w:div w:id="6957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https://ehs.ucr.edu/sites/g/files/rcwecm1061/files/2020-06/Covid_Template_8.5x11_5_KeepHealthy.pdf" TargetMode="External"/><Relationship Id="rId26" Type="http://schemas.openxmlformats.org/officeDocument/2006/relationships/hyperlink" Target="https://www.cdc.gov/coronavirus/2019-ncov/if-you-are-sick/steps-when-sick.html" TargetMode="External"/><Relationship Id="rId39" Type="http://schemas.openxmlformats.org/officeDocument/2006/relationships/hyperlink" Target="https://ehs.ucr.edu/coronavirus" TargetMode="External"/><Relationship Id="rId3" Type="http://schemas.openxmlformats.org/officeDocument/2006/relationships/customXml" Target="../customXml/item3.xml"/><Relationship Id="rId21" Type="http://schemas.openxmlformats.org/officeDocument/2006/relationships/hyperlink" Target="https://facilities.ucr.edu/fs-campus-return-support-information" TargetMode="External"/><Relationship Id="rId34" Type="http://schemas.openxmlformats.org/officeDocument/2006/relationships/hyperlink" Target="https://ehs.ucr.edu/"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mailto:sharyl.murdock@ucr.edu" TargetMode="External"/><Relationship Id="rId25" Type="http://schemas.openxmlformats.org/officeDocument/2006/relationships/hyperlink" Target="https://ehs.ucr.edu/coronavirus/symptoms-tool" TargetMode="External"/><Relationship Id="rId33" Type="http://schemas.openxmlformats.org/officeDocument/2006/relationships/hyperlink" Target="https://basapps.ucr.edu/policies/index.php?path=viewPolicies.php&amp;policy=900-25" TargetMode="External"/><Relationship Id="rId38" Type="http://schemas.openxmlformats.org/officeDocument/2006/relationships/hyperlink" Target="https://covid19.ca.gov/industry-guidance/" TargetMode="External"/><Relationship Id="rId2" Type="http://schemas.openxmlformats.org/officeDocument/2006/relationships/customXml" Target="../customXml/item2.xml"/><Relationship Id="rId16" Type="http://schemas.openxmlformats.org/officeDocument/2006/relationships/hyperlink" Target="https://campusreturn.ucr.edu/specific-spaces-types-and-considerations" TargetMode="External"/><Relationship Id="rId20" Type="http://schemas.openxmlformats.org/officeDocument/2006/relationships/hyperlink" Target="https://ehs.ucr.edu/coronavirus/resources" TargetMode="External"/><Relationship Id="rId29" Type="http://schemas.openxmlformats.org/officeDocument/2006/relationships/hyperlink" Target="https://ehs.ucr.edu/flu-vaccine-202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yl.murdock@ucr.edu;%20sheila.hedayati@ucr.edu" TargetMode="External"/><Relationship Id="rId24" Type="http://schemas.openxmlformats.org/officeDocument/2006/relationships/hyperlink" Target="https://ucrlearning.ucr.edu/" TargetMode="External"/><Relationship Id="rId32" Type="http://schemas.openxmlformats.org/officeDocument/2006/relationships/hyperlink" Target="https://ehs.ucr.edu/coronavirus/facecoverings" TargetMode="External"/><Relationship Id="rId37" Type="http://schemas.openxmlformats.org/officeDocument/2006/relationships/hyperlink" Target="https://www.cdc.gov/coronavirus/2019-ncov/hcp/hand-hygiene.html"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hs.ucr.edu/coronavirus" TargetMode="External"/><Relationship Id="rId23" Type="http://schemas.openxmlformats.org/officeDocument/2006/relationships/hyperlink" Target="https://uc.sumtotal.host/core/pillarRedirect?relyingParty=LM&amp;url=app%2Fmanagement%2FLMS_ActDetails.aspx%3FActivityId%3D401911%26UserMode%3D0" TargetMode="External"/><Relationship Id="rId28" Type="http://schemas.openxmlformats.org/officeDocument/2006/relationships/hyperlink" Target="mailto:disabilitymanagement@ucr.edu" TargetMode="External"/><Relationship Id="rId36" Type="http://schemas.openxmlformats.org/officeDocument/2006/relationships/hyperlink" Target="https://www.cdc.gov/coronavirus/2019-ncov/hcp/hand-hygiene.html" TargetMode="External"/><Relationship Id="rId10" Type="http://schemas.openxmlformats.org/officeDocument/2006/relationships/endnotes" Target="endnotes.xml"/><Relationship Id="rId19" Type="http://schemas.openxmlformats.org/officeDocument/2006/relationships/hyperlink" Target="https://ehs.ucr.edu/sites/g/files/rcwecm1061/files/2020-06/Covid_Template_8.5x11_5_KeepHealthy.pdf" TargetMode="External"/><Relationship Id="rId31" Type="http://schemas.openxmlformats.org/officeDocument/2006/relationships/hyperlink" Target="https://ehs.ucr.edu/document/covid-19-shared-vehicle-guidanc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ryl.murdock@ucr.edu;%20sheila.hedayati@ucr.edu" TargetMode="External"/><Relationship Id="rId22" Type="http://schemas.openxmlformats.org/officeDocument/2006/relationships/hyperlink" Target="https://facilities.ucr.edu/document/disinfecting-supply-vendors-final" TargetMode="External"/><Relationship Id="rId27" Type="http://schemas.openxmlformats.org/officeDocument/2006/relationships/hyperlink" Target="mailto:covid19@medsch.ucr.edu" TargetMode="External"/><Relationship Id="rId30" Type="http://schemas.openxmlformats.org/officeDocument/2006/relationships/hyperlink" Target="https://keepworking.ucr.edu/" TargetMode="External"/><Relationship Id="rId35" Type="http://schemas.openxmlformats.org/officeDocument/2006/relationships/hyperlink" Target="https://ucriverside.az1.qualtrics.com/jfe/form/SV_1YBlstrVO7GmNsV" TargetMode="External"/><Relationship Id="rId43"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9B022CCD1E4A98B681B31F2C34CC32"/>
        <w:category>
          <w:name w:val="General"/>
          <w:gallery w:val="placeholder"/>
        </w:category>
        <w:types>
          <w:type w:val="bbPlcHdr"/>
        </w:types>
        <w:behaviors>
          <w:behavior w:val="content"/>
        </w:behaviors>
        <w:guid w:val="{5E87421E-D90E-49E8-86B5-6F98EDC408A6}"/>
      </w:docPartPr>
      <w:docPartBody>
        <w:p w:rsidR="00155865" w:rsidRDefault="004F55B3" w:rsidP="004F55B3">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B3"/>
    <w:rsid w:val="00063D14"/>
    <w:rsid w:val="00146945"/>
    <w:rsid w:val="00155865"/>
    <w:rsid w:val="002A3297"/>
    <w:rsid w:val="002B446D"/>
    <w:rsid w:val="004F55B3"/>
    <w:rsid w:val="009E2653"/>
    <w:rsid w:val="00A96329"/>
    <w:rsid w:val="00BA0B27"/>
    <w:rsid w:val="00CA3F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4337566F5C04C8831ECBD5DB15DCE" ma:contentTypeVersion="12" ma:contentTypeDescription="Create a new document." ma:contentTypeScope="" ma:versionID="606fe6e4a18ea5db043ec434c8c744be">
  <xsd:schema xmlns:xsd="http://www.w3.org/2001/XMLSchema" xmlns:xs="http://www.w3.org/2001/XMLSchema" xmlns:p="http://schemas.microsoft.com/office/2006/metadata/properties" xmlns:ns3="15a50cd0-67a0-4cb1-9f80-67cde4ced275" xmlns:ns4="2e3e5c59-0419-4c1c-b21a-85a40fcc8f43" targetNamespace="http://schemas.microsoft.com/office/2006/metadata/properties" ma:root="true" ma:fieldsID="df5dedd8fbcea6ff281753462f0a6751" ns3:_="" ns4:_="">
    <xsd:import namespace="15a50cd0-67a0-4cb1-9f80-67cde4ced275"/>
    <xsd:import namespace="2e3e5c59-0419-4c1c-b21a-85a40fcc8f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50cd0-67a0-4cb1-9f80-67cde4ced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3e5c59-0419-4c1c-b21a-85a40fcc8f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23CD-DF3C-43A7-B38A-659B753F1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50cd0-67a0-4cb1-9f80-67cde4ced275"/>
    <ds:schemaRef ds:uri="2e3e5c59-0419-4c1c-b21a-85a40fcc8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A963A-12DC-42EF-A5FC-72A8C3EBC19E}">
  <ds:schemaRefs>
    <ds:schemaRef ds:uri="http://schemas.microsoft.com/sharepoint/v3/contenttype/forms"/>
  </ds:schemaRefs>
</ds:datastoreItem>
</file>

<file path=customXml/itemProps3.xml><?xml version="1.0" encoding="utf-8"?>
<ds:datastoreItem xmlns:ds="http://schemas.openxmlformats.org/officeDocument/2006/customXml" ds:itemID="{2210EB7A-EC7F-4AF1-B543-09CFA60914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3D8405-116F-487F-BC65-F92001D6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Murdock</dc:creator>
  <cp:keywords/>
  <dc:description/>
  <cp:lastModifiedBy>Tiffany</cp:lastModifiedBy>
  <cp:revision>9</cp:revision>
  <cp:lastPrinted>2020-06-25T02:41:00Z</cp:lastPrinted>
  <dcterms:created xsi:type="dcterms:W3CDTF">2020-10-20T22:56:00Z</dcterms:created>
  <dcterms:modified xsi:type="dcterms:W3CDTF">2020-10-22T20:47:00Z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0x01010004D4337566F5C04C8831ECBD5DB15DCE</vt:lpwstr>
  </property>
</Properties>
</file>