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01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4161"/>
        <w:gridCol w:w="1440"/>
        <w:gridCol w:w="2880"/>
        <w:gridCol w:w="4448"/>
      </w:tblGrid>
      <w:tr w:rsidR="00D662C7" w14:paraId="47855E19" w14:textId="77777777" w:rsidTr="002C738E">
        <w:trPr>
          <w:trHeight w:val="287"/>
        </w:trPr>
        <w:tc>
          <w:tcPr>
            <w:tcW w:w="13801" w:type="dxa"/>
            <w:gridSpan w:val="5"/>
            <w:shd w:val="clear" w:color="auto" w:fill="D9E2F3" w:themeFill="accent5" w:themeFillTint="33"/>
          </w:tcPr>
          <w:p w14:paraId="403B8C62" w14:textId="5B15CD54" w:rsidR="00D662C7" w:rsidRDefault="00D662C7" w:rsidP="00D662C7">
            <w:pPr>
              <w:pStyle w:val="TableParagraph"/>
              <w:tabs>
                <w:tab w:val="left" w:pos="6135"/>
              </w:tabs>
              <w:spacing w:line="348" w:lineRule="exact"/>
              <w:ind w:left="107"/>
              <w:rPr>
                <w:b/>
                <w:sz w:val="20"/>
              </w:rPr>
            </w:pPr>
            <w:bookmarkStart w:id="0" w:name="training"/>
            <w:r>
              <w:rPr>
                <w:b/>
                <w:sz w:val="20"/>
              </w:rPr>
              <w:t>Equipment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Description:                                                                                                Completed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by:                                                         Date:</w:t>
            </w:r>
          </w:p>
        </w:tc>
      </w:tr>
      <w:tr w:rsidR="00D662C7" w14:paraId="251A24CB" w14:textId="77777777" w:rsidTr="002C738E">
        <w:trPr>
          <w:trHeight w:val="413"/>
        </w:trPr>
        <w:tc>
          <w:tcPr>
            <w:tcW w:w="13801" w:type="dxa"/>
            <w:gridSpan w:val="5"/>
          </w:tcPr>
          <w:p w14:paraId="17F4CAF0" w14:textId="3B2B22F6" w:rsidR="00D662C7" w:rsidRDefault="00D662C7" w:rsidP="007F6354">
            <w:pPr>
              <w:pStyle w:val="TableParagraph"/>
              <w:spacing w:line="208" w:lineRule="exact"/>
              <w:ind w:left="107" w:right="435"/>
              <w:rPr>
                <w:sz w:val="18"/>
              </w:rPr>
            </w:pPr>
            <w:r>
              <w:rPr>
                <w:sz w:val="18"/>
              </w:rPr>
              <w:t>Evaluate the equipment for all existing and potential hazardous energy sources and indicate present by checking the left-hand column. For each, describe the energy type and magnitude, danger zone (the part(s) of the equipment where the energy is found), and the isolation point(s)/method of control.</w:t>
            </w:r>
          </w:p>
        </w:tc>
      </w:tr>
      <w:tr w:rsidR="00D662C7" w14:paraId="11CFD431" w14:textId="77777777" w:rsidTr="002C738E">
        <w:trPr>
          <w:trHeight w:val="366"/>
        </w:trPr>
        <w:tc>
          <w:tcPr>
            <w:tcW w:w="872" w:type="dxa"/>
            <w:shd w:val="clear" w:color="auto" w:fill="D9E2F3" w:themeFill="accent5" w:themeFillTint="33"/>
            <w:vAlign w:val="center"/>
          </w:tcPr>
          <w:p w14:paraId="77023DC9" w14:textId="77777777" w:rsidR="00D662C7" w:rsidRDefault="00D662C7" w:rsidP="0024111D">
            <w:pPr>
              <w:pStyle w:val="TableParagraph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Check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</w:p>
          <w:p w14:paraId="2C093125" w14:textId="77777777" w:rsidR="00D662C7" w:rsidRDefault="00D662C7" w:rsidP="0024111D">
            <w:pPr>
              <w:pStyle w:val="TableParagraph"/>
              <w:spacing w:line="166" w:lineRule="exact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Present</w:t>
            </w:r>
          </w:p>
        </w:tc>
        <w:tc>
          <w:tcPr>
            <w:tcW w:w="4161" w:type="dxa"/>
            <w:shd w:val="clear" w:color="auto" w:fill="D9E2F3" w:themeFill="accent5" w:themeFillTint="33"/>
            <w:vAlign w:val="center"/>
          </w:tcPr>
          <w:p w14:paraId="77AF2C48" w14:textId="77777777" w:rsidR="00D662C7" w:rsidRDefault="00D662C7" w:rsidP="00D662C7">
            <w:pPr>
              <w:pStyle w:val="TableParagraph"/>
              <w:spacing w:before="7"/>
              <w:jc w:val="center"/>
              <w:rPr>
                <w:rFonts w:ascii="Times New Roman"/>
                <w:sz w:val="15"/>
              </w:rPr>
            </w:pPr>
          </w:p>
          <w:p w14:paraId="1642D02D" w14:textId="77777777" w:rsidR="00D662C7" w:rsidRDefault="00D662C7" w:rsidP="0024111D">
            <w:pPr>
              <w:pStyle w:val="TableParagraph"/>
              <w:spacing w:line="166" w:lineRule="exact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Types of Energy</w:t>
            </w:r>
          </w:p>
        </w:tc>
        <w:tc>
          <w:tcPr>
            <w:tcW w:w="1440" w:type="dxa"/>
            <w:shd w:val="clear" w:color="auto" w:fill="D9E2F3" w:themeFill="accent5" w:themeFillTint="33"/>
            <w:vAlign w:val="center"/>
          </w:tcPr>
          <w:p w14:paraId="1C39184E" w14:textId="77777777" w:rsidR="00D662C7" w:rsidRDefault="00D662C7" w:rsidP="00D662C7">
            <w:pPr>
              <w:pStyle w:val="TableParagraph"/>
              <w:spacing w:before="7"/>
              <w:jc w:val="center"/>
              <w:rPr>
                <w:rFonts w:ascii="Times New Roman"/>
                <w:sz w:val="15"/>
              </w:rPr>
            </w:pPr>
          </w:p>
          <w:p w14:paraId="55662687" w14:textId="77777777" w:rsidR="00D662C7" w:rsidRDefault="00D662C7" w:rsidP="00D662C7">
            <w:pPr>
              <w:pStyle w:val="TableParagraph"/>
              <w:spacing w:line="166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Type / Magnitude</w:t>
            </w:r>
          </w:p>
        </w:tc>
        <w:tc>
          <w:tcPr>
            <w:tcW w:w="2880" w:type="dxa"/>
            <w:shd w:val="clear" w:color="auto" w:fill="D9E2F3" w:themeFill="accent5" w:themeFillTint="33"/>
            <w:vAlign w:val="center"/>
          </w:tcPr>
          <w:p w14:paraId="4AE0D9BE" w14:textId="77777777" w:rsidR="00D662C7" w:rsidRDefault="00D662C7" w:rsidP="00D662C7">
            <w:pPr>
              <w:pStyle w:val="TableParagraph"/>
              <w:spacing w:before="7"/>
              <w:jc w:val="center"/>
              <w:rPr>
                <w:rFonts w:ascii="Times New Roman"/>
                <w:sz w:val="15"/>
              </w:rPr>
            </w:pPr>
          </w:p>
          <w:p w14:paraId="2F0E198D" w14:textId="77777777" w:rsidR="00D662C7" w:rsidRDefault="00D662C7" w:rsidP="0024111D">
            <w:pPr>
              <w:pStyle w:val="TableParagraph"/>
              <w:spacing w:line="166" w:lineRule="exact"/>
              <w:ind w:left="-3" w:right="-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Danger Zone</w:t>
            </w:r>
          </w:p>
        </w:tc>
        <w:tc>
          <w:tcPr>
            <w:tcW w:w="4448" w:type="dxa"/>
            <w:shd w:val="clear" w:color="auto" w:fill="D9E2F3" w:themeFill="accent5" w:themeFillTint="33"/>
            <w:vAlign w:val="center"/>
          </w:tcPr>
          <w:p w14:paraId="4AF713A8" w14:textId="77777777" w:rsidR="00D662C7" w:rsidRDefault="00D662C7" w:rsidP="00D662C7">
            <w:pPr>
              <w:pStyle w:val="TableParagraph"/>
              <w:spacing w:before="7"/>
              <w:jc w:val="center"/>
              <w:rPr>
                <w:rFonts w:ascii="Times New Roman"/>
                <w:sz w:val="15"/>
              </w:rPr>
            </w:pPr>
          </w:p>
          <w:p w14:paraId="03BA0148" w14:textId="77777777" w:rsidR="00D662C7" w:rsidRDefault="00D662C7" w:rsidP="0024111D">
            <w:pPr>
              <w:pStyle w:val="TableParagraph"/>
              <w:spacing w:line="166" w:lineRule="exact"/>
              <w:ind w:left="-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Isolation Point(s) and Control Method</w:t>
            </w:r>
          </w:p>
        </w:tc>
      </w:tr>
      <w:tr w:rsidR="00D662C7" w14:paraId="2340C4FD" w14:textId="77777777" w:rsidTr="002C738E">
        <w:trPr>
          <w:trHeight w:val="575"/>
        </w:trPr>
        <w:tc>
          <w:tcPr>
            <w:tcW w:w="872" w:type="dxa"/>
            <w:vAlign w:val="center"/>
          </w:tcPr>
          <w:p w14:paraId="6D0C15A5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03A73D7A" w14:textId="77777777" w:rsidR="00D662C7" w:rsidRDefault="00D662C7" w:rsidP="00D662C7">
            <w:pPr>
              <w:pStyle w:val="TableParagraph"/>
              <w:ind w:left="108" w:right="288"/>
              <w:rPr>
                <w:sz w:val="16"/>
              </w:rPr>
            </w:pPr>
            <w:r>
              <w:rPr>
                <w:b/>
                <w:sz w:val="16"/>
              </w:rPr>
              <w:t xml:space="preserve">Electrical </w:t>
            </w:r>
            <w:r>
              <w:rPr>
                <w:sz w:val="16"/>
              </w:rPr>
              <w:t>- low voltage (&lt;50 V) - list amperage</w:t>
            </w:r>
          </w:p>
        </w:tc>
        <w:tc>
          <w:tcPr>
            <w:tcW w:w="1440" w:type="dxa"/>
            <w:vAlign w:val="center"/>
          </w:tcPr>
          <w:p w14:paraId="41EE1F67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67378117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576044EB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2C7" w14:paraId="4931EA0E" w14:textId="77777777" w:rsidTr="002C738E">
        <w:trPr>
          <w:trHeight w:val="530"/>
        </w:trPr>
        <w:tc>
          <w:tcPr>
            <w:tcW w:w="872" w:type="dxa"/>
            <w:vAlign w:val="center"/>
          </w:tcPr>
          <w:p w14:paraId="06D1DAAE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3BBF049A" w14:textId="77777777" w:rsidR="00D662C7" w:rsidRDefault="00D662C7" w:rsidP="00D662C7">
            <w:pPr>
              <w:pStyle w:val="TableParagraph"/>
              <w:ind w:left="108" w:right="106"/>
              <w:rPr>
                <w:sz w:val="16"/>
              </w:rPr>
            </w:pPr>
            <w:r>
              <w:rPr>
                <w:b/>
                <w:sz w:val="16"/>
              </w:rPr>
              <w:t>Electrical</w:t>
            </w:r>
            <w:r>
              <w:rPr>
                <w:sz w:val="16"/>
              </w:rPr>
              <w:t>- low voltage (50-600 V) - list amperage</w:t>
            </w:r>
          </w:p>
        </w:tc>
        <w:tc>
          <w:tcPr>
            <w:tcW w:w="1440" w:type="dxa"/>
            <w:vAlign w:val="center"/>
          </w:tcPr>
          <w:p w14:paraId="2A20550C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356B83AE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78A76746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2C7" w14:paraId="063728D1" w14:textId="77777777" w:rsidTr="002C738E">
        <w:trPr>
          <w:trHeight w:val="530"/>
        </w:trPr>
        <w:tc>
          <w:tcPr>
            <w:tcW w:w="872" w:type="dxa"/>
            <w:vAlign w:val="center"/>
          </w:tcPr>
          <w:p w14:paraId="1AECFE38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10E169BC" w14:textId="77777777" w:rsidR="00D662C7" w:rsidRDefault="00D662C7" w:rsidP="00D662C7">
            <w:pPr>
              <w:pStyle w:val="TableParagraph"/>
              <w:ind w:left="108" w:right="137"/>
              <w:rPr>
                <w:sz w:val="16"/>
              </w:rPr>
            </w:pPr>
            <w:r>
              <w:rPr>
                <w:b/>
                <w:sz w:val="16"/>
              </w:rPr>
              <w:t xml:space="preserve">Electrical </w:t>
            </w:r>
            <w:r>
              <w:rPr>
                <w:sz w:val="16"/>
              </w:rPr>
              <w:t>- high voltage (&gt;600 V) - list amperage</w:t>
            </w:r>
          </w:p>
        </w:tc>
        <w:tc>
          <w:tcPr>
            <w:tcW w:w="1440" w:type="dxa"/>
            <w:vAlign w:val="center"/>
          </w:tcPr>
          <w:p w14:paraId="32A21E66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10750560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745BF0F0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11D" w14:paraId="058892F3" w14:textId="77777777" w:rsidTr="002C738E">
        <w:trPr>
          <w:trHeight w:val="620"/>
        </w:trPr>
        <w:tc>
          <w:tcPr>
            <w:tcW w:w="872" w:type="dxa"/>
            <w:vAlign w:val="center"/>
          </w:tcPr>
          <w:p w14:paraId="1D97E0D4" w14:textId="77777777" w:rsidR="0024111D" w:rsidRDefault="0024111D" w:rsidP="007F63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6698D9FD" w14:textId="0E60D3B6" w:rsidR="0024111D" w:rsidRDefault="0024111D" w:rsidP="007F6354">
            <w:pPr>
              <w:pStyle w:val="TableParagraph"/>
              <w:ind w:left="108" w:right="159"/>
              <w:rPr>
                <w:sz w:val="16"/>
              </w:rPr>
            </w:pPr>
            <w:r>
              <w:rPr>
                <w:b/>
                <w:sz w:val="16"/>
              </w:rPr>
              <w:t>Emergency power</w:t>
            </w:r>
            <w:r>
              <w:rPr>
                <w:sz w:val="16"/>
              </w:rPr>
              <w:t>- does the equipment maintain an emergency power/uninterruptible power supply or have capacitors?</w:t>
            </w:r>
          </w:p>
        </w:tc>
        <w:tc>
          <w:tcPr>
            <w:tcW w:w="1440" w:type="dxa"/>
            <w:vAlign w:val="center"/>
          </w:tcPr>
          <w:p w14:paraId="10EFA8DD" w14:textId="77777777" w:rsidR="0024111D" w:rsidRDefault="0024111D" w:rsidP="007F63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552DD39E" w14:textId="77777777" w:rsidR="0024111D" w:rsidRDefault="0024111D" w:rsidP="007F63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5A1C2A1D" w14:textId="77777777" w:rsidR="0024111D" w:rsidRDefault="0024111D" w:rsidP="007F63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2C7" w14:paraId="233DEAA9" w14:textId="77777777" w:rsidTr="002C738E">
        <w:trPr>
          <w:trHeight w:val="432"/>
        </w:trPr>
        <w:tc>
          <w:tcPr>
            <w:tcW w:w="872" w:type="dxa"/>
            <w:vAlign w:val="center"/>
          </w:tcPr>
          <w:p w14:paraId="0D2596B2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7612EA0D" w14:textId="77777777" w:rsidR="00D662C7" w:rsidRDefault="00D662C7" w:rsidP="00D662C7">
            <w:pPr>
              <w:pStyle w:val="TableParagraph"/>
              <w:ind w:left="108" w:right="266"/>
              <w:rPr>
                <w:sz w:val="16"/>
              </w:rPr>
            </w:pPr>
            <w:r>
              <w:rPr>
                <w:b/>
                <w:sz w:val="16"/>
              </w:rPr>
              <w:t xml:space="preserve">Chemical </w:t>
            </w:r>
            <w:r>
              <w:rPr>
                <w:sz w:val="16"/>
              </w:rPr>
              <w:t>- flammable, pressure, extreme heat, fire, corrosive, reactive, oxidizer, toxic, etc.</w:t>
            </w:r>
          </w:p>
          <w:p w14:paraId="56F083A4" w14:textId="77777777" w:rsidR="00930A40" w:rsidRDefault="00D662C7" w:rsidP="00D662C7">
            <w:pPr>
              <w:pStyle w:val="TableParagraph"/>
              <w:spacing w:before="1" w:line="18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Required: Consult an E</w:t>
            </w:r>
            <w:r w:rsidR="00930A40">
              <w:rPr>
                <w:b/>
                <w:sz w:val="16"/>
              </w:rPr>
              <w:t>H</w:t>
            </w:r>
            <w:r>
              <w:rPr>
                <w:b/>
                <w:sz w:val="16"/>
              </w:rPr>
              <w:t>&amp;</w:t>
            </w:r>
            <w:r w:rsidR="00930A40">
              <w:rPr>
                <w:b/>
                <w:sz w:val="16"/>
              </w:rPr>
              <w:t>S</w:t>
            </w:r>
          </w:p>
          <w:p w14:paraId="4EA9E830" w14:textId="6E192D6C" w:rsidR="00D662C7" w:rsidRDefault="00D662C7" w:rsidP="00D662C7">
            <w:pPr>
              <w:pStyle w:val="TableParagraph"/>
              <w:spacing w:before="1" w:line="18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subject matter expert.</w:t>
            </w:r>
          </w:p>
        </w:tc>
        <w:tc>
          <w:tcPr>
            <w:tcW w:w="1440" w:type="dxa"/>
            <w:vAlign w:val="center"/>
          </w:tcPr>
          <w:p w14:paraId="673D4FD4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362C626A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5FC853A6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2C7" w14:paraId="12C4D9AE" w14:textId="77777777" w:rsidTr="002C738E">
        <w:trPr>
          <w:trHeight w:val="432"/>
        </w:trPr>
        <w:tc>
          <w:tcPr>
            <w:tcW w:w="872" w:type="dxa"/>
            <w:vAlign w:val="center"/>
          </w:tcPr>
          <w:p w14:paraId="196029B1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4EA25313" w14:textId="44F3FD60" w:rsidR="00D662C7" w:rsidRDefault="00D662C7" w:rsidP="0024111D">
            <w:pPr>
              <w:pStyle w:val="TableParagraph"/>
              <w:ind w:left="108" w:right="181"/>
              <w:rPr>
                <w:sz w:val="16"/>
              </w:rPr>
            </w:pPr>
            <w:r>
              <w:rPr>
                <w:b/>
                <w:sz w:val="16"/>
              </w:rPr>
              <w:t xml:space="preserve">Pressure </w:t>
            </w:r>
            <w:r>
              <w:rPr>
                <w:sz w:val="16"/>
              </w:rPr>
              <w:t>- hydraulic, pneumatic &gt; 150 psi in rigid pipe</w:t>
            </w:r>
            <w:r w:rsidR="0024111D">
              <w:rPr>
                <w:sz w:val="16"/>
              </w:rPr>
              <w:t xml:space="preserve"> or &gt;</w:t>
            </w:r>
            <w:r>
              <w:rPr>
                <w:sz w:val="16"/>
              </w:rPr>
              <w:t>50 psi in flexible, unsecured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lines</w:t>
            </w:r>
          </w:p>
        </w:tc>
        <w:tc>
          <w:tcPr>
            <w:tcW w:w="1440" w:type="dxa"/>
            <w:vAlign w:val="center"/>
          </w:tcPr>
          <w:p w14:paraId="4459D8C4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45DDC160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67506879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2C7" w14:paraId="0CC71446" w14:textId="77777777" w:rsidTr="002C738E">
        <w:trPr>
          <w:trHeight w:val="432"/>
        </w:trPr>
        <w:tc>
          <w:tcPr>
            <w:tcW w:w="872" w:type="dxa"/>
            <w:vAlign w:val="center"/>
          </w:tcPr>
          <w:p w14:paraId="24DF9505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3064AC1F" w14:textId="77777777" w:rsidR="00D662C7" w:rsidRDefault="00D662C7" w:rsidP="00D662C7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Vacuum</w:t>
            </w:r>
          </w:p>
        </w:tc>
        <w:tc>
          <w:tcPr>
            <w:tcW w:w="1440" w:type="dxa"/>
            <w:vAlign w:val="center"/>
          </w:tcPr>
          <w:p w14:paraId="212BE9CB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2CB4E3FE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329B598C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2C7" w14:paraId="09F7DE8E" w14:textId="77777777" w:rsidTr="002C738E">
        <w:trPr>
          <w:trHeight w:val="432"/>
        </w:trPr>
        <w:tc>
          <w:tcPr>
            <w:tcW w:w="872" w:type="dxa"/>
            <w:vAlign w:val="center"/>
          </w:tcPr>
          <w:p w14:paraId="4C616EB0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50E024B0" w14:textId="77777777" w:rsidR="00D662C7" w:rsidRDefault="00D662C7" w:rsidP="00D662C7">
            <w:pPr>
              <w:pStyle w:val="TableParagraph"/>
              <w:ind w:left="108" w:right="123"/>
              <w:rPr>
                <w:sz w:val="16"/>
              </w:rPr>
            </w:pPr>
            <w:r>
              <w:rPr>
                <w:b/>
                <w:sz w:val="16"/>
              </w:rPr>
              <w:t xml:space="preserve">Mechanical </w:t>
            </w:r>
            <w:r>
              <w:rPr>
                <w:sz w:val="16"/>
              </w:rPr>
              <w:t>- capable of crushing, pinching, cutting, snagging, striking</w:t>
            </w:r>
          </w:p>
        </w:tc>
        <w:tc>
          <w:tcPr>
            <w:tcW w:w="1440" w:type="dxa"/>
            <w:vAlign w:val="center"/>
          </w:tcPr>
          <w:p w14:paraId="41EC4A1B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20E3C34E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5CC8447A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2C7" w14:paraId="22B70D29" w14:textId="77777777" w:rsidTr="002C738E">
        <w:trPr>
          <w:trHeight w:val="432"/>
        </w:trPr>
        <w:tc>
          <w:tcPr>
            <w:tcW w:w="872" w:type="dxa"/>
            <w:vAlign w:val="center"/>
          </w:tcPr>
          <w:p w14:paraId="0521A616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76ED4BD1" w14:textId="77777777" w:rsidR="00D662C7" w:rsidRDefault="00D662C7" w:rsidP="00D662C7">
            <w:pPr>
              <w:pStyle w:val="TableParagraph"/>
              <w:ind w:left="108" w:right="106"/>
              <w:rPr>
                <w:sz w:val="16"/>
              </w:rPr>
            </w:pPr>
            <w:r>
              <w:rPr>
                <w:b/>
                <w:sz w:val="16"/>
              </w:rPr>
              <w:t>Thermal</w:t>
            </w:r>
            <w:r>
              <w:rPr>
                <w:sz w:val="16"/>
              </w:rPr>
              <w:t>- high temperature-surface temperature, ,hot liquids, steam Liquids or gases &gt; 125°F (52°C)</w:t>
            </w:r>
          </w:p>
          <w:p w14:paraId="0882891D" w14:textId="77777777" w:rsidR="00D662C7" w:rsidRDefault="00D662C7" w:rsidP="00D662C7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Surfaces ≥ 140° F (60°C)</w:t>
            </w:r>
          </w:p>
        </w:tc>
        <w:tc>
          <w:tcPr>
            <w:tcW w:w="1440" w:type="dxa"/>
            <w:vAlign w:val="center"/>
          </w:tcPr>
          <w:p w14:paraId="12D2DE80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3EAE9A7C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4B69538C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2C7" w14:paraId="0063732D" w14:textId="77777777" w:rsidTr="002C738E">
        <w:trPr>
          <w:trHeight w:val="432"/>
        </w:trPr>
        <w:tc>
          <w:tcPr>
            <w:tcW w:w="872" w:type="dxa"/>
            <w:vAlign w:val="center"/>
          </w:tcPr>
          <w:p w14:paraId="63809590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5161FD57" w14:textId="081EA5D8" w:rsidR="00D662C7" w:rsidRDefault="00D662C7" w:rsidP="0024111D">
            <w:pPr>
              <w:pStyle w:val="TableParagraph"/>
              <w:ind w:left="108" w:right="266"/>
              <w:rPr>
                <w:sz w:val="16"/>
              </w:rPr>
            </w:pPr>
            <w:r>
              <w:rPr>
                <w:b/>
                <w:sz w:val="16"/>
              </w:rPr>
              <w:t xml:space="preserve">Thermal, cryogenic </w:t>
            </w:r>
            <w:r>
              <w:rPr>
                <w:sz w:val="16"/>
              </w:rPr>
              <w:t>- super cold surface or cryogenic liquid</w:t>
            </w:r>
            <w:r w:rsidR="0024111D">
              <w:rPr>
                <w:sz w:val="16"/>
              </w:rPr>
              <w:t xml:space="preserve"> </w:t>
            </w:r>
            <w:r>
              <w:rPr>
                <w:sz w:val="16"/>
              </w:rPr>
              <w:t>&lt; 27°F (-3°C)</w:t>
            </w:r>
          </w:p>
        </w:tc>
        <w:tc>
          <w:tcPr>
            <w:tcW w:w="1440" w:type="dxa"/>
            <w:vAlign w:val="center"/>
          </w:tcPr>
          <w:p w14:paraId="3740D5D0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4D5752EB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2A14F0B7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2C7" w14:paraId="65E5E887" w14:textId="77777777" w:rsidTr="002C738E">
        <w:trPr>
          <w:trHeight w:val="432"/>
        </w:trPr>
        <w:tc>
          <w:tcPr>
            <w:tcW w:w="872" w:type="dxa"/>
            <w:vAlign w:val="center"/>
          </w:tcPr>
          <w:p w14:paraId="02463EE6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5BE79DD9" w14:textId="77777777" w:rsidR="00D662C7" w:rsidRDefault="00D662C7" w:rsidP="00D662C7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Radiation, ionizing</w:t>
            </w:r>
          </w:p>
        </w:tc>
        <w:tc>
          <w:tcPr>
            <w:tcW w:w="1440" w:type="dxa"/>
            <w:vAlign w:val="center"/>
          </w:tcPr>
          <w:p w14:paraId="5F9F810F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0527044E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44DCCE5F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2C7" w14:paraId="6CEFF528" w14:textId="77777777" w:rsidTr="002C738E">
        <w:trPr>
          <w:trHeight w:val="432"/>
        </w:trPr>
        <w:tc>
          <w:tcPr>
            <w:tcW w:w="872" w:type="dxa"/>
            <w:vAlign w:val="center"/>
          </w:tcPr>
          <w:p w14:paraId="401670F7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37F8791D" w14:textId="00E91A6D" w:rsidR="00D662C7" w:rsidRDefault="00D662C7" w:rsidP="00D662C7">
            <w:pPr>
              <w:pStyle w:val="TableParagraph"/>
              <w:spacing w:before="1" w:line="184" w:lineRule="exact"/>
              <w:ind w:left="108" w:right="302"/>
              <w:rPr>
                <w:sz w:val="16"/>
              </w:rPr>
            </w:pPr>
            <w:r>
              <w:rPr>
                <w:b/>
                <w:sz w:val="16"/>
              </w:rPr>
              <w:t xml:space="preserve">Radiation, non-ionizing </w:t>
            </w:r>
            <w:r>
              <w:rPr>
                <w:sz w:val="16"/>
              </w:rPr>
              <w:t>– ultraviolet, infra-red, RF/Microwave, laser, magnetic</w:t>
            </w:r>
          </w:p>
        </w:tc>
        <w:tc>
          <w:tcPr>
            <w:tcW w:w="1440" w:type="dxa"/>
            <w:vAlign w:val="center"/>
          </w:tcPr>
          <w:p w14:paraId="524B2F04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2957925B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1F968819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2C7" w14:paraId="5BB24ABE" w14:textId="77777777" w:rsidTr="002C738E">
        <w:trPr>
          <w:trHeight w:val="432"/>
        </w:trPr>
        <w:tc>
          <w:tcPr>
            <w:tcW w:w="872" w:type="dxa"/>
            <w:vAlign w:val="center"/>
          </w:tcPr>
          <w:p w14:paraId="4C9CE3B6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444F503F" w14:textId="0E139949" w:rsidR="00D662C7" w:rsidRDefault="00D662C7" w:rsidP="0024111D">
            <w:pPr>
              <w:pStyle w:val="TableParagraph"/>
              <w:ind w:left="108" w:right="114"/>
              <w:rPr>
                <w:sz w:val="16"/>
              </w:rPr>
            </w:pPr>
            <w:r>
              <w:rPr>
                <w:b/>
                <w:sz w:val="16"/>
              </w:rPr>
              <w:t xml:space="preserve">Stored energy </w:t>
            </w:r>
            <w:r>
              <w:rPr>
                <w:sz w:val="16"/>
              </w:rPr>
              <w:t>- flywheel, springs, differences in elevation, capacitors,</w:t>
            </w:r>
            <w:r w:rsidR="0024111D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batteries, </w:t>
            </w:r>
            <w:r w:rsidR="0024111D">
              <w:rPr>
                <w:sz w:val="16"/>
              </w:rPr>
              <w:t xml:space="preserve">counterweights, </w:t>
            </w:r>
            <w:r>
              <w:rPr>
                <w:sz w:val="16"/>
              </w:rPr>
              <w:t>etc.</w:t>
            </w:r>
          </w:p>
        </w:tc>
        <w:tc>
          <w:tcPr>
            <w:tcW w:w="1440" w:type="dxa"/>
            <w:vAlign w:val="center"/>
          </w:tcPr>
          <w:p w14:paraId="31C65854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21376762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6585DE69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62C7" w14:paraId="2F8EA19A" w14:textId="77777777" w:rsidTr="002C738E">
        <w:trPr>
          <w:trHeight w:val="800"/>
        </w:trPr>
        <w:tc>
          <w:tcPr>
            <w:tcW w:w="872" w:type="dxa"/>
            <w:vAlign w:val="center"/>
          </w:tcPr>
          <w:p w14:paraId="2078CB74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1" w:type="dxa"/>
            <w:vAlign w:val="center"/>
          </w:tcPr>
          <w:p w14:paraId="5521DB49" w14:textId="77777777" w:rsidR="00D662C7" w:rsidRDefault="00D662C7" w:rsidP="00D662C7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sz w:val="16"/>
              </w:rPr>
              <w:t>- describe</w:t>
            </w:r>
          </w:p>
        </w:tc>
        <w:tc>
          <w:tcPr>
            <w:tcW w:w="1440" w:type="dxa"/>
            <w:vAlign w:val="center"/>
          </w:tcPr>
          <w:p w14:paraId="0EE66311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vAlign w:val="center"/>
          </w:tcPr>
          <w:p w14:paraId="37732F62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8" w:type="dxa"/>
            <w:vAlign w:val="center"/>
          </w:tcPr>
          <w:p w14:paraId="58EDA2E2" w14:textId="77777777" w:rsidR="00D662C7" w:rsidRDefault="00D662C7" w:rsidP="00D6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DA6132" w14:textId="77777777" w:rsidR="00D662C7" w:rsidRDefault="00D662C7" w:rsidP="00D662C7">
      <w:pPr>
        <w:rPr>
          <w:rFonts w:ascii="Times New Roman"/>
          <w:sz w:val="16"/>
        </w:rPr>
        <w:sectPr w:rsidR="00D662C7" w:rsidSect="00603654">
          <w:headerReference w:type="default" r:id="rId11"/>
          <w:footerReference w:type="default" r:id="rId12"/>
          <w:pgSz w:w="15840" w:h="12240" w:orient="landscape"/>
          <w:pgMar w:top="1440" w:right="1008" w:bottom="1440" w:left="1008" w:header="720" w:footer="660" w:gutter="0"/>
          <w:cols w:space="720"/>
          <w:docGrid w:linePitch="326"/>
        </w:sectPr>
      </w:pPr>
    </w:p>
    <w:p w14:paraId="6CEAD7AF" w14:textId="42514864" w:rsidR="00D662C7" w:rsidRPr="00D662C7" w:rsidRDefault="00D662C7" w:rsidP="00D662C7">
      <w:pPr>
        <w:pStyle w:val="BodyText"/>
        <w:spacing w:before="79"/>
        <w:ind w:left="11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D991BC6" wp14:editId="5A47C5DE">
                <wp:simplePos x="0" y="0"/>
                <wp:positionH relativeFrom="page">
                  <wp:posOffset>7893685</wp:posOffset>
                </wp:positionH>
                <wp:positionV relativeFrom="paragraph">
                  <wp:posOffset>575310</wp:posOffset>
                </wp:positionV>
                <wp:extent cx="34925" cy="13970"/>
                <wp:effectExtent l="0" t="635" r="0" b="4445"/>
                <wp:wrapNone/>
                <wp:docPr id="20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3970"/>
                        </a:xfrm>
                        <a:prstGeom prst="rect">
                          <a:avLst/>
                        </a:prstGeom>
                        <a:solidFill>
                          <a:srgbClr val="FF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21D65" id="Rectangle 20" o:spid="_x0000_s1026" style="position:absolute;margin-left:621.55pt;margin-top:45.3pt;width:2.75pt;height:1.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z9uQIAALkFAAAOAAAAZHJzL2Uyb0RvYy54bWysVOtu0zAU/o/EO1j+n+VSt02ipVMvC0Ia&#10;MDF4ADdxGovEDrbbdCDenWOn6TpACBCVmhzfTs538bm+ObYNOjCluRQZDq8CjJgoZMnFLsMfP+Re&#10;jJE2VJS0kYJl+JFpfLN4+eK671IWyVo2JVMIkgid9l2Ga2O61Pd1UbOW6ivZMQGLlVQtNTBUO79U&#10;tIfsbeNHQTDze6nKTsmCaQ2zm2ERL1z+qmKFeVdVmhnUZBhqM+6p3HNrn/7imqY7RbuaF6cy6D9U&#10;0VIu4KPnVBtqKNor/lOqlhdKalmZq0K2vqwqXjCHAdCEwQ9oHmraMYcFyNHdmSb9/9IWbw/3CvEy&#10;wxHQI2gLGr0H1qjYNQzBnAXFjuZOm1M0wPq6DuPJZp7PvBVJYo9MVhMvIfHKC+dRvJpGy+Xslnyz&#10;p0tWpPCXihp+YCPHMPNnIE5yW3rm/lMejA4UJA2tgL6rcHy7Sv2+06nDZp3gwofuXlkIuruTxSeN&#10;hFzXgJItlZJ9zWgJrA7pnh2wAw1H0bZ/I0tgh+6NdKwcK9XahCAiOjpHPZ4dBYyhAiYnJImmGBWw&#10;Ek6SufMblDse7ZQ2r5hskQ0yrIB4l5oeAMWAbNziSpcNL3PeNG6gdtt1owYe8hzcM5KhL7c1wm4W&#10;0h4bMg4zv9I0CSMSrKLEy2fx3CM5mXpQc+wFYbJKZgFJyCZ3moYkrXlZMnHHxVnSkPy1ooHvLg7q&#10;M5xMgajfgwzc76T4M5AtN9BFGt5mOD5voqlV9VaU7o4bypsh9umz8kffjO8n/1jZB/tsZfkIFlAS&#10;RIJrAv0OglqqLxj10DsyrD/vqWIYNa8F2CgJCbHNxg3IdG6vlrpc2V6uUFFAqgwbjIZwbYYGte8U&#10;39XwpdARI+QSrFdxZwxry6EqqNsOoD84BKdeZhvQ5djteuq4i+8AAAD//wMAUEsDBBQABgAIAAAA&#10;IQBvcZz44QAAAAsBAAAPAAAAZHJzL2Rvd25yZXYueG1sTI9BT8MwDIXvSPyHyEjcWLoyTaU0nRgS&#10;QogJxAYSx7QxbUfjdEm2lX+Pd4Kbn/30/L1iMdpeHNCHzpGC6SQBgVQ701Gj4H3zcJWBCFGT0b0j&#10;VPCDARbl+Vmhc+OO9IaHdWwEh1DItYI2xiGXMtQtWh0mbkDi25fzVkeWvpHG6yOH216mSTKXVnfE&#10;H1o94H2L9fd6bxXsXqvHF9p94Gqz/PT2udoun1ZbpS4vxrtbEBHH+GeGEz6jQ8lMlduTCaJnnc6u&#10;p+xVcJPMQZwc6SzjqeJNmoEsC/m/Q/kLAAD//wMAUEsBAi0AFAAGAAgAAAAhALaDOJL+AAAA4QEA&#10;ABMAAAAAAAAAAAAAAAAAAAAAAFtDb250ZW50X1R5cGVzXS54bWxQSwECLQAUAAYACAAAACEAOP0h&#10;/9YAAACUAQAACwAAAAAAAAAAAAAAAAAvAQAAX3JlbHMvLnJlbHNQSwECLQAUAAYACAAAACEAiFTM&#10;/bkCAAC5BQAADgAAAAAAAAAAAAAAAAAuAgAAZHJzL2Uyb0RvYy54bWxQSwECLQAUAAYACAAAACEA&#10;b3Gc+OEAAAALAQAADwAAAAAAAAAAAAAAAAATBQAAZHJzL2Rvd25yZXYueG1sUEsFBgAAAAAEAAQA&#10;8wAAACEGAAAAAA==&#10;" fillcolor="#ff010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CB384B" wp14:editId="0E7EA90C">
                <wp:simplePos x="0" y="0"/>
                <wp:positionH relativeFrom="page">
                  <wp:posOffset>347345</wp:posOffset>
                </wp:positionH>
                <wp:positionV relativeFrom="page">
                  <wp:posOffset>849630</wp:posOffset>
                </wp:positionV>
                <wp:extent cx="0" cy="146050"/>
                <wp:effectExtent l="13970" t="11430" r="5080" b="1397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BA437" id="Straight Connector 1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35pt,66.9pt" to="27.35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4axbwIAAA8FAAAOAAAAZHJzL2Uyb0RvYy54bWysVN1u2yAYvZ+0d0Dcu7YT6jhWnaqxk910&#10;XaV2D0AAx2gYLKBxomnvPsBxum672KZZMubn4/Cd8x18c3vsBDgwbbiSJUyvEgiYJIpyuS/h5+dt&#10;lENgLJYUCyVZCU/MwNvV+3c3Q1+wmWqVoEwDByJNMfQlbK3tizg2pGUdNleqZ9ItNkp32Lqh3sdU&#10;48GhdyKeJUkWD0rTXivCjHGz9bgIVwG/aRixn5rGMAtECV1uNrQ6tDvfxqsbXOw17ltOzmngf8ii&#10;w1y6Qy9QNbYYvGj+C1THiVZGNfaKqC5WTcMJCxwcmzT5ic1Ti3sWuDhxTH+Ryfw/WPJweNSAU1e7&#10;DAKJO1ejJ6sx37cWVEpKp6DSwC16duxo740990Z+X6s0n9eLbRat0TKP0Hw9j5YoX0fpYpavr2d3&#10;d9kGffO7KSOFe5XGlh/YJLab+TM257p7nRbxKw4EB+xqm/pKxiHD6RsyjYfeFIGkt0ToVvJRewrk&#10;KJ/6e0W+GCBV1WK5Z0Hw51PvRBgB32zxA9M7uXbDR0VdDH6xKuhybHTnIV09wTGY63Qxl9MMkHGS&#10;uNkUZcl18J3LdtrXa2M/MNUB3ymh4NKXHRf44EiMxKYQPy3VlgsRrCskGEq4TBEKG4wSnPpFH2b0&#10;flcJPQqUhOes0pswj1xj045xYWm8Flq9SBpOaRmmm3PfYi7GviMgpD/od7ZYJstNvslRhGbZJkJJ&#10;XUd32wpF2TZdXNfzuqrqNNgiRUXLKWXSpz25IkV/bYokvlzCiz4xfoM+OWP6vjrEl3U0yE7R06P2&#10;mvtyu1sXgs9/CH+tfxyHqNf/2Oo7AAAA//8DAFBLAwQUAAYACAAAACEAQ/p91NwAAAAJAQAADwAA&#10;AGRycy9kb3ducmV2LnhtbEyPwU7DMBBE70j8g7VI3KgDpWkV4lSoChfEAQIfsI2X2CK2o9htQr+e&#10;hQs97uxo5k25nV0vjjRGG7yC20UGgnwbtPWdgo/3p5sNiJjQa+yDJwXfFGFbXV6UWOgw+Tc6NqkT&#10;HOJjgQpMSkMhZWwNOYyLMJDn32cYHSY+x07qEScOd728y7JcOrSeGwwOtDPUfjUHp6B5fZny59Np&#10;qteNxZiSNXW9U+r6an58AJFoTv9m+MVndKiYaR8OXkfRK1jdr9nJ+nLJE9jwJ+xZWOUbkFUpzxdU&#10;PwAAAP//AwBQSwECLQAUAAYACAAAACEAtoM4kv4AAADhAQAAEwAAAAAAAAAAAAAAAAAAAAAAW0Nv&#10;bnRlbnRfVHlwZXNdLnhtbFBLAQItABQABgAIAAAAIQA4/SH/1gAAAJQBAAALAAAAAAAAAAAAAAAA&#10;AC8BAABfcmVscy8ucmVsc1BLAQItABQABgAIAAAAIQD194axbwIAAA8FAAAOAAAAAAAAAAAAAAAA&#10;AC4CAABkcnMvZTJvRG9jLnhtbFBLAQItABQABgAIAAAAIQBD+n3U3AAAAAkBAAAPAAAAAAAAAAAA&#10;AAAAAMkEAABkcnMvZG93bnJldi54bWxQSwUGAAAAAAQABADzAAAA0gUAAAAA&#10;" strokeweight=".72pt">
                <w10:wrap anchorx="page" anchory="page"/>
              </v:line>
            </w:pict>
          </mc:Fallback>
        </mc:AlternateContent>
      </w:r>
      <w:r>
        <w:rPr>
          <w:i/>
        </w:rPr>
        <w:t>Hazardous Energy Thresholds</w:t>
      </w: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5580"/>
        <w:gridCol w:w="4950"/>
      </w:tblGrid>
      <w:tr w:rsidR="00D662C7" w14:paraId="18F7B21B" w14:textId="77777777" w:rsidTr="007F6354">
        <w:trPr>
          <w:trHeight w:val="278"/>
        </w:trPr>
        <w:tc>
          <w:tcPr>
            <w:tcW w:w="3330" w:type="dxa"/>
          </w:tcPr>
          <w:p w14:paraId="08613F93" w14:textId="77777777" w:rsidR="00D662C7" w:rsidRDefault="00D662C7" w:rsidP="007F635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Energy Form</w:t>
            </w:r>
          </w:p>
        </w:tc>
        <w:tc>
          <w:tcPr>
            <w:tcW w:w="5580" w:type="dxa"/>
          </w:tcPr>
          <w:p w14:paraId="15D0AC91" w14:textId="77777777" w:rsidR="00D662C7" w:rsidRDefault="00D662C7" w:rsidP="007F6354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Evaluate Hazard and Consider Lockout/Tagout</w:t>
            </w:r>
          </w:p>
        </w:tc>
        <w:tc>
          <w:tcPr>
            <w:tcW w:w="4950" w:type="dxa"/>
          </w:tcPr>
          <w:p w14:paraId="0178F911" w14:textId="77777777" w:rsidR="00D662C7" w:rsidRDefault="00D662C7" w:rsidP="007F6354">
            <w:pPr>
              <w:pStyle w:val="TableParagraph"/>
              <w:spacing w:line="229" w:lineRule="exact"/>
              <w:ind w:left="105"/>
              <w:rPr>
                <w:b/>
                <w:sz w:val="13"/>
              </w:rPr>
            </w:pPr>
            <w:r>
              <w:rPr>
                <w:b/>
                <w:sz w:val="20"/>
              </w:rPr>
              <w:t xml:space="preserve">Lockout/Tagout Required (see note </w:t>
            </w:r>
            <w:r>
              <w:rPr>
                <w:b/>
                <w:sz w:val="13"/>
              </w:rPr>
              <w:t>1)</w:t>
            </w:r>
          </w:p>
        </w:tc>
      </w:tr>
      <w:tr w:rsidR="00D662C7" w14:paraId="7A7E2F83" w14:textId="77777777" w:rsidTr="007F6354">
        <w:trPr>
          <w:trHeight w:val="280"/>
        </w:trPr>
        <w:tc>
          <w:tcPr>
            <w:tcW w:w="3330" w:type="dxa"/>
          </w:tcPr>
          <w:p w14:paraId="717880BC" w14:textId="77777777" w:rsidR="00D662C7" w:rsidRDefault="00D662C7" w:rsidP="007F635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Electrical (AC or DC)</w:t>
            </w:r>
          </w:p>
        </w:tc>
        <w:tc>
          <w:tcPr>
            <w:tcW w:w="5580" w:type="dxa"/>
          </w:tcPr>
          <w:p w14:paraId="36EFAA37" w14:textId="77777777" w:rsidR="00D662C7" w:rsidRDefault="00D662C7" w:rsidP="007F635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&lt; 50V and &lt; 5mA, and ≤ 10J</w:t>
            </w:r>
          </w:p>
        </w:tc>
        <w:tc>
          <w:tcPr>
            <w:tcW w:w="4950" w:type="dxa"/>
          </w:tcPr>
          <w:p w14:paraId="2361D03B" w14:textId="77777777" w:rsidR="00D662C7" w:rsidRDefault="00D662C7" w:rsidP="007F635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≥ 50V, or &gt; 5 mA or &gt; 10J</w:t>
            </w:r>
          </w:p>
        </w:tc>
      </w:tr>
      <w:tr w:rsidR="00D662C7" w14:paraId="14C9CA4A" w14:textId="77777777" w:rsidTr="007F6354">
        <w:trPr>
          <w:trHeight w:val="567"/>
        </w:trPr>
        <w:tc>
          <w:tcPr>
            <w:tcW w:w="3330" w:type="dxa"/>
          </w:tcPr>
          <w:p w14:paraId="55F1AAC0" w14:textId="77777777" w:rsidR="00D662C7" w:rsidRDefault="00D662C7" w:rsidP="007F635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Thermal (hot)</w:t>
            </w:r>
          </w:p>
        </w:tc>
        <w:tc>
          <w:tcPr>
            <w:tcW w:w="5580" w:type="dxa"/>
          </w:tcPr>
          <w:p w14:paraId="333072D3" w14:textId="77777777" w:rsidR="00D662C7" w:rsidRDefault="00D662C7" w:rsidP="007F6354">
            <w:pPr>
              <w:pStyle w:val="TableParagraph"/>
              <w:ind w:left="107" w:right="2585" w:hanging="1"/>
              <w:rPr>
                <w:sz w:val="20"/>
              </w:rPr>
            </w:pPr>
            <w:r>
              <w:rPr>
                <w:sz w:val="20"/>
              </w:rPr>
              <w:t>Liquids or gases ≤ 125°F (52°C) Surfaces ≤ 140° F (60°C)</w:t>
            </w:r>
          </w:p>
        </w:tc>
        <w:tc>
          <w:tcPr>
            <w:tcW w:w="4950" w:type="dxa"/>
          </w:tcPr>
          <w:p w14:paraId="64B1D1C8" w14:textId="77777777" w:rsidR="00D662C7" w:rsidRDefault="00D662C7" w:rsidP="007F6354">
            <w:pPr>
              <w:pStyle w:val="TableParagraph"/>
              <w:ind w:left="107" w:right="2582"/>
              <w:rPr>
                <w:sz w:val="20"/>
              </w:rPr>
            </w:pPr>
            <w:r>
              <w:rPr>
                <w:sz w:val="20"/>
              </w:rPr>
              <w:t>Liquids or gases &gt; 125°F Surfaces ≥ 140° F</w:t>
            </w:r>
          </w:p>
        </w:tc>
      </w:tr>
      <w:tr w:rsidR="00D662C7" w14:paraId="16EEE385" w14:textId="77777777" w:rsidTr="007F6354">
        <w:trPr>
          <w:trHeight w:val="280"/>
        </w:trPr>
        <w:tc>
          <w:tcPr>
            <w:tcW w:w="3330" w:type="dxa"/>
          </w:tcPr>
          <w:p w14:paraId="1C622A30" w14:textId="77777777" w:rsidR="00D662C7" w:rsidRDefault="00D662C7" w:rsidP="007F635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Thermal (cold)</w:t>
            </w:r>
          </w:p>
        </w:tc>
        <w:tc>
          <w:tcPr>
            <w:tcW w:w="5580" w:type="dxa"/>
          </w:tcPr>
          <w:p w14:paraId="7CF93AD7" w14:textId="77777777" w:rsidR="00D662C7" w:rsidRDefault="00D662C7" w:rsidP="007F635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Liquids and surfaces ≥ 27°F (-3ºC)</w:t>
            </w:r>
          </w:p>
        </w:tc>
        <w:tc>
          <w:tcPr>
            <w:tcW w:w="4950" w:type="dxa"/>
          </w:tcPr>
          <w:p w14:paraId="00534E48" w14:textId="77777777" w:rsidR="00D662C7" w:rsidRDefault="00D662C7" w:rsidP="007F6354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Liquids and surfaces &lt; 27°F</w:t>
            </w:r>
          </w:p>
        </w:tc>
      </w:tr>
      <w:tr w:rsidR="00D662C7" w14:paraId="220D87F9" w14:textId="77777777" w:rsidTr="007F6354">
        <w:trPr>
          <w:trHeight w:val="278"/>
        </w:trPr>
        <w:tc>
          <w:tcPr>
            <w:tcW w:w="3330" w:type="dxa"/>
          </w:tcPr>
          <w:p w14:paraId="659B241B" w14:textId="77777777" w:rsidR="00D662C7" w:rsidRDefault="00D662C7" w:rsidP="007F635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Mechanical - kinetic</w:t>
            </w:r>
          </w:p>
        </w:tc>
        <w:tc>
          <w:tcPr>
            <w:tcW w:w="10530" w:type="dxa"/>
            <w:gridSpan w:val="2"/>
          </w:tcPr>
          <w:p w14:paraId="0BC51043" w14:textId="77777777" w:rsidR="00D662C7" w:rsidRDefault="00D662C7" w:rsidP="007F6354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No threshold; each situation must be evaluated</w:t>
            </w:r>
          </w:p>
        </w:tc>
      </w:tr>
      <w:tr w:rsidR="00D662C7" w14:paraId="453ED8F1" w14:textId="77777777" w:rsidTr="007F6354">
        <w:trPr>
          <w:trHeight w:val="278"/>
        </w:trPr>
        <w:tc>
          <w:tcPr>
            <w:tcW w:w="3330" w:type="dxa"/>
          </w:tcPr>
          <w:p w14:paraId="7C2626AF" w14:textId="77777777" w:rsidR="00D662C7" w:rsidRDefault="00D662C7" w:rsidP="007F635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Mechanical - potential</w:t>
            </w:r>
          </w:p>
        </w:tc>
        <w:tc>
          <w:tcPr>
            <w:tcW w:w="10530" w:type="dxa"/>
            <w:gridSpan w:val="2"/>
          </w:tcPr>
          <w:p w14:paraId="5EA6EF80" w14:textId="77777777" w:rsidR="00D662C7" w:rsidRDefault="00D662C7" w:rsidP="007F6354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No threshold; each situation must be evaluated</w:t>
            </w:r>
          </w:p>
        </w:tc>
      </w:tr>
      <w:tr w:rsidR="00D662C7" w14:paraId="66C81ECC" w14:textId="77777777" w:rsidTr="007F6354">
        <w:trPr>
          <w:trHeight w:val="568"/>
        </w:trPr>
        <w:tc>
          <w:tcPr>
            <w:tcW w:w="3330" w:type="dxa"/>
          </w:tcPr>
          <w:p w14:paraId="17156E6B" w14:textId="77777777" w:rsidR="00D662C7" w:rsidRDefault="00D662C7" w:rsidP="007F635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Pneumatic</w:t>
            </w:r>
          </w:p>
        </w:tc>
        <w:tc>
          <w:tcPr>
            <w:tcW w:w="5580" w:type="dxa"/>
          </w:tcPr>
          <w:p w14:paraId="2C39C2AF" w14:textId="77777777" w:rsidR="00D662C7" w:rsidRDefault="00D662C7" w:rsidP="007F635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≤ 150 psi in rigid pipe</w:t>
            </w:r>
          </w:p>
          <w:p w14:paraId="3EEE75D0" w14:textId="77777777" w:rsidR="00D662C7" w:rsidRDefault="00D662C7" w:rsidP="007F6354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≤ 50 psi in flexible, unsecured lines</w:t>
            </w:r>
          </w:p>
        </w:tc>
        <w:tc>
          <w:tcPr>
            <w:tcW w:w="4950" w:type="dxa"/>
          </w:tcPr>
          <w:p w14:paraId="5D2A75EA" w14:textId="77777777" w:rsidR="00D662C7" w:rsidRDefault="00D662C7" w:rsidP="00D662C7">
            <w:pPr>
              <w:pStyle w:val="TableParagraph"/>
              <w:numPr>
                <w:ilvl w:val="0"/>
                <w:numId w:val="32"/>
              </w:numPr>
              <w:tabs>
                <w:tab w:val="left" w:pos="280"/>
              </w:tabs>
              <w:spacing w:line="228" w:lineRule="exact"/>
              <w:rPr>
                <w:sz w:val="16"/>
              </w:rPr>
            </w:pPr>
            <w:r>
              <w:rPr>
                <w:sz w:val="20"/>
              </w:rPr>
              <w:t xml:space="preserve">150 psi in rigid pipe </w:t>
            </w:r>
            <w:r>
              <w:rPr>
                <w:sz w:val="16"/>
              </w:rPr>
              <w:t>(see note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  <w:p w14:paraId="40FA8B8B" w14:textId="77777777" w:rsidR="00D662C7" w:rsidRDefault="00D662C7" w:rsidP="00D662C7">
            <w:pPr>
              <w:pStyle w:val="TableParagraph"/>
              <w:numPr>
                <w:ilvl w:val="0"/>
                <w:numId w:val="32"/>
              </w:numPr>
              <w:tabs>
                <w:tab w:val="left" w:pos="280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50 psi in flexible, unsecured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lines</w:t>
            </w:r>
          </w:p>
        </w:tc>
      </w:tr>
      <w:tr w:rsidR="00D662C7" w14:paraId="2A29B7AE" w14:textId="77777777" w:rsidTr="007F6354">
        <w:trPr>
          <w:trHeight w:val="567"/>
        </w:trPr>
        <w:tc>
          <w:tcPr>
            <w:tcW w:w="3330" w:type="dxa"/>
          </w:tcPr>
          <w:p w14:paraId="26526701" w14:textId="77777777" w:rsidR="00D662C7" w:rsidRDefault="00D662C7" w:rsidP="007F635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Hydraulic</w:t>
            </w:r>
          </w:p>
        </w:tc>
        <w:tc>
          <w:tcPr>
            <w:tcW w:w="5580" w:type="dxa"/>
          </w:tcPr>
          <w:p w14:paraId="4246649C" w14:textId="77777777" w:rsidR="00D662C7" w:rsidRDefault="00D662C7" w:rsidP="007F635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≤ 150 psi in rigid pipe</w:t>
            </w:r>
          </w:p>
          <w:p w14:paraId="218E86F2" w14:textId="77777777" w:rsidR="00D662C7" w:rsidRDefault="00D662C7" w:rsidP="007F6354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≤ 50 psi in flexible, unsecured lines</w:t>
            </w:r>
          </w:p>
        </w:tc>
        <w:tc>
          <w:tcPr>
            <w:tcW w:w="4950" w:type="dxa"/>
          </w:tcPr>
          <w:p w14:paraId="73DBB652" w14:textId="77777777" w:rsidR="00D662C7" w:rsidRDefault="00D662C7" w:rsidP="00D662C7">
            <w:pPr>
              <w:pStyle w:val="TableParagraph"/>
              <w:numPr>
                <w:ilvl w:val="0"/>
                <w:numId w:val="31"/>
              </w:numPr>
              <w:tabs>
                <w:tab w:val="left" w:pos="280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150 psi in rigid pipe (see note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  <w:p w14:paraId="4EEE61C6" w14:textId="77777777" w:rsidR="00D662C7" w:rsidRDefault="00D662C7" w:rsidP="00D662C7">
            <w:pPr>
              <w:pStyle w:val="TableParagraph"/>
              <w:numPr>
                <w:ilvl w:val="0"/>
                <w:numId w:val="31"/>
              </w:numPr>
              <w:tabs>
                <w:tab w:val="left" w:pos="280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50 psi in flexible, unsecured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lines</w:t>
            </w:r>
          </w:p>
        </w:tc>
      </w:tr>
      <w:tr w:rsidR="00D662C7" w14:paraId="25689371" w14:textId="77777777" w:rsidTr="007F6354">
        <w:trPr>
          <w:trHeight w:val="278"/>
        </w:trPr>
        <w:tc>
          <w:tcPr>
            <w:tcW w:w="3330" w:type="dxa"/>
          </w:tcPr>
          <w:p w14:paraId="1D786462" w14:textId="77777777" w:rsidR="00D662C7" w:rsidRDefault="00D662C7" w:rsidP="007F635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Chemical</w:t>
            </w:r>
          </w:p>
        </w:tc>
        <w:tc>
          <w:tcPr>
            <w:tcW w:w="10530" w:type="dxa"/>
            <w:gridSpan w:val="2"/>
          </w:tcPr>
          <w:p w14:paraId="2EAFB2BC" w14:textId="77777777" w:rsidR="00D662C7" w:rsidRDefault="00D662C7" w:rsidP="007F635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No threshold; each situation must be evaluated based on the chemical’s hazardous properties</w:t>
            </w:r>
          </w:p>
        </w:tc>
      </w:tr>
      <w:tr w:rsidR="00D662C7" w14:paraId="3CE7F9F2" w14:textId="77777777" w:rsidTr="007F6354">
        <w:trPr>
          <w:trHeight w:val="724"/>
        </w:trPr>
        <w:tc>
          <w:tcPr>
            <w:tcW w:w="13860" w:type="dxa"/>
            <w:gridSpan w:val="3"/>
          </w:tcPr>
          <w:p w14:paraId="37ED11EB" w14:textId="77777777" w:rsidR="00D662C7" w:rsidRDefault="00D662C7" w:rsidP="00D662C7">
            <w:pPr>
              <w:pStyle w:val="TableParagraph"/>
              <w:numPr>
                <w:ilvl w:val="0"/>
                <w:numId w:val="30"/>
              </w:numPr>
              <w:tabs>
                <w:tab w:val="left" w:pos="258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Unless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de-energizing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lockout/tagout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introduces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increased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infeasible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limitations.</w:t>
            </w:r>
          </w:p>
          <w:p w14:paraId="1CD5433C" w14:textId="77777777" w:rsidR="00D662C7" w:rsidRDefault="00D662C7" w:rsidP="007F6354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14:paraId="3C8106A0" w14:textId="3FCB50A7" w:rsidR="00D662C7" w:rsidRDefault="00D662C7" w:rsidP="00D662C7">
            <w:pPr>
              <w:pStyle w:val="TableParagraph"/>
              <w:numPr>
                <w:ilvl w:val="0"/>
                <w:numId w:val="30"/>
              </w:numPr>
              <w:tabs>
                <w:tab w:val="left" w:pos="25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Double valve isolation is required when the operating temperature exceeds 200°F or the operating pressure exceeds 500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psi</w:t>
            </w:r>
            <w:r w:rsidR="00716650">
              <w:rPr>
                <w:sz w:val="18"/>
              </w:rPr>
              <w:t>.</w:t>
            </w:r>
          </w:p>
        </w:tc>
      </w:tr>
    </w:tbl>
    <w:p w14:paraId="2132F232" w14:textId="77777777" w:rsidR="00666E67" w:rsidRPr="00666E67" w:rsidRDefault="00666E67" w:rsidP="00B43108">
      <w:pPr>
        <w:spacing w:before="120" w:line="264" w:lineRule="auto"/>
        <w:ind w:left="0"/>
        <w:rPr>
          <w:sz w:val="22"/>
          <w:szCs w:val="22"/>
        </w:rPr>
      </w:pPr>
      <w:bookmarkStart w:id="1" w:name="reporting"/>
      <w:bookmarkStart w:id="2" w:name="_GoBack"/>
      <w:bookmarkEnd w:id="0"/>
      <w:bookmarkEnd w:id="1"/>
      <w:bookmarkEnd w:id="2"/>
    </w:p>
    <w:sectPr w:rsidR="00666E67" w:rsidRPr="00666E67" w:rsidSect="002C738E">
      <w:headerReference w:type="even" r:id="rId13"/>
      <w:headerReference w:type="default" r:id="rId14"/>
      <w:footerReference w:type="default" r:id="rId15"/>
      <w:headerReference w:type="first" r:id="rId16"/>
      <w:pgSz w:w="15840" w:h="12240" w:orient="landscape"/>
      <w:pgMar w:top="1440" w:right="1008" w:bottom="1440" w:left="1008" w:header="86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7582A" w14:textId="77777777" w:rsidR="00080BB8" w:rsidRDefault="00080BB8" w:rsidP="00375420">
      <w:r>
        <w:separator/>
      </w:r>
    </w:p>
    <w:p w14:paraId="3A5E1681" w14:textId="77777777" w:rsidR="00080BB8" w:rsidRDefault="00080BB8" w:rsidP="00375420"/>
    <w:p w14:paraId="46922522" w14:textId="77777777" w:rsidR="00080BB8" w:rsidRDefault="00080BB8" w:rsidP="00375420"/>
  </w:endnote>
  <w:endnote w:type="continuationSeparator" w:id="0">
    <w:p w14:paraId="061EC340" w14:textId="77777777" w:rsidR="00080BB8" w:rsidRDefault="00080BB8" w:rsidP="00375420">
      <w:r>
        <w:continuationSeparator/>
      </w:r>
    </w:p>
    <w:p w14:paraId="653516A2" w14:textId="77777777" w:rsidR="00080BB8" w:rsidRDefault="00080BB8" w:rsidP="00375420"/>
    <w:p w14:paraId="40B24162" w14:textId="77777777" w:rsidR="00080BB8" w:rsidRDefault="00080BB8" w:rsidP="00375420"/>
  </w:endnote>
  <w:endnote w:type="continuationNotice" w:id="1">
    <w:p w14:paraId="6EBFD639" w14:textId="77777777" w:rsidR="00080BB8" w:rsidRDefault="00080BB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0F044" w14:textId="598A8293" w:rsidR="00080BB8" w:rsidRPr="002778CC" w:rsidRDefault="00080BB8" w:rsidP="002778CC">
    <w:pPr>
      <w:pStyle w:val="Footer"/>
      <w:spacing w:before="0" w:after="0"/>
      <w:jc w:val="right"/>
      <w:rPr>
        <w:i/>
        <w:sz w:val="20"/>
        <w:szCs w:val="20"/>
      </w:rPr>
    </w:pPr>
    <w:r>
      <w:rPr>
        <w:i/>
        <w:color w:val="808080" w:themeColor="background1" w:themeShade="80"/>
        <w:sz w:val="20"/>
        <w:szCs w:val="20"/>
      </w:rPr>
      <w:t xml:space="preserve">Appendix C:  </w:t>
    </w:r>
    <w:r w:rsidRPr="002778CC">
      <w:rPr>
        <w:i/>
        <w:color w:val="808080" w:themeColor="background1" w:themeShade="80"/>
        <w:sz w:val="20"/>
        <w:szCs w:val="20"/>
      </w:rPr>
      <w:t>Revised:</w:t>
    </w:r>
    <w:r>
      <w:rPr>
        <w:i/>
        <w:color w:val="808080" w:themeColor="background1" w:themeShade="80"/>
        <w:sz w:val="20"/>
        <w:szCs w:val="20"/>
      </w:rPr>
      <w:t>2024</w:t>
    </w:r>
    <w:r w:rsidRPr="002778CC">
      <w:rPr>
        <w:i/>
        <w:color w:val="808080" w:themeColor="background1" w:themeShade="80"/>
        <w:sz w:val="20"/>
        <w:szCs w:val="20"/>
      </w:rPr>
      <w:t xml:space="preserve">      Revised by: </w:t>
    </w:r>
    <w:sdt>
      <w:sdtPr>
        <w:rPr>
          <w:i/>
          <w:color w:val="808080" w:themeColor="background1" w:themeShade="80"/>
          <w:sz w:val="20"/>
          <w:szCs w:val="20"/>
        </w:rPr>
        <w:alias w:val="Author"/>
        <w:tag w:val=""/>
        <w:id w:val="-80362051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i/>
            <w:color w:val="808080" w:themeColor="background1" w:themeShade="80"/>
            <w:sz w:val="20"/>
            <w:szCs w:val="20"/>
          </w:rPr>
          <w:t>T. Stark</w:t>
        </w:r>
      </w:sdtContent>
    </w:sdt>
    <w:r w:rsidRPr="002778CC">
      <w:rPr>
        <w:i/>
        <w:color w:val="808080" w:themeColor="background1" w:themeShade="80"/>
        <w:sz w:val="20"/>
        <w:szCs w:val="20"/>
      </w:rPr>
      <w:t xml:space="preserve"> </w:t>
    </w:r>
    <w:r w:rsidRPr="002778CC">
      <w:rPr>
        <w:i/>
        <w:sz w:val="20"/>
        <w:szCs w:val="20"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BBA2" w14:textId="612E34D6" w:rsidR="00080BB8" w:rsidRPr="002778CC" w:rsidRDefault="00080BB8" w:rsidP="002778CC">
    <w:pPr>
      <w:pStyle w:val="Footer"/>
      <w:spacing w:before="0" w:after="0"/>
      <w:jc w:val="right"/>
      <w:rPr>
        <w:i/>
        <w:sz w:val="20"/>
        <w:szCs w:val="20"/>
      </w:rPr>
    </w:pPr>
    <w:r>
      <w:rPr>
        <w:i/>
        <w:color w:val="808080" w:themeColor="background1" w:themeShade="80"/>
        <w:sz w:val="20"/>
        <w:szCs w:val="20"/>
      </w:rPr>
      <w:t xml:space="preserve">Appendix C:  </w:t>
    </w:r>
    <w:r w:rsidRPr="002778CC">
      <w:rPr>
        <w:i/>
        <w:color w:val="808080" w:themeColor="background1" w:themeShade="80"/>
        <w:sz w:val="20"/>
        <w:szCs w:val="20"/>
      </w:rPr>
      <w:t>Revised:</w:t>
    </w:r>
    <w:r>
      <w:rPr>
        <w:i/>
        <w:color w:val="808080" w:themeColor="background1" w:themeShade="80"/>
        <w:sz w:val="20"/>
        <w:szCs w:val="20"/>
      </w:rPr>
      <w:t>2024</w:t>
    </w:r>
    <w:r w:rsidRPr="002778CC">
      <w:rPr>
        <w:i/>
        <w:color w:val="808080" w:themeColor="background1" w:themeShade="80"/>
        <w:sz w:val="20"/>
        <w:szCs w:val="20"/>
      </w:rPr>
      <w:t xml:space="preserve">      Revised by: </w:t>
    </w:r>
    <w:sdt>
      <w:sdtPr>
        <w:rPr>
          <w:i/>
          <w:color w:val="808080" w:themeColor="background1" w:themeShade="80"/>
          <w:sz w:val="20"/>
          <w:szCs w:val="20"/>
        </w:rPr>
        <w:alias w:val="Author"/>
        <w:tag w:val=""/>
        <w:id w:val="1255009616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2778CC">
          <w:rPr>
            <w:i/>
            <w:color w:val="808080" w:themeColor="background1" w:themeShade="80"/>
            <w:sz w:val="20"/>
            <w:szCs w:val="20"/>
          </w:rPr>
          <w:t>T. Stark</w:t>
        </w:r>
      </w:sdtContent>
    </w:sdt>
    <w:r w:rsidRPr="002778CC">
      <w:rPr>
        <w:i/>
        <w:color w:val="808080" w:themeColor="background1" w:themeShade="80"/>
        <w:sz w:val="20"/>
        <w:szCs w:val="20"/>
      </w:rPr>
      <w:t xml:space="preserve"> </w:t>
    </w:r>
    <w:r w:rsidRPr="002778CC">
      <w:rPr>
        <w:i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02D31" w14:textId="77777777" w:rsidR="00080BB8" w:rsidRDefault="00080BB8" w:rsidP="00375420">
      <w:r>
        <w:separator/>
      </w:r>
    </w:p>
    <w:p w14:paraId="2F425EBC" w14:textId="77777777" w:rsidR="00080BB8" w:rsidRDefault="00080BB8" w:rsidP="00375420"/>
    <w:p w14:paraId="2039130A" w14:textId="77777777" w:rsidR="00080BB8" w:rsidRDefault="00080BB8" w:rsidP="00375420"/>
  </w:footnote>
  <w:footnote w:type="continuationSeparator" w:id="0">
    <w:p w14:paraId="274679FC" w14:textId="77777777" w:rsidR="00080BB8" w:rsidRDefault="00080BB8" w:rsidP="00375420">
      <w:r>
        <w:continuationSeparator/>
      </w:r>
    </w:p>
    <w:p w14:paraId="55C27C5B" w14:textId="77777777" w:rsidR="00080BB8" w:rsidRDefault="00080BB8" w:rsidP="00375420"/>
    <w:p w14:paraId="212997A9" w14:textId="77777777" w:rsidR="00080BB8" w:rsidRDefault="00080BB8" w:rsidP="00375420"/>
  </w:footnote>
  <w:footnote w:type="continuationNotice" w:id="1">
    <w:p w14:paraId="074C53ED" w14:textId="77777777" w:rsidR="00080BB8" w:rsidRDefault="00080BB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A526D" w14:textId="4985F0C9" w:rsidR="00080BB8" w:rsidRPr="00603654" w:rsidRDefault="00080BB8" w:rsidP="00603654">
    <w:pPr>
      <w:pStyle w:val="Heading2"/>
      <w:jc w:val="right"/>
      <w:rPr>
        <w:sz w:val="32"/>
        <w:szCs w:val="32"/>
      </w:rPr>
    </w:pPr>
    <w:r w:rsidRPr="00603654">
      <w:rPr>
        <w:noProof/>
        <w:sz w:val="32"/>
        <w:szCs w:val="32"/>
      </w:rPr>
      <w:drawing>
        <wp:anchor distT="0" distB="0" distL="114300" distR="114300" simplePos="0" relativeHeight="251653120" behindDoc="0" locked="0" layoutInCell="1" allowOverlap="1" wp14:anchorId="1D28FD09" wp14:editId="2DF8B93E">
          <wp:simplePos x="0" y="0"/>
          <wp:positionH relativeFrom="column">
            <wp:posOffset>178340</wp:posOffset>
          </wp:positionH>
          <wp:positionV relativeFrom="paragraph">
            <wp:posOffset>-179961</wp:posOffset>
          </wp:positionV>
          <wp:extent cx="1457325" cy="635642"/>
          <wp:effectExtent l="0" t="0" r="0" b="0"/>
          <wp:wrapNone/>
          <wp:docPr id="217" name="Picture 2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CR-Logo_Environmental-Health-&amp;-Safety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9" t="72221" r="63942" b="13542"/>
                  <a:stretch/>
                </pic:blipFill>
                <pic:spPr bwMode="auto">
                  <a:xfrm>
                    <a:off x="0" y="0"/>
                    <a:ext cx="1457325" cy="6356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3654">
      <w:rPr>
        <w:sz w:val="32"/>
        <w:szCs w:val="32"/>
      </w:rPr>
      <w:t>Hazardous Energy</w:t>
    </w:r>
    <w:r w:rsidRPr="00603654">
      <w:rPr>
        <w:spacing w:val="-10"/>
        <w:sz w:val="32"/>
        <w:szCs w:val="32"/>
      </w:rPr>
      <w:t xml:space="preserve"> </w:t>
    </w:r>
    <w:r w:rsidRPr="00603654">
      <w:rPr>
        <w:sz w:val="32"/>
        <w:szCs w:val="32"/>
      </w:rPr>
      <w:t>Assessment</w:t>
    </w:r>
    <w:r w:rsidRPr="00603654">
      <w:rPr>
        <w:spacing w:val="-5"/>
        <w:sz w:val="32"/>
        <w:szCs w:val="32"/>
      </w:rPr>
      <w:t xml:space="preserve"> </w:t>
    </w:r>
    <w:r w:rsidRPr="00603654">
      <w:rPr>
        <w:sz w:val="32"/>
        <w:szCs w:val="32"/>
      </w:rPr>
      <w:t>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97BB" w14:textId="059A611E" w:rsidR="00080BB8" w:rsidRDefault="00080B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82D7C" w14:textId="0E8C6ABB" w:rsidR="00080BB8" w:rsidRPr="00D20D45" w:rsidRDefault="00D20D45" w:rsidP="00D20D45">
    <w:pPr>
      <w:pStyle w:val="Heading2"/>
      <w:jc w:val="right"/>
      <w:rPr>
        <w:sz w:val="32"/>
        <w:szCs w:val="32"/>
      </w:rPr>
    </w:pPr>
    <w:r w:rsidRPr="00D20D45">
      <w:rPr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4B55B920" wp14:editId="763EF840">
          <wp:simplePos x="0" y="0"/>
          <wp:positionH relativeFrom="column">
            <wp:posOffset>177816</wp:posOffset>
          </wp:positionH>
          <wp:positionV relativeFrom="paragraph">
            <wp:posOffset>-198457</wp:posOffset>
          </wp:positionV>
          <wp:extent cx="1457325" cy="635642"/>
          <wp:effectExtent l="0" t="0" r="0" b="0"/>
          <wp:wrapNone/>
          <wp:docPr id="218" name="Picture 2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CR-Logo_Environmental-Health-&amp;-Safety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9" t="72221" r="63942" b="13542"/>
                  <a:stretch/>
                </pic:blipFill>
                <pic:spPr bwMode="auto">
                  <a:xfrm>
                    <a:off x="0" y="0"/>
                    <a:ext cx="1457325" cy="6356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BB8" w:rsidRPr="00D20D45">
      <w:rPr>
        <w:sz w:val="32"/>
        <w:szCs w:val="32"/>
      </w:rPr>
      <w:t>Hazardous Energy</w:t>
    </w:r>
    <w:r w:rsidR="00080BB8" w:rsidRPr="00D20D45">
      <w:rPr>
        <w:spacing w:val="-10"/>
        <w:sz w:val="32"/>
        <w:szCs w:val="32"/>
      </w:rPr>
      <w:t xml:space="preserve"> </w:t>
    </w:r>
    <w:r w:rsidR="00080BB8" w:rsidRPr="00D20D45">
      <w:rPr>
        <w:sz w:val="32"/>
        <w:szCs w:val="32"/>
      </w:rPr>
      <w:t>Assessment</w:t>
    </w:r>
    <w:r w:rsidR="00080BB8" w:rsidRPr="00D20D45">
      <w:rPr>
        <w:spacing w:val="-5"/>
        <w:sz w:val="32"/>
        <w:szCs w:val="32"/>
      </w:rPr>
      <w:t xml:space="preserve"> </w:t>
    </w:r>
    <w:r w:rsidR="00080BB8" w:rsidRPr="00D20D45">
      <w:rPr>
        <w:sz w:val="32"/>
        <w:szCs w:val="32"/>
      </w:rPr>
      <w:t>Form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FE3B0" w14:textId="32731FDE" w:rsidR="00080BB8" w:rsidRDefault="00080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399"/>
    <w:multiLevelType w:val="hybridMultilevel"/>
    <w:tmpl w:val="C4AC9410"/>
    <w:lvl w:ilvl="0" w:tplc="D3AE52E8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87CBF5E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08E6BBF4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FF00602E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2DEABD32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E1749906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242608D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30D4A050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8826C280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1" w15:restartNumberingAfterBreak="0">
    <w:nsid w:val="0057463C"/>
    <w:multiLevelType w:val="hybridMultilevel"/>
    <w:tmpl w:val="7DE2D7FA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040A3451"/>
    <w:multiLevelType w:val="multilevel"/>
    <w:tmpl w:val="9D04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913A5"/>
    <w:multiLevelType w:val="multilevel"/>
    <w:tmpl w:val="91027BDA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4" w15:restartNumberingAfterBreak="0">
    <w:nsid w:val="07A86289"/>
    <w:multiLevelType w:val="multilevel"/>
    <w:tmpl w:val="E7541E84"/>
    <w:lvl w:ilvl="0">
      <w:start w:val="1"/>
      <w:numFmt w:val="decimal"/>
      <w:pStyle w:val="Heading1"/>
      <w:lvlText w:val="%1."/>
      <w:lvlJc w:val="left"/>
      <w:pPr>
        <w:tabs>
          <w:tab w:val="num" w:pos="2790"/>
        </w:tabs>
        <w:ind w:left="2790" w:hanging="360"/>
      </w:pPr>
      <w:rPr>
        <w:rFonts w:ascii="Fira Sans" w:hAnsi="Fira Sans" w:hint="default"/>
      </w:r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5" w15:restartNumberingAfterBreak="0">
    <w:nsid w:val="09B173DC"/>
    <w:multiLevelType w:val="multilevel"/>
    <w:tmpl w:val="3D58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2671A"/>
    <w:multiLevelType w:val="hybridMultilevel"/>
    <w:tmpl w:val="327AF288"/>
    <w:lvl w:ilvl="0" w:tplc="F7AE8D78">
      <w:start w:val="1"/>
      <w:numFmt w:val="decimal"/>
      <w:lvlText w:val="%1."/>
      <w:lvlJc w:val="left"/>
      <w:pPr>
        <w:ind w:left="533" w:hanging="4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ADA29210">
      <w:numFmt w:val="bullet"/>
      <w:lvlText w:val="•"/>
      <w:lvlJc w:val="left"/>
      <w:pPr>
        <w:ind w:left="1825" w:hanging="433"/>
      </w:pPr>
      <w:rPr>
        <w:rFonts w:hint="default"/>
      </w:rPr>
    </w:lvl>
    <w:lvl w:ilvl="2" w:tplc="DA4ACBD2">
      <w:numFmt w:val="bullet"/>
      <w:lvlText w:val="•"/>
      <w:lvlJc w:val="left"/>
      <w:pPr>
        <w:ind w:left="3111" w:hanging="433"/>
      </w:pPr>
      <w:rPr>
        <w:rFonts w:hint="default"/>
      </w:rPr>
    </w:lvl>
    <w:lvl w:ilvl="3" w:tplc="D2047E1E">
      <w:numFmt w:val="bullet"/>
      <w:lvlText w:val="•"/>
      <w:lvlJc w:val="left"/>
      <w:pPr>
        <w:ind w:left="4397" w:hanging="433"/>
      </w:pPr>
      <w:rPr>
        <w:rFonts w:hint="default"/>
      </w:rPr>
    </w:lvl>
    <w:lvl w:ilvl="4" w:tplc="A3BAB128">
      <w:numFmt w:val="bullet"/>
      <w:lvlText w:val="•"/>
      <w:lvlJc w:val="left"/>
      <w:pPr>
        <w:ind w:left="5683" w:hanging="433"/>
      </w:pPr>
      <w:rPr>
        <w:rFonts w:hint="default"/>
      </w:rPr>
    </w:lvl>
    <w:lvl w:ilvl="5" w:tplc="F3D60EBA">
      <w:numFmt w:val="bullet"/>
      <w:lvlText w:val="•"/>
      <w:lvlJc w:val="left"/>
      <w:pPr>
        <w:ind w:left="6969" w:hanging="433"/>
      </w:pPr>
      <w:rPr>
        <w:rFonts w:hint="default"/>
      </w:rPr>
    </w:lvl>
    <w:lvl w:ilvl="6" w:tplc="5C800FB6">
      <w:numFmt w:val="bullet"/>
      <w:lvlText w:val="•"/>
      <w:lvlJc w:val="left"/>
      <w:pPr>
        <w:ind w:left="8255" w:hanging="433"/>
      </w:pPr>
      <w:rPr>
        <w:rFonts w:hint="default"/>
      </w:rPr>
    </w:lvl>
    <w:lvl w:ilvl="7" w:tplc="26A4B66E">
      <w:numFmt w:val="bullet"/>
      <w:lvlText w:val="•"/>
      <w:lvlJc w:val="left"/>
      <w:pPr>
        <w:ind w:left="9541" w:hanging="433"/>
      </w:pPr>
      <w:rPr>
        <w:rFonts w:hint="default"/>
      </w:rPr>
    </w:lvl>
    <w:lvl w:ilvl="8" w:tplc="40160AFE">
      <w:numFmt w:val="bullet"/>
      <w:lvlText w:val="•"/>
      <w:lvlJc w:val="left"/>
      <w:pPr>
        <w:ind w:left="10827" w:hanging="433"/>
      </w:pPr>
      <w:rPr>
        <w:rFonts w:hint="default"/>
      </w:rPr>
    </w:lvl>
  </w:abstractNum>
  <w:abstractNum w:abstractNumId="7" w15:restartNumberingAfterBreak="0">
    <w:nsid w:val="143C645E"/>
    <w:multiLevelType w:val="hybridMultilevel"/>
    <w:tmpl w:val="8E64269A"/>
    <w:lvl w:ilvl="0" w:tplc="68DE6ACE">
      <w:numFmt w:val="bullet"/>
      <w:lvlText w:val="&gt;"/>
      <w:lvlJc w:val="left"/>
      <w:pPr>
        <w:ind w:left="245" w:hanging="138"/>
      </w:pPr>
      <w:rPr>
        <w:rFonts w:ascii="Arial" w:eastAsia="Arial" w:hAnsi="Arial" w:cs="Arial" w:hint="default"/>
        <w:w w:val="99"/>
        <w:sz w:val="16"/>
        <w:szCs w:val="16"/>
      </w:rPr>
    </w:lvl>
    <w:lvl w:ilvl="1" w:tplc="F9E8FC08">
      <w:numFmt w:val="bullet"/>
      <w:lvlText w:val="•"/>
      <w:lvlJc w:val="left"/>
      <w:pPr>
        <w:ind w:left="490" w:hanging="138"/>
      </w:pPr>
      <w:rPr>
        <w:rFonts w:hint="default"/>
      </w:rPr>
    </w:lvl>
    <w:lvl w:ilvl="2" w:tplc="57FCC7DC">
      <w:numFmt w:val="bullet"/>
      <w:lvlText w:val="•"/>
      <w:lvlJc w:val="left"/>
      <w:pPr>
        <w:ind w:left="740" w:hanging="138"/>
      </w:pPr>
      <w:rPr>
        <w:rFonts w:hint="default"/>
      </w:rPr>
    </w:lvl>
    <w:lvl w:ilvl="3" w:tplc="DEC6F550">
      <w:numFmt w:val="bullet"/>
      <w:lvlText w:val="•"/>
      <w:lvlJc w:val="left"/>
      <w:pPr>
        <w:ind w:left="990" w:hanging="138"/>
      </w:pPr>
      <w:rPr>
        <w:rFonts w:hint="default"/>
      </w:rPr>
    </w:lvl>
    <w:lvl w:ilvl="4" w:tplc="A0D45086">
      <w:numFmt w:val="bullet"/>
      <w:lvlText w:val="•"/>
      <w:lvlJc w:val="left"/>
      <w:pPr>
        <w:ind w:left="1240" w:hanging="138"/>
      </w:pPr>
      <w:rPr>
        <w:rFonts w:hint="default"/>
      </w:rPr>
    </w:lvl>
    <w:lvl w:ilvl="5" w:tplc="979A78B6">
      <w:numFmt w:val="bullet"/>
      <w:lvlText w:val="•"/>
      <w:lvlJc w:val="left"/>
      <w:pPr>
        <w:ind w:left="1491" w:hanging="138"/>
      </w:pPr>
      <w:rPr>
        <w:rFonts w:hint="default"/>
      </w:rPr>
    </w:lvl>
    <w:lvl w:ilvl="6" w:tplc="72BE7D0E">
      <w:numFmt w:val="bullet"/>
      <w:lvlText w:val="•"/>
      <w:lvlJc w:val="left"/>
      <w:pPr>
        <w:ind w:left="1741" w:hanging="138"/>
      </w:pPr>
      <w:rPr>
        <w:rFonts w:hint="default"/>
      </w:rPr>
    </w:lvl>
    <w:lvl w:ilvl="7" w:tplc="EBC6B3D0">
      <w:numFmt w:val="bullet"/>
      <w:lvlText w:val="•"/>
      <w:lvlJc w:val="left"/>
      <w:pPr>
        <w:ind w:left="1991" w:hanging="138"/>
      </w:pPr>
      <w:rPr>
        <w:rFonts w:hint="default"/>
      </w:rPr>
    </w:lvl>
    <w:lvl w:ilvl="8" w:tplc="C18CB0F4">
      <w:numFmt w:val="bullet"/>
      <w:lvlText w:val="•"/>
      <w:lvlJc w:val="left"/>
      <w:pPr>
        <w:ind w:left="2241" w:hanging="138"/>
      </w:pPr>
      <w:rPr>
        <w:rFonts w:hint="default"/>
      </w:rPr>
    </w:lvl>
  </w:abstractNum>
  <w:abstractNum w:abstractNumId="8" w15:restartNumberingAfterBreak="0">
    <w:nsid w:val="14E95146"/>
    <w:multiLevelType w:val="hybridMultilevel"/>
    <w:tmpl w:val="7184575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1A642A01"/>
    <w:multiLevelType w:val="hybridMultilevel"/>
    <w:tmpl w:val="E530F33A"/>
    <w:lvl w:ilvl="0" w:tplc="7AA6B81E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color w:val="FFFFFF"/>
        <w:w w:val="100"/>
        <w:sz w:val="21"/>
        <w:szCs w:val="21"/>
      </w:rPr>
    </w:lvl>
    <w:lvl w:ilvl="1" w:tplc="DDB02942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4AEA854A">
      <w:numFmt w:val="bullet"/>
      <w:lvlText w:val="•"/>
      <w:lvlJc w:val="left"/>
      <w:pPr>
        <w:ind w:left="3540" w:hanging="360"/>
      </w:pPr>
      <w:rPr>
        <w:rFonts w:hint="default"/>
      </w:rPr>
    </w:lvl>
    <w:lvl w:ilvl="3" w:tplc="EEBC30D2">
      <w:numFmt w:val="bullet"/>
      <w:lvlText w:val="•"/>
      <w:lvlJc w:val="left"/>
      <w:pPr>
        <w:ind w:left="4900" w:hanging="360"/>
      </w:pPr>
      <w:rPr>
        <w:rFonts w:hint="default"/>
      </w:rPr>
    </w:lvl>
    <w:lvl w:ilvl="4" w:tplc="308248E6">
      <w:numFmt w:val="bullet"/>
      <w:lvlText w:val="•"/>
      <w:lvlJc w:val="left"/>
      <w:pPr>
        <w:ind w:left="6260" w:hanging="360"/>
      </w:pPr>
      <w:rPr>
        <w:rFonts w:hint="default"/>
      </w:rPr>
    </w:lvl>
    <w:lvl w:ilvl="5" w:tplc="2D12966A">
      <w:numFmt w:val="bullet"/>
      <w:lvlText w:val="•"/>
      <w:lvlJc w:val="left"/>
      <w:pPr>
        <w:ind w:left="7620" w:hanging="360"/>
      </w:pPr>
      <w:rPr>
        <w:rFonts w:hint="default"/>
      </w:rPr>
    </w:lvl>
    <w:lvl w:ilvl="6" w:tplc="F9E4210E">
      <w:numFmt w:val="bullet"/>
      <w:lvlText w:val="•"/>
      <w:lvlJc w:val="left"/>
      <w:pPr>
        <w:ind w:left="8980" w:hanging="360"/>
      </w:pPr>
      <w:rPr>
        <w:rFonts w:hint="default"/>
      </w:rPr>
    </w:lvl>
    <w:lvl w:ilvl="7" w:tplc="70944D50">
      <w:numFmt w:val="bullet"/>
      <w:lvlText w:val="•"/>
      <w:lvlJc w:val="left"/>
      <w:pPr>
        <w:ind w:left="10340" w:hanging="360"/>
      </w:pPr>
      <w:rPr>
        <w:rFonts w:hint="default"/>
      </w:rPr>
    </w:lvl>
    <w:lvl w:ilvl="8" w:tplc="5CD4AC1E">
      <w:numFmt w:val="bullet"/>
      <w:lvlText w:val="•"/>
      <w:lvlJc w:val="left"/>
      <w:pPr>
        <w:ind w:left="11700" w:hanging="360"/>
      </w:pPr>
      <w:rPr>
        <w:rFonts w:hint="default"/>
      </w:rPr>
    </w:lvl>
  </w:abstractNum>
  <w:abstractNum w:abstractNumId="10" w15:restartNumberingAfterBreak="0">
    <w:nsid w:val="1A8348BE"/>
    <w:multiLevelType w:val="hybridMultilevel"/>
    <w:tmpl w:val="D35C2024"/>
    <w:lvl w:ilvl="0" w:tplc="24542DE2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1DF0307E"/>
    <w:multiLevelType w:val="hybridMultilevel"/>
    <w:tmpl w:val="FE1C2D02"/>
    <w:lvl w:ilvl="0" w:tplc="35566DCC">
      <w:numFmt w:val="bullet"/>
      <w:lvlText w:val="&gt;"/>
      <w:lvlJc w:val="left"/>
      <w:pPr>
        <w:ind w:left="279" w:hanging="173"/>
      </w:pPr>
      <w:rPr>
        <w:rFonts w:ascii="Arial" w:eastAsia="Arial" w:hAnsi="Arial" w:cs="Arial" w:hint="default"/>
        <w:w w:val="100"/>
        <w:sz w:val="20"/>
        <w:szCs w:val="20"/>
      </w:rPr>
    </w:lvl>
    <w:lvl w:ilvl="1" w:tplc="96AAA54E">
      <w:numFmt w:val="bullet"/>
      <w:lvlText w:val="•"/>
      <w:lvlJc w:val="left"/>
      <w:pPr>
        <w:ind w:left="745" w:hanging="173"/>
      </w:pPr>
      <w:rPr>
        <w:rFonts w:hint="default"/>
      </w:rPr>
    </w:lvl>
    <w:lvl w:ilvl="2" w:tplc="0A860758">
      <w:numFmt w:val="bullet"/>
      <w:lvlText w:val="•"/>
      <w:lvlJc w:val="left"/>
      <w:pPr>
        <w:ind w:left="1210" w:hanging="173"/>
      </w:pPr>
      <w:rPr>
        <w:rFonts w:hint="default"/>
      </w:rPr>
    </w:lvl>
    <w:lvl w:ilvl="3" w:tplc="160AEEF6">
      <w:numFmt w:val="bullet"/>
      <w:lvlText w:val="•"/>
      <w:lvlJc w:val="left"/>
      <w:pPr>
        <w:ind w:left="1675" w:hanging="173"/>
      </w:pPr>
      <w:rPr>
        <w:rFonts w:hint="default"/>
      </w:rPr>
    </w:lvl>
    <w:lvl w:ilvl="4" w:tplc="F29CFBAC">
      <w:numFmt w:val="bullet"/>
      <w:lvlText w:val="•"/>
      <w:lvlJc w:val="left"/>
      <w:pPr>
        <w:ind w:left="2140" w:hanging="173"/>
      </w:pPr>
      <w:rPr>
        <w:rFonts w:hint="default"/>
      </w:rPr>
    </w:lvl>
    <w:lvl w:ilvl="5" w:tplc="AA6EB75E">
      <w:numFmt w:val="bullet"/>
      <w:lvlText w:val="•"/>
      <w:lvlJc w:val="left"/>
      <w:pPr>
        <w:ind w:left="2605" w:hanging="173"/>
      </w:pPr>
      <w:rPr>
        <w:rFonts w:hint="default"/>
      </w:rPr>
    </w:lvl>
    <w:lvl w:ilvl="6" w:tplc="1ACC8982">
      <w:numFmt w:val="bullet"/>
      <w:lvlText w:val="•"/>
      <w:lvlJc w:val="left"/>
      <w:pPr>
        <w:ind w:left="3070" w:hanging="173"/>
      </w:pPr>
      <w:rPr>
        <w:rFonts w:hint="default"/>
      </w:rPr>
    </w:lvl>
    <w:lvl w:ilvl="7" w:tplc="E27EBE0A">
      <w:numFmt w:val="bullet"/>
      <w:lvlText w:val="•"/>
      <w:lvlJc w:val="left"/>
      <w:pPr>
        <w:ind w:left="3535" w:hanging="173"/>
      </w:pPr>
      <w:rPr>
        <w:rFonts w:hint="default"/>
      </w:rPr>
    </w:lvl>
    <w:lvl w:ilvl="8" w:tplc="163A1E5C">
      <w:numFmt w:val="bullet"/>
      <w:lvlText w:val="•"/>
      <w:lvlJc w:val="left"/>
      <w:pPr>
        <w:ind w:left="4000" w:hanging="173"/>
      </w:pPr>
      <w:rPr>
        <w:rFonts w:hint="default"/>
      </w:rPr>
    </w:lvl>
  </w:abstractNum>
  <w:abstractNum w:abstractNumId="12" w15:restartNumberingAfterBreak="0">
    <w:nsid w:val="28712D85"/>
    <w:multiLevelType w:val="hybridMultilevel"/>
    <w:tmpl w:val="640A5A5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A930FC6"/>
    <w:multiLevelType w:val="hybridMultilevel"/>
    <w:tmpl w:val="9F54F546"/>
    <w:lvl w:ilvl="0" w:tplc="FF1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96D43"/>
    <w:multiLevelType w:val="hybridMultilevel"/>
    <w:tmpl w:val="E530F33A"/>
    <w:lvl w:ilvl="0" w:tplc="7AA6B81E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color w:val="FFFFFF"/>
        <w:w w:val="100"/>
        <w:sz w:val="21"/>
        <w:szCs w:val="21"/>
      </w:rPr>
    </w:lvl>
    <w:lvl w:ilvl="1" w:tplc="DDB02942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4AEA854A">
      <w:numFmt w:val="bullet"/>
      <w:lvlText w:val="•"/>
      <w:lvlJc w:val="left"/>
      <w:pPr>
        <w:ind w:left="3540" w:hanging="360"/>
      </w:pPr>
      <w:rPr>
        <w:rFonts w:hint="default"/>
      </w:rPr>
    </w:lvl>
    <w:lvl w:ilvl="3" w:tplc="EEBC30D2">
      <w:numFmt w:val="bullet"/>
      <w:lvlText w:val="•"/>
      <w:lvlJc w:val="left"/>
      <w:pPr>
        <w:ind w:left="4900" w:hanging="360"/>
      </w:pPr>
      <w:rPr>
        <w:rFonts w:hint="default"/>
      </w:rPr>
    </w:lvl>
    <w:lvl w:ilvl="4" w:tplc="308248E6">
      <w:numFmt w:val="bullet"/>
      <w:lvlText w:val="•"/>
      <w:lvlJc w:val="left"/>
      <w:pPr>
        <w:ind w:left="6260" w:hanging="360"/>
      </w:pPr>
      <w:rPr>
        <w:rFonts w:hint="default"/>
      </w:rPr>
    </w:lvl>
    <w:lvl w:ilvl="5" w:tplc="2D12966A">
      <w:numFmt w:val="bullet"/>
      <w:lvlText w:val="•"/>
      <w:lvlJc w:val="left"/>
      <w:pPr>
        <w:ind w:left="7620" w:hanging="360"/>
      </w:pPr>
      <w:rPr>
        <w:rFonts w:hint="default"/>
      </w:rPr>
    </w:lvl>
    <w:lvl w:ilvl="6" w:tplc="F9E4210E">
      <w:numFmt w:val="bullet"/>
      <w:lvlText w:val="•"/>
      <w:lvlJc w:val="left"/>
      <w:pPr>
        <w:ind w:left="8980" w:hanging="360"/>
      </w:pPr>
      <w:rPr>
        <w:rFonts w:hint="default"/>
      </w:rPr>
    </w:lvl>
    <w:lvl w:ilvl="7" w:tplc="70944D50">
      <w:numFmt w:val="bullet"/>
      <w:lvlText w:val="•"/>
      <w:lvlJc w:val="left"/>
      <w:pPr>
        <w:ind w:left="10340" w:hanging="360"/>
      </w:pPr>
      <w:rPr>
        <w:rFonts w:hint="default"/>
      </w:rPr>
    </w:lvl>
    <w:lvl w:ilvl="8" w:tplc="5CD4AC1E">
      <w:numFmt w:val="bullet"/>
      <w:lvlText w:val="•"/>
      <w:lvlJc w:val="left"/>
      <w:pPr>
        <w:ind w:left="11700" w:hanging="360"/>
      </w:pPr>
      <w:rPr>
        <w:rFonts w:hint="default"/>
      </w:rPr>
    </w:lvl>
  </w:abstractNum>
  <w:abstractNum w:abstractNumId="15" w15:restartNumberingAfterBreak="0">
    <w:nsid w:val="30F7203C"/>
    <w:multiLevelType w:val="multilevel"/>
    <w:tmpl w:val="684A4054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lowerRoman"/>
      <w:lvlText w:val="%3."/>
      <w:lvlJc w:val="right"/>
      <w:pPr>
        <w:tabs>
          <w:tab w:val="num" w:pos="4230"/>
        </w:tabs>
        <w:ind w:left="423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16" w15:restartNumberingAfterBreak="0">
    <w:nsid w:val="341845D0"/>
    <w:multiLevelType w:val="multilevel"/>
    <w:tmpl w:val="DC2A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8480C"/>
    <w:multiLevelType w:val="hybridMultilevel"/>
    <w:tmpl w:val="4C222D3A"/>
    <w:lvl w:ilvl="0" w:tplc="76DC4972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E5848BE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32A68A00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C532B142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E47E4A7C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00227A0E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CFF68BF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84927090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D0DC3E4A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18" w15:restartNumberingAfterBreak="0">
    <w:nsid w:val="35B642C3"/>
    <w:multiLevelType w:val="hybridMultilevel"/>
    <w:tmpl w:val="DC3A5FCC"/>
    <w:lvl w:ilvl="0" w:tplc="A858A5E4">
      <w:start w:val="1"/>
      <w:numFmt w:val="decimal"/>
      <w:lvlText w:val="%1"/>
      <w:lvlJc w:val="left"/>
      <w:pPr>
        <w:ind w:left="257" w:hanging="151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8CC4A54C">
      <w:numFmt w:val="bullet"/>
      <w:lvlText w:val="•"/>
      <w:lvlJc w:val="left"/>
      <w:pPr>
        <w:ind w:left="1618" w:hanging="151"/>
      </w:pPr>
      <w:rPr>
        <w:rFonts w:hint="default"/>
      </w:rPr>
    </w:lvl>
    <w:lvl w:ilvl="2" w:tplc="C22227C0">
      <w:numFmt w:val="bullet"/>
      <w:lvlText w:val="•"/>
      <w:lvlJc w:val="left"/>
      <w:pPr>
        <w:ind w:left="2976" w:hanging="151"/>
      </w:pPr>
      <w:rPr>
        <w:rFonts w:hint="default"/>
      </w:rPr>
    </w:lvl>
    <w:lvl w:ilvl="3" w:tplc="610691EC">
      <w:numFmt w:val="bullet"/>
      <w:lvlText w:val="•"/>
      <w:lvlJc w:val="left"/>
      <w:pPr>
        <w:ind w:left="4334" w:hanging="151"/>
      </w:pPr>
      <w:rPr>
        <w:rFonts w:hint="default"/>
      </w:rPr>
    </w:lvl>
    <w:lvl w:ilvl="4" w:tplc="80522D6E">
      <w:numFmt w:val="bullet"/>
      <w:lvlText w:val="•"/>
      <w:lvlJc w:val="left"/>
      <w:pPr>
        <w:ind w:left="5692" w:hanging="151"/>
      </w:pPr>
      <w:rPr>
        <w:rFonts w:hint="default"/>
      </w:rPr>
    </w:lvl>
    <w:lvl w:ilvl="5" w:tplc="6352978C">
      <w:numFmt w:val="bullet"/>
      <w:lvlText w:val="•"/>
      <w:lvlJc w:val="left"/>
      <w:pPr>
        <w:ind w:left="7050" w:hanging="151"/>
      </w:pPr>
      <w:rPr>
        <w:rFonts w:hint="default"/>
      </w:rPr>
    </w:lvl>
    <w:lvl w:ilvl="6" w:tplc="5D363D0C">
      <w:numFmt w:val="bullet"/>
      <w:lvlText w:val="•"/>
      <w:lvlJc w:val="left"/>
      <w:pPr>
        <w:ind w:left="8408" w:hanging="151"/>
      </w:pPr>
      <w:rPr>
        <w:rFonts w:hint="default"/>
      </w:rPr>
    </w:lvl>
    <w:lvl w:ilvl="7" w:tplc="70746AFA">
      <w:numFmt w:val="bullet"/>
      <w:lvlText w:val="•"/>
      <w:lvlJc w:val="left"/>
      <w:pPr>
        <w:ind w:left="9766" w:hanging="151"/>
      </w:pPr>
      <w:rPr>
        <w:rFonts w:hint="default"/>
      </w:rPr>
    </w:lvl>
    <w:lvl w:ilvl="8" w:tplc="6D9460D6">
      <w:numFmt w:val="bullet"/>
      <w:lvlText w:val="•"/>
      <w:lvlJc w:val="left"/>
      <w:pPr>
        <w:ind w:left="11124" w:hanging="151"/>
      </w:pPr>
      <w:rPr>
        <w:rFonts w:hint="default"/>
      </w:rPr>
    </w:lvl>
  </w:abstractNum>
  <w:abstractNum w:abstractNumId="19" w15:restartNumberingAfterBreak="0">
    <w:nsid w:val="35BC2A1F"/>
    <w:multiLevelType w:val="hybridMultilevel"/>
    <w:tmpl w:val="34CAA846"/>
    <w:lvl w:ilvl="0" w:tplc="F252D5D2">
      <w:numFmt w:val="bullet"/>
      <w:lvlText w:val="&gt;"/>
      <w:lvlJc w:val="left"/>
      <w:pPr>
        <w:ind w:left="279" w:hanging="173"/>
      </w:pPr>
      <w:rPr>
        <w:rFonts w:ascii="Arial" w:eastAsia="Arial" w:hAnsi="Arial" w:cs="Arial" w:hint="default"/>
        <w:w w:val="100"/>
        <w:sz w:val="20"/>
        <w:szCs w:val="20"/>
      </w:rPr>
    </w:lvl>
    <w:lvl w:ilvl="1" w:tplc="5E625EFA">
      <w:numFmt w:val="bullet"/>
      <w:lvlText w:val="•"/>
      <w:lvlJc w:val="left"/>
      <w:pPr>
        <w:ind w:left="745" w:hanging="173"/>
      </w:pPr>
      <w:rPr>
        <w:rFonts w:hint="default"/>
      </w:rPr>
    </w:lvl>
    <w:lvl w:ilvl="2" w:tplc="2F122DF4">
      <w:numFmt w:val="bullet"/>
      <w:lvlText w:val="•"/>
      <w:lvlJc w:val="left"/>
      <w:pPr>
        <w:ind w:left="1210" w:hanging="173"/>
      </w:pPr>
      <w:rPr>
        <w:rFonts w:hint="default"/>
      </w:rPr>
    </w:lvl>
    <w:lvl w:ilvl="3" w:tplc="456EF17C">
      <w:numFmt w:val="bullet"/>
      <w:lvlText w:val="•"/>
      <w:lvlJc w:val="left"/>
      <w:pPr>
        <w:ind w:left="1675" w:hanging="173"/>
      </w:pPr>
      <w:rPr>
        <w:rFonts w:hint="default"/>
      </w:rPr>
    </w:lvl>
    <w:lvl w:ilvl="4" w:tplc="B76EA834">
      <w:numFmt w:val="bullet"/>
      <w:lvlText w:val="•"/>
      <w:lvlJc w:val="left"/>
      <w:pPr>
        <w:ind w:left="2140" w:hanging="173"/>
      </w:pPr>
      <w:rPr>
        <w:rFonts w:hint="default"/>
      </w:rPr>
    </w:lvl>
    <w:lvl w:ilvl="5" w:tplc="674E92E0">
      <w:numFmt w:val="bullet"/>
      <w:lvlText w:val="•"/>
      <w:lvlJc w:val="left"/>
      <w:pPr>
        <w:ind w:left="2605" w:hanging="173"/>
      </w:pPr>
      <w:rPr>
        <w:rFonts w:hint="default"/>
      </w:rPr>
    </w:lvl>
    <w:lvl w:ilvl="6" w:tplc="220CB1E2">
      <w:numFmt w:val="bullet"/>
      <w:lvlText w:val="•"/>
      <w:lvlJc w:val="left"/>
      <w:pPr>
        <w:ind w:left="3070" w:hanging="173"/>
      </w:pPr>
      <w:rPr>
        <w:rFonts w:hint="default"/>
      </w:rPr>
    </w:lvl>
    <w:lvl w:ilvl="7" w:tplc="CACC86A0">
      <w:numFmt w:val="bullet"/>
      <w:lvlText w:val="•"/>
      <w:lvlJc w:val="left"/>
      <w:pPr>
        <w:ind w:left="3535" w:hanging="173"/>
      </w:pPr>
      <w:rPr>
        <w:rFonts w:hint="default"/>
      </w:rPr>
    </w:lvl>
    <w:lvl w:ilvl="8" w:tplc="0CBCE622">
      <w:numFmt w:val="bullet"/>
      <w:lvlText w:val="•"/>
      <w:lvlJc w:val="left"/>
      <w:pPr>
        <w:ind w:left="4000" w:hanging="173"/>
      </w:pPr>
      <w:rPr>
        <w:rFonts w:hint="default"/>
      </w:rPr>
    </w:lvl>
  </w:abstractNum>
  <w:abstractNum w:abstractNumId="20" w15:restartNumberingAfterBreak="0">
    <w:nsid w:val="37296559"/>
    <w:multiLevelType w:val="multilevel"/>
    <w:tmpl w:val="8DB8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F5A7E"/>
    <w:multiLevelType w:val="multilevel"/>
    <w:tmpl w:val="BA6C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7096E"/>
    <w:multiLevelType w:val="multilevel"/>
    <w:tmpl w:val="EEDE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125CBE"/>
    <w:multiLevelType w:val="multilevel"/>
    <w:tmpl w:val="768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326336"/>
    <w:multiLevelType w:val="hybridMultilevel"/>
    <w:tmpl w:val="A5A674A4"/>
    <w:lvl w:ilvl="0" w:tplc="22EAB806">
      <w:numFmt w:val="bullet"/>
      <w:lvlText w:val="●"/>
      <w:lvlJc w:val="left"/>
      <w:pPr>
        <w:ind w:left="1240" w:hanging="360"/>
      </w:pPr>
      <w:rPr>
        <w:rFonts w:hint="default"/>
        <w:spacing w:val="-4"/>
        <w:w w:val="100"/>
      </w:rPr>
    </w:lvl>
    <w:lvl w:ilvl="1" w:tplc="6A70D5FC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4"/>
        <w:w w:val="93"/>
        <w:sz w:val="21"/>
        <w:szCs w:val="21"/>
      </w:rPr>
    </w:lvl>
    <w:lvl w:ilvl="2" w:tplc="9D3EF3EE"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AAECA594">
      <w:numFmt w:val="bullet"/>
      <w:lvlText w:val="•"/>
      <w:lvlJc w:val="left"/>
      <w:pPr>
        <w:ind w:left="3960" w:hanging="360"/>
      </w:pPr>
      <w:rPr>
        <w:rFonts w:hint="default"/>
      </w:rPr>
    </w:lvl>
    <w:lvl w:ilvl="4" w:tplc="CC7C4244"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AB82154A">
      <w:numFmt w:val="bullet"/>
      <w:lvlText w:val="•"/>
      <w:lvlJc w:val="left"/>
      <w:pPr>
        <w:ind w:left="6320" w:hanging="360"/>
      </w:pPr>
      <w:rPr>
        <w:rFonts w:hint="default"/>
      </w:rPr>
    </w:lvl>
    <w:lvl w:ilvl="6" w:tplc="3858EA84">
      <w:numFmt w:val="bullet"/>
      <w:lvlText w:val="•"/>
      <w:lvlJc w:val="left"/>
      <w:pPr>
        <w:ind w:left="7500" w:hanging="360"/>
      </w:pPr>
      <w:rPr>
        <w:rFonts w:hint="default"/>
      </w:rPr>
    </w:lvl>
    <w:lvl w:ilvl="7" w:tplc="5D3A02FC">
      <w:numFmt w:val="bullet"/>
      <w:lvlText w:val="•"/>
      <w:lvlJc w:val="left"/>
      <w:pPr>
        <w:ind w:left="8680" w:hanging="360"/>
      </w:pPr>
      <w:rPr>
        <w:rFonts w:hint="default"/>
      </w:rPr>
    </w:lvl>
    <w:lvl w:ilvl="8" w:tplc="F90E10FE">
      <w:numFmt w:val="bullet"/>
      <w:lvlText w:val="•"/>
      <w:lvlJc w:val="left"/>
      <w:pPr>
        <w:ind w:left="9860" w:hanging="360"/>
      </w:pPr>
      <w:rPr>
        <w:rFonts w:hint="default"/>
      </w:rPr>
    </w:lvl>
  </w:abstractNum>
  <w:abstractNum w:abstractNumId="25" w15:restartNumberingAfterBreak="0">
    <w:nsid w:val="49285144"/>
    <w:multiLevelType w:val="hybridMultilevel"/>
    <w:tmpl w:val="AFD29B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16B3147"/>
    <w:multiLevelType w:val="hybridMultilevel"/>
    <w:tmpl w:val="390E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81E47"/>
    <w:multiLevelType w:val="hybridMultilevel"/>
    <w:tmpl w:val="9148E856"/>
    <w:lvl w:ilvl="0" w:tplc="24542DE2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8" w15:restartNumberingAfterBreak="0">
    <w:nsid w:val="56BE74A8"/>
    <w:multiLevelType w:val="hybridMultilevel"/>
    <w:tmpl w:val="F0B01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2A099A"/>
    <w:multiLevelType w:val="multilevel"/>
    <w:tmpl w:val="2DAC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B05C1C"/>
    <w:multiLevelType w:val="multilevel"/>
    <w:tmpl w:val="684A4054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lowerRoman"/>
      <w:lvlText w:val="%3."/>
      <w:lvlJc w:val="right"/>
      <w:pPr>
        <w:tabs>
          <w:tab w:val="num" w:pos="4230"/>
        </w:tabs>
        <w:ind w:left="4230" w:hanging="360"/>
      </w:p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31" w15:restartNumberingAfterBreak="0">
    <w:nsid w:val="5DC069B1"/>
    <w:multiLevelType w:val="hybridMultilevel"/>
    <w:tmpl w:val="04EC1D3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2" w15:restartNumberingAfterBreak="0">
    <w:nsid w:val="611B101B"/>
    <w:multiLevelType w:val="multilevel"/>
    <w:tmpl w:val="22C0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957964"/>
    <w:multiLevelType w:val="hybridMultilevel"/>
    <w:tmpl w:val="8904C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FF566D"/>
    <w:multiLevelType w:val="hybridMultilevel"/>
    <w:tmpl w:val="4CDC1E14"/>
    <w:lvl w:ilvl="0" w:tplc="3E56F328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5" w15:restartNumberingAfterBreak="0">
    <w:nsid w:val="675154E8"/>
    <w:multiLevelType w:val="hybridMultilevel"/>
    <w:tmpl w:val="27CE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82B7F"/>
    <w:multiLevelType w:val="hybridMultilevel"/>
    <w:tmpl w:val="A6744922"/>
    <w:lvl w:ilvl="0" w:tplc="2796EAA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4126C96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21564892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5EDED862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A810FA66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B28AE6C2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33D2498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D2300B34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08C25098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37" w15:restartNumberingAfterBreak="0">
    <w:nsid w:val="6F624F03"/>
    <w:multiLevelType w:val="multilevel"/>
    <w:tmpl w:val="E5A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B82604"/>
    <w:multiLevelType w:val="hybridMultilevel"/>
    <w:tmpl w:val="614ACF4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9" w15:restartNumberingAfterBreak="0">
    <w:nsid w:val="724D3DB7"/>
    <w:multiLevelType w:val="multilevel"/>
    <w:tmpl w:val="C40A31CA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40" w15:restartNumberingAfterBreak="0">
    <w:nsid w:val="72C11A77"/>
    <w:multiLevelType w:val="hybridMultilevel"/>
    <w:tmpl w:val="1C7628F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1" w15:restartNumberingAfterBreak="0">
    <w:nsid w:val="744C4594"/>
    <w:multiLevelType w:val="hybridMultilevel"/>
    <w:tmpl w:val="F2F0A074"/>
    <w:lvl w:ilvl="0" w:tplc="24542DE2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2" w15:restartNumberingAfterBreak="0">
    <w:nsid w:val="79226261"/>
    <w:multiLevelType w:val="multilevel"/>
    <w:tmpl w:val="5010D7FC"/>
    <w:lvl w:ilvl="0">
      <w:start w:val="1"/>
      <w:numFmt w:val="bullet"/>
      <w:lvlText w:val=""/>
      <w:lvlJc w:val="left"/>
      <w:pPr>
        <w:tabs>
          <w:tab w:val="num" w:pos="720"/>
        </w:tabs>
        <w:ind w:left="90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866B9"/>
    <w:multiLevelType w:val="hybridMultilevel"/>
    <w:tmpl w:val="1A5C92B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E0715E1"/>
    <w:multiLevelType w:val="multilevel"/>
    <w:tmpl w:val="3308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2"/>
  </w:num>
  <w:num w:numId="3">
    <w:abstractNumId w:val="21"/>
  </w:num>
  <w:num w:numId="4">
    <w:abstractNumId w:val="16"/>
  </w:num>
  <w:num w:numId="5">
    <w:abstractNumId w:val="32"/>
  </w:num>
  <w:num w:numId="6">
    <w:abstractNumId w:val="23"/>
  </w:num>
  <w:num w:numId="7">
    <w:abstractNumId w:val="2"/>
  </w:num>
  <w:num w:numId="8">
    <w:abstractNumId w:val="20"/>
  </w:num>
  <w:num w:numId="9">
    <w:abstractNumId w:val="5"/>
  </w:num>
  <w:num w:numId="10">
    <w:abstractNumId w:val="37"/>
  </w:num>
  <w:num w:numId="11">
    <w:abstractNumId w:val="29"/>
  </w:num>
  <w:num w:numId="12">
    <w:abstractNumId w:val="35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0"/>
  </w:num>
  <w:num w:numId="18">
    <w:abstractNumId w:val="36"/>
  </w:num>
  <w:num w:numId="19">
    <w:abstractNumId w:val="17"/>
  </w:num>
  <w:num w:numId="20">
    <w:abstractNumId w:val="9"/>
  </w:num>
  <w:num w:numId="21">
    <w:abstractNumId w:val="41"/>
  </w:num>
  <w:num w:numId="22">
    <w:abstractNumId w:val="10"/>
  </w:num>
  <w:num w:numId="23">
    <w:abstractNumId w:val="34"/>
  </w:num>
  <w:num w:numId="24">
    <w:abstractNumId w:val="24"/>
  </w:num>
  <w:num w:numId="25">
    <w:abstractNumId w:val="13"/>
  </w:num>
  <w:num w:numId="26">
    <w:abstractNumId w:val="33"/>
  </w:num>
  <w:num w:numId="27">
    <w:abstractNumId w:val="8"/>
  </w:num>
  <w:num w:numId="28">
    <w:abstractNumId w:val="31"/>
  </w:num>
  <w:num w:numId="29">
    <w:abstractNumId w:val="27"/>
  </w:num>
  <w:num w:numId="30">
    <w:abstractNumId w:val="18"/>
  </w:num>
  <w:num w:numId="31">
    <w:abstractNumId w:val="19"/>
  </w:num>
  <w:num w:numId="32">
    <w:abstractNumId w:val="11"/>
  </w:num>
  <w:num w:numId="33">
    <w:abstractNumId w:val="7"/>
  </w:num>
  <w:num w:numId="34">
    <w:abstractNumId w:val="44"/>
  </w:num>
  <w:num w:numId="35">
    <w:abstractNumId w:val="44"/>
    <w:lvlOverride w:ilvl="0">
      <w:lvl w:ilvl="0">
        <w:start w:val="1"/>
        <w:numFmt w:val="lowerRoman"/>
        <w:lvlText w:val="%1."/>
        <w:lvlJc w:val="righ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8"/>
  </w:num>
  <w:num w:numId="41">
    <w:abstractNumId w:val="40"/>
  </w:num>
  <w:num w:numId="42">
    <w:abstractNumId w:val="1"/>
  </w:num>
  <w:num w:numId="43">
    <w:abstractNumId w:val="28"/>
  </w:num>
  <w:num w:numId="44">
    <w:abstractNumId w:val="26"/>
  </w:num>
  <w:num w:numId="45">
    <w:abstractNumId w:val="39"/>
  </w:num>
  <w:num w:numId="46">
    <w:abstractNumId w:val="3"/>
  </w:num>
  <w:num w:numId="47">
    <w:abstractNumId w:val="4"/>
  </w:num>
  <w:num w:numId="48">
    <w:abstractNumId w:val="25"/>
  </w:num>
  <w:num w:numId="4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attachedTemplate r:id="rId1"/>
  <w:documentProtection w:edit="trackedChanges" w:enforcement="0"/>
  <w:defaultTabStop w:val="720"/>
  <w:noPunctuationKerning/>
  <w:characterSpacingControl w:val="doNotCompress"/>
  <w:savePreviewPicture/>
  <w:hdrShapeDefaults>
    <o:shapedefaults v:ext="edit" spidmax="14356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wNzYyMDY3MzQ2MjFQ0lEKTi0uzszPAykwMqgFACrCAN4tAAAA"/>
  </w:docVars>
  <w:rsids>
    <w:rsidRoot w:val="00375420"/>
    <w:rsid w:val="00002C8A"/>
    <w:rsid w:val="00002DD2"/>
    <w:rsid w:val="00005931"/>
    <w:rsid w:val="000074D5"/>
    <w:rsid w:val="0001421F"/>
    <w:rsid w:val="0002520F"/>
    <w:rsid w:val="000348C9"/>
    <w:rsid w:val="000457F5"/>
    <w:rsid w:val="00077C0D"/>
    <w:rsid w:val="0008002D"/>
    <w:rsid w:val="00080BB8"/>
    <w:rsid w:val="00083B7C"/>
    <w:rsid w:val="000871E0"/>
    <w:rsid w:val="00090632"/>
    <w:rsid w:val="000A751A"/>
    <w:rsid w:val="000B4416"/>
    <w:rsid w:val="000C2ADD"/>
    <w:rsid w:val="000D1487"/>
    <w:rsid w:val="000E2BEB"/>
    <w:rsid w:val="000E2E9C"/>
    <w:rsid w:val="000F2D78"/>
    <w:rsid w:val="00114E34"/>
    <w:rsid w:val="00115BF0"/>
    <w:rsid w:val="00143F9D"/>
    <w:rsid w:val="001524CD"/>
    <w:rsid w:val="00167CF1"/>
    <w:rsid w:val="001925BD"/>
    <w:rsid w:val="00194784"/>
    <w:rsid w:val="001A0B95"/>
    <w:rsid w:val="001A27C7"/>
    <w:rsid w:val="001A44E3"/>
    <w:rsid w:val="001B01C6"/>
    <w:rsid w:val="001B38AD"/>
    <w:rsid w:val="00206504"/>
    <w:rsid w:val="0024111D"/>
    <w:rsid w:val="00243CBC"/>
    <w:rsid w:val="00263A30"/>
    <w:rsid w:val="0027130F"/>
    <w:rsid w:val="00273A34"/>
    <w:rsid w:val="002778CC"/>
    <w:rsid w:val="002830BF"/>
    <w:rsid w:val="00285657"/>
    <w:rsid w:val="00287C24"/>
    <w:rsid w:val="002943EF"/>
    <w:rsid w:val="002A035A"/>
    <w:rsid w:val="002A4343"/>
    <w:rsid w:val="002B74F9"/>
    <w:rsid w:val="002C20F3"/>
    <w:rsid w:val="002C3623"/>
    <w:rsid w:val="002C70F4"/>
    <w:rsid w:val="002C738E"/>
    <w:rsid w:val="002D1BA3"/>
    <w:rsid w:val="002D2834"/>
    <w:rsid w:val="002E4665"/>
    <w:rsid w:val="002E4EA0"/>
    <w:rsid w:val="002E5C16"/>
    <w:rsid w:val="002E7413"/>
    <w:rsid w:val="002F2996"/>
    <w:rsid w:val="0030411F"/>
    <w:rsid w:val="00313A1F"/>
    <w:rsid w:val="003331EE"/>
    <w:rsid w:val="00344260"/>
    <w:rsid w:val="00351B3E"/>
    <w:rsid w:val="0035442F"/>
    <w:rsid w:val="0035501F"/>
    <w:rsid w:val="0036066F"/>
    <w:rsid w:val="00375420"/>
    <w:rsid w:val="00384250"/>
    <w:rsid w:val="00385763"/>
    <w:rsid w:val="00391DE4"/>
    <w:rsid w:val="003A00D6"/>
    <w:rsid w:val="003A022F"/>
    <w:rsid w:val="003B13AE"/>
    <w:rsid w:val="003B4A6C"/>
    <w:rsid w:val="003B6ECC"/>
    <w:rsid w:val="003D229B"/>
    <w:rsid w:val="003E2E76"/>
    <w:rsid w:val="003E7A9C"/>
    <w:rsid w:val="003F04B4"/>
    <w:rsid w:val="003F456D"/>
    <w:rsid w:val="003F5AD3"/>
    <w:rsid w:val="00401D21"/>
    <w:rsid w:val="004059BC"/>
    <w:rsid w:val="00413985"/>
    <w:rsid w:val="00430C06"/>
    <w:rsid w:val="004540DD"/>
    <w:rsid w:val="00461603"/>
    <w:rsid w:val="00490191"/>
    <w:rsid w:val="004B0B8F"/>
    <w:rsid w:val="004C1595"/>
    <w:rsid w:val="004C24EA"/>
    <w:rsid w:val="004C38C4"/>
    <w:rsid w:val="004C7131"/>
    <w:rsid w:val="004D7C76"/>
    <w:rsid w:val="004E136E"/>
    <w:rsid w:val="004E69EF"/>
    <w:rsid w:val="004E6F40"/>
    <w:rsid w:val="00500DAC"/>
    <w:rsid w:val="00500F28"/>
    <w:rsid w:val="00504483"/>
    <w:rsid w:val="005049B7"/>
    <w:rsid w:val="005235E5"/>
    <w:rsid w:val="0054260B"/>
    <w:rsid w:val="005431B3"/>
    <w:rsid w:val="00553CD0"/>
    <w:rsid w:val="00563976"/>
    <w:rsid w:val="0058586A"/>
    <w:rsid w:val="00597695"/>
    <w:rsid w:val="005A0072"/>
    <w:rsid w:val="005A33B3"/>
    <w:rsid w:val="005A3D13"/>
    <w:rsid w:val="005B6EE2"/>
    <w:rsid w:val="005C1B05"/>
    <w:rsid w:val="005C6CED"/>
    <w:rsid w:val="005D6450"/>
    <w:rsid w:val="005E5396"/>
    <w:rsid w:val="00603654"/>
    <w:rsid w:val="0060612A"/>
    <w:rsid w:val="00612E73"/>
    <w:rsid w:val="00622A46"/>
    <w:rsid w:val="00622A54"/>
    <w:rsid w:val="00630C07"/>
    <w:rsid w:val="00636421"/>
    <w:rsid w:val="00640D17"/>
    <w:rsid w:val="00666E67"/>
    <w:rsid w:val="00687C6B"/>
    <w:rsid w:val="00690F6C"/>
    <w:rsid w:val="0069718A"/>
    <w:rsid w:val="006B6178"/>
    <w:rsid w:val="006B71BC"/>
    <w:rsid w:val="006C047C"/>
    <w:rsid w:val="006D04E4"/>
    <w:rsid w:val="006D2B6B"/>
    <w:rsid w:val="006E5585"/>
    <w:rsid w:val="006E6C87"/>
    <w:rsid w:val="00716650"/>
    <w:rsid w:val="007366A9"/>
    <w:rsid w:val="00741AAE"/>
    <w:rsid w:val="0074628E"/>
    <w:rsid w:val="007649E6"/>
    <w:rsid w:val="007827C1"/>
    <w:rsid w:val="00785979"/>
    <w:rsid w:val="0078694E"/>
    <w:rsid w:val="00797C2C"/>
    <w:rsid w:val="007C3901"/>
    <w:rsid w:val="007C5664"/>
    <w:rsid w:val="007D3659"/>
    <w:rsid w:val="007D5F40"/>
    <w:rsid w:val="007F321C"/>
    <w:rsid w:val="007F6354"/>
    <w:rsid w:val="00802924"/>
    <w:rsid w:val="00812B09"/>
    <w:rsid w:val="0082197A"/>
    <w:rsid w:val="0082226F"/>
    <w:rsid w:val="0083401F"/>
    <w:rsid w:val="00836C37"/>
    <w:rsid w:val="00847298"/>
    <w:rsid w:val="008529BE"/>
    <w:rsid w:val="00890989"/>
    <w:rsid w:val="008A11D6"/>
    <w:rsid w:val="008A579D"/>
    <w:rsid w:val="008D42F7"/>
    <w:rsid w:val="008E0203"/>
    <w:rsid w:val="008F0F42"/>
    <w:rsid w:val="00927D1E"/>
    <w:rsid w:val="00930A40"/>
    <w:rsid w:val="00933A5B"/>
    <w:rsid w:val="009418CA"/>
    <w:rsid w:val="00941CD4"/>
    <w:rsid w:val="009444EC"/>
    <w:rsid w:val="009461FC"/>
    <w:rsid w:val="00950040"/>
    <w:rsid w:val="009523D3"/>
    <w:rsid w:val="00956D5A"/>
    <w:rsid w:val="009967CB"/>
    <w:rsid w:val="009A60E1"/>
    <w:rsid w:val="009B0286"/>
    <w:rsid w:val="009B1E74"/>
    <w:rsid w:val="009D2A6F"/>
    <w:rsid w:val="009F0B5A"/>
    <w:rsid w:val="00A02806"/>
    <w:rsid w:val="00A03FA9"/>
    <w:rsid w:val="00A07B7B"/>
    <w:rsid w:val="00A20185"/>
    <w:rsid w:val="00A2160C"/>
    <w:rsid w:val="00A34BC5"/>
    <w:rsid w:val="00A603C5"/>
    <w:rsid w:val="00A66495"/>
    <w:rsid w:val="00A66FD9"/>
    <w:rsid w:val="00A9047E"/>
    <w:rsid w:val="00A92CEF"/>
    <w:rsid w:val="00AA0CE9"/>
    <w:rsid w:val="00AC155A"/>
    <w:rsid w:val="00AC5FC4"/>
    <w:rsid w:val="00AD2FCD"/>
    <w:rsid w:val="00AE2DEF"/>
    <w:rsid w:val="00AE5CBE"/>
    <w:rsid w:val="00AF4BF1"/>
    <w:rsid w:val="00B02B89"/>
    <w:rsid w:val="00B21207"/>
    <w:rsid w:val="00B22B73"/>
    <w:rsid w:val="00B25655"/>
    <w:rsid w:val="00B31A4F"/>
    <w:rsid w:val="00B43108"/>
    <w:rsid w:val="00B4781F"/>
    <w:rsid w:val="00B52490"/>
    <w:rsid w:val="00B55CB2"/>
    <w:rsid w:val="00B730B7"/>
    <w:rsid w:val="00B77780"/>
    <w:rsid w:val="00B90916"/>
    <w:rsid w:val="00B96DB2"/>
    <w:rsid w:val="00BC30F7"/>
    <w:rsid w:val="00BD0AA0"/>
    <w:rsid w:val="00BD22CC"/>
    <w:rsid w:val="00BD3A5D"/>
    <w:rsid w:val="00BD4364"/>
    <w:rsid w:val="00BD51A8"/>
    <w:rsid w:val="00BD7332"/>
    <w:rsid w:val="00BE00AB"/>
    <w:rsid w:val="00BE4474"/>
    <w:rsid w:val="00BE749F"/>
    <w:rsid w:val="00C03ED6"/>
    <w:rsid w:val="00C35981"/>
    <w:rsid w:val="00C40180"/>
    <w:rsid w:val="00C42CD3"/>
    <w:rsid w:val="00C462E1"/>
    <w:rsid w:val="00C65886"/>
    <w:rsid w:val="00C7793E"/>
    <w:rsid w:val="00C92D32"/>
    <w:rsid w:val="00CA1A14"/>
    <w:rsid w:val="00CC0611"/>
    <w:rsid w:val="00CC1C21"/>
    <w:rsid w:val="00CC593C"/>
    <w:rsid w:val="00D006A8"/>
    <w:rsid w:val="00D01B4F"/>
    <w:rsid w:val="00D03AE1"/>
    <w:rsid w:val="00D11836"/>
    <w:rsid w:val="00D20D45"/>
    <w:rsid w:val="00D30370"/>
    <w:rsid w:val="00D303B6"/>
    <w:rsid w:val="00D656E0"/>
    <w:rsid w:val="00D662C7"/>
    <w:rsid w:val="00D7203B"/>
    <w:rsid w:val="00D73F79"/>
    <w:rsid w:val="00D820F4"/>
    <w:rsid w:val="00D85029"/>
    <w:rsid w:val="00D85F8D"/>
    <w:rsid w:val="00D900F1"/>
    <w:rsid w:val="00D90BA5"/>
    <w:rsid w:val="00DA1E6E"/>
    <w:rsid w:val="00DA23DA"/>
    <w:rsid w:val="00DA3DAB"/>
    <w:rsid w:val="00DA78E1"/>
    <w:rsid w:val="00DB078A"/>
    <w:rsid w:val="00DC2639"/>
    <w:rsid w:val="00DE0142"/>
    <w:rsid w:val="00DE25D0"/>
    <w:rsid w:val="00E121DC"/>
    <w:rsid w:val="00E13060"/>
    <w:rsid w:val="00E2228C"/>
    <w:rsid w:val="00E223E8"/>
    <w:rsid w:val="00E347A9"/>
    <w:rsid w:val="00E454A0"/>
    <w:rsid w:val="00E52B6F"/>
    <w:rsid w:val="00E65700"/>
    <w:rsid w:val="00E75C97"/>
    <w:rsid w:val="00E81F62"/>
    <w:rsid w:val="00E912CA"/>
    <w:rsid w:val="00E92DFE"/>
    <w:rsid w:val="00EA2F11"/>
    <w:rsid w:val="00EB1A55"/>
    <w:rsid w:val="00ED5458"/>
    <w:rsid w:val="00EE0C7B"/>
    <w:rsid w:val="00EF4216"/>
    <w:rsid w:val="00F03FC7"/>
    <w:rsid w:val="00F04301"/>
    <w:rsid w:val="00F07C52"/>
    <w:rsid w:val="00F15DAF"/>
    <w:rsid w:val="00F16D8F"/>
    <w:rsid w:val="00F443F0"/>
    <w:rsid w:val="00F45532"/>
    <w:rsid w:val="00F63B4F"/>
    <w:rsid w:val="00F67F61"/>
    <w:rsid w:val="00F77048"/>
    <w:rsid w:val="00F77503"/>
    <w:rsid w:val="00F80FBC"/>
    <w:rsid w:val="00F83AB0"/>
    <w:rsid w:val="00F86E0A"/>
    <w:rsid w:val="00FA0D4D"/>
    <w:rsid w:val="00FA406F"/>
    <w:rsid w:val="00FB688A"/>
    <w:rsid w:val="00FD06AE"/>
    <w:rsid w:val="00FD35BC"/>
    <w:rsid w:val="00FE5D9E"/>
    <w:rsid w:val="00FE6E2E"/>
    <w:rsid w:val="034A0451"/>
    <w:rsid w:val="06D93767"/>
    <w:rsid w:val="06E68921"/>
    <w:rsid w:val="07A70C10"/>
    <w:rsid w:val="07F94A5C"/>
    <w:rsid w:val="0FEEFAAC"/>
    <w:rsid w:val="14EE202A"/>
    <w:rsid w:val="16E707E9"/>
    <w:rsid w:val="1845E36E"/>
    <w:rsid w:val="188A99DF"/>
    <w:rsid w:val="1C933544"/>
    <w:rsid w:val="1CA2803B"/>
    <w:rsid w:val="1CDAE145"/>
    <w:rsid w:val="213E2744"/>
    <w:rsid w:val="23CCDC3F"/>
    <w:rsid w:val="27880A75"/>
    <w:rsid w:val="2AF3CEC1"/>
    <w:rsid w:val="2CEC274C"/>
    <w:rsid w:val="32140E4F"/>
    <w:rsid w:val="3318D648"/>
    <w:rsid w:val="33CAB605"/>
    <w:rsid w:val="3472C373"/>
    <w:rsid w:val="3608F34D"/>
    <w:rsid w:val="389E2728"/>
    <w:rsid w:val="3A20CF2C"/>
    <w:rsid w:val="3A64549A"/>
    <w:rsid w:val="3BEB578F"/>
    <w:rsid w:val="3DD68DDA"/>
    <w:rsid w:val="3E55A314"/>
    <w:rsid w:val="40EF407B"/>
    <w:rsid w:val="441FDEFE"/>
    <w:rsid w:val="462CA524"/>
    <w:rsid w:val="48F43010"/>
    <w:rsid w:val="4B1EC6B5"/>
    <w:rsid w:val="4B520B87"/>
    <w:rsid w:val="4B67B138"/>
    <w:rsid w:val="4DB2A176"/>
    <w:rsid w:val="4E0E87C6"/>
    <w:rsid w:val="4F29B1C7"/>
    <w:rsid w:val="4FFE270C"/>
    <w:rsid w:val="51A5B112"/>
    <w:rsid w:val="52F017D3"/>
    <w:rsid w:val="5392FB36"/>
    <w:rsid w:val="5403B07C"/>
    <w:rsid w:val="546F3408"/>
    <w:rsid w:val="5700AB0E"/>
    <w:rsid w:val="57FFA5C6"/>
    <w:rsid w:val="5965AD95"/>
    <w:rsid w:val="59BA8B76"/>
    <w:rsid w:val="5BF0D4A7"/>
    <w:rsid w:val="5DB744AA"/>
    <w:rsid w:val="601C385C"/>
    <w:rsid w:val="61CAE755"/>
    <w:rsid w:val="621CFF2A"/>
    <w:rsid w:val="6300CE86"/>
    <w:rsid w:val="66725183"/>
    <w:rsid w:val="6B5EEB03"/>
    <w:rsid w:val="6C08A5E5"/>
    <w:rsid w:val="6E7D6368"/>
    <w:rsid w:val="705CFBC8"/>
    <w:rsid w:val="70745CDD"/>
    <w:rsid w:val="710CF6BC"/>
    <w:rsid w:val="7131067A"/>
    <w:rsid w:val="795D8FB2"/>
    <w:rsid w:val="79C00264"/>
    <w:rsid w:val="7A40F247"/>
    <w:rsid w:val="7B9BC88F"/>
    <w:rsid w:val="7BDA4F9C"/>
    <w:rsid w:val="7CF7B6D1"/>
    <w:rsid w:val="7D436C56"/>
    <w:rsid w:val="7F4626C3"/>
    <w:rsid w:val="7FC0E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56"/>
    <o:shapelayout v:ext="edit">
      <o:idmap v:ext="edit" data="1"/>
    </o:shapelayout>
  </w:shapeDefaults>
  <w:decimalSymbol w:val="."/>
  <w:listSeparator w:val=","/>
  <w14:docId w14:val="56AA0F82"/>
  <w15:chartTrackingRefBased/>
  <w15:docId w15:val="{AB5D6F11-456B-423F-BB24-5B152D09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before="120" w:after="120" w:line="264" w:lineRule="auto"/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FCD"/>
    <w:pPr>
      <w:spacing w:before="240" w:line="240" w:lineRule="auto"/>
      <w:ind w:left="547" w:firstLine="0"/>
    </w:pPr>
    <w:rPr>
      <w:rFonts w:ascii="Fira Sans" w:hAnsi="Fira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416"/>
    <w:pPr>
      <w:keepNext/>
      <w:keepLines/>
      <w:numPr>
        <w:numId w:val="47"/>
      </w:numPr>
      <w:pBdr>
        <w:bottom w:val="single" w:sz="4" w:space="1" w:color="5B9BD5" w:themeColor="accent1"/>
      </w:pBdr>
      <w:tabs>
        <w:tab w:val="clear" w:pos="2790"/>
        <w:tab w:val="num" w:pos="2430"/>
      </w:tabs>
      <w:spacing w:before="0" w:after="0"/>
      <w:ind w:left="720"/>
      <w:outlineLvl w:val="0"/>
    </w:pPr>
    <w:rPr>
      <w:rFonts w:eastAsiaTheme="majorEastAsia" w:cstheme="majorBidi"/>
      <w:color w:val="003DA5"/>
      <w:w w:val="10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763"/>
    <w:pPr>
      <w:keepNext/>
      <w:keepLines/>
      <w:ind w:left="360"/>
      <w:outlineLvl w:val="1"/>
    </w:pPr>
    <w:rPr>
      <w:rFonts w:eastAsiaTheme="majorEastAsia" w:cstheme="majorBidi"/>
      <w:b/>
      <w:color w:val="003DA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21C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321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21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21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21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21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21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434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A4343"/>
    <w:rPr>
      <w:color w:val="954F72"/>
      <w:u w:val="single"/>
    </w:rPr>
  </w:style>
  <w:style w:type="paragraph" w:styleId="ListParagraph">
    <w:name w:val="List Paragraph"/>
    <w:basedOn w:val="Normal"/>
    <w:uiPriority w:val="1"/>
    <w:qFormat/>
    <w:rsid w:val="001524CD"/>
    <w:pPr>
      <w:spacing w:before="0"/>
      <w:ind w:left="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B3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8AD"/>
    <w:rPr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B3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8AD"/>
    <w:rPr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C5F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B4416"/>
    <w:rPr>
      <w:rFonts w:ascii="Fira Sans" w:eastAsiaTheme="majorEastAsia" w:hAnsi="Fira Sans" w:cstheme="majorBidi"/>
      <w:color w:val="003DA5"/>
      <w:w w:val="10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85763"/>
    <w:rPr>
      <w:rFonts w:ascii="Fira Sans" w:eastAsiaTheme="majorEastAsia" w:hAnsi="Fira Sans" w:cstheme="majorBidi"/>
      <w:b/>
      <w:color w:val="003DA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321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F321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21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21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21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21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21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unhideWhenUsed/>
    <w:qFormat/>
    <w:rsid w:val="007F321C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321C"/>
    <w:pPr>
      <w:spacing w:after="0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F321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21C"/>
    <w:pPr>
      <w:numPr>
        <w:ilvl w:val="1"/>
      </w:numPr>
      <w:spacing w:after="240"/>
      <w:ind w:left="720" w:hanging="36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F321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F321C"/>
    <w:rPr>
      <w:b/>
      <w:bCs/>
    </w:rPr>
  </w:style>
  <w:style w:type="character" w:styleId="Emphasis">
    <w:name w:val="Emphasis"/>
    <w:basedOn w:val="DefaultParagraphFont"/>
    <w:uiPriority w:val="20"/>
    <w:qFormat/>
    <w:rsid w:val="007F321C"/>
    <w:rPr>
      <w:i/>
      <w:iCs/>
    </w:rPr>
  </w:style>
  <w:style w:type="paragraph" w:styleId="NoSpacing">
    <w:name w:val="No Spacing"/>
    <w:uiPriority w:val="1"/>
    <w:qFormat/>
    <w:rsid w:val="007F32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321C"/>
    <w:pPr>
      <w:spacing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F32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21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21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321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F321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F321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F321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F32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7F321C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006A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454A0"/>
    <w:pPr>
      <w:spacing w:before="0" w:after="0" w:line="240" w:lineRule="auto"/>
      <w:ind w:left="0" w:firstLine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454A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E2E"/>
    <w:pPr>
      <w:widowControl w:val="0"/>
      <w:autoSpaceDE w:val="0"/>
      <w:autoSpaceDN w:val="0"/>
      <w:spacing w:before="0" w:after="0"/>
      <w:ind w:left="0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E6E2E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FE6E2E"/>
    <w:pPr>
      <w:widowControl w:val="0"/>
      <w:autoSpaceDE w:val="0"/>
      <w:autoSpaceDN w:val="0"/>
      <w:spacing w:before="0" w:after="0"/>
      <w:ind w:left="0"/>
    </w:pPr>
    <w:rPr>
      <w:rFonts w:ascii="Arial" w:eastAsia="Arial" w:hAnsi="Arial" w:cs="Arial"/>
      <w:sz w:val="22"/>
      <w:szCs w:val="22"/>
    </w:rPr>
  </w:style>
  <w:style w:type="character" w:customStyle="1" w:styleId="Style1">
    <w:name w:val="Style1"/>
    <w:basedOn w:val="DefaultParagraphFont"/>
    <w:uiPriority w:val="1"/>
    <w:rsid w:val="00B25655"/>
    <w:rPr>
      <w:rFonts w:ascii="Fira Sans" w:hAnsi="Fira Sans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D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21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03AE1"/>
    <w:pPr>
      <w:tabs>
        <w:tab w:val="right" w:leader="dot" w:pos="9350"/>
      </w:tabs>
      <w:spacing w:before="0" w:after="100" w:line="259" w:lineRule="auto"/>
      <w:ind w:left="450"/>
    </w:pPr>
    <w:rPr>
      <w:rFonts w:asciiTheme="minorHAnsi" w:hAnsiTheme="minorHAnsi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12B09"/>
    <w:pPr>
      <w:tabs>
        <w:tab w:val="left" w:pos="450"/>
        <w:tab w:val="right" w:leader="dot" w:pos="9350"/>
      </w:tabs>
      <w:spacing w:before="0" w:after="80" w:line="259" w:lineRule="auto"/>
      <w:ind w:left="0"/>
    </w:pPr>
    <w:rPr>
      <w:rFonts w:asciiTheme="minorHAnsi" w:hAnsiTheme="minorHAnsi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C2ADD"/>
    <w:pPr>
      <w:spacing w:before="0" w:after="100" w:line="259" w:lineRule="auto"/>
      <w:ind w:left="440"/>
    </w:pPr>
    <w:rPr>
      <w:rFonts w:asciiTheme="minorHAnsi" w:hAnsiTheme="minorHAns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A3D1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9418CA"/>
    <w:pPr>
      <w:spacing w:before="0" w:after="0" w:line="240" w:lineRule="auto"/>
      <w:ind w:left="0" w:firstLine="0"/>
    </w:pPr>
    <w:rPr>
      <w:rFonts w:ascii="Fira Sans" w:hAnsi="Fira Sans"/>
      <w:sz w:val="24"/>
      <w:szCs w:val="24"/>
    </w:rPr>
  </w:style>
  <w:style w:type="table" w:styleId="GridTable4-Accent5">
    <w:name w:val="Grid Table 4 Accent 5"/>
    <w:basedOn w:val="TableNormal"/>
    <w:uiPriority w:val="49"/>
    <w:rsid w:val="00080B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ark\OneDrive%20-%20University%20of%20California,%20Riverside\Documents\Custom%20Office%20Templates\UCR%20EHS%20Written%20Program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66a14-967f-4c89-8a1c-5eb7f5b5b42b"/>
    <lcf76f155ced4ddcb4097134ff3c332f xmlns="eeed0a6d-1fb4-4b2b-9d6a-8bd595c591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2F96F4502064981F0C1E885873ADD" ma:contentTypeVersion="18" ma:contentTypeDescription="Create a new document." ma:contentTypeScope="" ma:versionID="68d6ee62c55e5f897946d07118a30988">
  <xsd:schema xmlns:xsd="http://www.w3.org/2001/XMLSchema" xmlns:xs="http://www.w3.org/2001/XMLSchema" xmlns:p="http://schemas.microsoft.com/office/2006/metadata/properties" xmlns:ns2="eeed0a6d-1fb4-4b2b-9d6a-8bd595c591b3" xmlns:ns3="00e66a14-967f-4c89-8a1c-5eb7f5b5b42b" targetNamespace="http://schemas.microsoft.com/office/2006/metadata/properties" ma:root="true" ma:fieldsID="d77d8cca7de4c32290a4fbfaf9d46b1d" ns2:_="" ns3:_="">
    <xsd:import namespace="eeed0a6d-1fb4-4b2b-9d6a-8bd595c591b3"/>
    <xsd:import namespace="00e66a14-967f-4c89-8a1c-5eb7f5b5b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0a6d-1fb4-4b2b-9d6a-8bd595c5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66a14-967f-4c89-8a1c-5eb7f5b5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695156-048f-4cab-83cb-3b3d85fdd2cc}" ma:internalName="TaxCatchAll" ma:showField="CatchAllData" ma:web="00e66a14-967f-4c89-8a1c-5eb7f5b5b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F62B-EBF6-4997-8B3A-00B29A518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6DFB9-4569-446D-83C5-DC866336DA98}">
  <ds:schemaRefs>
    <ds:schemaRef ds:uri="http://purl.org/dc/dcmitype/"/>
    <ds:schemaRef ds:uri="eeed0a6d-1fb4-4b2b-9d6a-8bd595c591b3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0e66a14-967f-4c89-8a1c-5eb7f5b5b42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5C2B72-137B-4FC7-B735-1E764BCCA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d0a6d-1fb4-4b2b-9d6a-8bd595c591b3"/>
    <ds:schemaRef ds:uri="00e66a14-967f-4c89-8a1c-5eb7f5b5b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CE4B5-21DD-4E1C-8F5C-30D3E002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UCR EHS Written Program Template V2.dotx</Template>
  <TotalTime>0</TotalTime>
  <Pages>2</Pages>
  <Words>448</Words>
  <Characters>2439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Energies Control/LOTO</vt:lpstr>
    </vt:vector>
  </TitlesOfParts>
  <Manager>Safety Engineer</Manager>
  <Company>UC Riverside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Energies Control/LOTO</dc:title>
  <dc:subject/>
  <dc:creator>T. Stark</dc:creator>
  <cp:keywords/>
  <dc:description/>
  <cp:lastModifiedBy>Tracy Stark</cp:lastModifiedBy>
  <cp:revision>2</cp:revision>
  <cp:lastPrinted>2025-08-29T20:29:00Z</cp:lastPrinted>
  <dcterms:created xsi:type="dcterms:W3CDTF">2025-09-08T10:34:00Z</dcterms:created>
  <dcterms:modified xsi:type="dcterms:W3CDTF">2025-09-08T10:34:00Z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0x010100F2B2F96F4502064981F0C1E885873ADD</vt:lpwstr>
  </property>
  <property fmtid="{D5CDD505-2E9C-101B-9397-08002B2CF9AE}" pid="3" name="MediaServiceImageTags">
    <vt:lpwstr/>
  </property>
</Properties>
</file>